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6B1" w:rsidRDefault="00C566B1" w:rsidP="00C566B1">
      <w:pPr>
        <w:rPr>
          <w:rFonts w:ascii="宋体" w:hAnsi="宋体" w:hint="eastAsia"/>
          <w:color w:val="000000"/>
        </w:rPr>
      </w:pPr>
    </w:p>
    <w:p w:rsidR="00C566B1" w:rsidRDefault="00C566B1" w:rsidP="00C566B1">
      <w:pPr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【口腔颌面外科】</w:t>
      </w:r>
    </w:p>
    <w:p w:rsidR="00C566B1" w:rsidRDefault="00C566B1" w:rsidP="00C566B1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根尖片上牙周膜的正确影像为</w:t>
      </w:r>
    </w:p>
    <w:p w:rsidR="00C566B1" w:rsidRDefault="00C566B1" w:rsidP="00C566B1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A．包绕牙根的连续不断的低密度线条</w:t>
      </w:r>
    </w:p>
    <w:p w:rsidR="00C566B1" w:rsidRDefault="00C566B1" w:rsidP="00C566B1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  状影像</w:t>
      </w:r>
    </w:p>
    <w:p w:rsidR="00C566B1" w:rsidRDefault="00C566B1" w:rsidP="00C566B1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B．颗粒状影像</w:t>
      </w:r>
    </w:p>
    <w:p w:rsidR="00C566B1" w:rsidRDefault="00C566B1" w:rsidP="00C566B1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C．放射状排列的网状结构</w:t>
      </w:r>
    </w:p>
    <w:p w:rsidR="00C566B1" w:rsidRDefault="00C566B1" w:rsidP="00C566B1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D．三角形或圆形的低密度影像</w:t>
      </w:r>
    </w:p>
    <w:p w:rsidR="00C566B1" w:rsidRDefault="00C566B1" w:rsidP="00C566B1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E．“H”形影像</w:t>
      </w:r>
    </w:p>
    <w:p w:rsidR="00470043" w:rsidRDefault="00C566B1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【答案】</w:t>
      </w:r>
      <w:r>
        <w:rPr>
          <w:rFonts w:hint="eastAsia"/>
          <w:szCs w:val="21"/>
        </w:rPr>
        <w:t>A</w:t>
      </w:r>
    </w:p>
    <w:p w:rsidR="004E1E2F" w:rsidRDefault="004E1E2F" w:rsidP="009E24F3">
      <w:pPr>
        <w:rPr>
          <w:rFonts w:hint="eastAsia"/>
          <w:szCs w:val="21"/>
        </w:rPr>
      </w:pPr>
    </w:p>
    <w:p w:rsidR="004E1E2F" w:rsidRDefault="004E1E2F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【口腔外科学】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拔牙后应考虑给予抗生素、镇痛剂及止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</w:t>
      </w:r>
      <w:proofErr w:type="gramStart"/>
      <w:r>
        <w:rPr>
          <w:rFonts w:ascii="宋体" w:hAnsi="宋体"/>
          <w:color w:val="000000"/>
        </w:rPr>
        <w:t>血药物</w:t>
      </w:r>
      <w:proofErr w:type="gramEnd"/>
      <w:r>
        <w:rPr>
          <w:rFonts w:ascii="宋体" w:hAnsi="宋体"/>
          <w:color w:val="000000"/>
        </w:rPr>
        <w:t>的情况不包括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A．无全身疾病的简单拔牙患者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B．手术损伤大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C．手术时间长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D．手术区存在炎症</w:t>
      </w:r>
    </w:p>
    <w:p w:rsidR="004E1E2F" w:rsidRDefault="004E1E2F" w:rsidP="004E1E2F">
      <w:pPr>
        <w:rPr>
          <w:rFonts w:ascii="宋体" w:hAnsi="宋体" w:hint="eastAsia"/>
          <w:color w:val="000000"/>
        </w:rPr>
      </w:pPr>
      <w:r>
        <w:rPr>
          <w:rFonts w:ascii="宋体" w:hAnsi="宋体"/>
          <w:color w:val="000000"/>
        </w:rPr>
        <w:t xml:space="preserve">  E．患者全身抵抗力较差</w:t>
      </w:r>
    </w:p>
    <w:p w:rsidR="004E1E2F" w:rsidRDefault="004E1E2F" w:rsidP="004E1E2F">
      <w:pPr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【答案】A</w:t>
      </w:r>
    </w:p>
    <w:p w:rsidR="004E1E2F" w:rsidRDefault="004E1E2F" w:rsidP="004E1E2F">
      <w:pPr>
        <w:rPr>
          <w:rFonts w:ascii="宋体" w:hAnsi="宋体" w:hint="eastAsia"/>
          <w:color w:val="000000"/>
        </w:rPr>
      </w:pPr>
    </w:p>
    <w:p w:rsidR="004E1E2F" w:rsidRDefault="004E1E2F" w:rsidP="004E1E2F">
      <w:pPr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【口腔预防医学】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氟水漱口防龋，正确的使用方法是6岁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A．以上每次用l5ml含漱一分钟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B．以上每次用l</w:t>
      </w:r>
      <w:r w:rsidR="00BD13AB">
        <w:rPr>
          <w:rFonts w:ascii="宋体" w:hAnsi="宋体" w:hint="eastAsia"/>
          <w:color w:val="000000"/>
        </w:rPr>
        <w:t>0</w:t>
      </w:r>
      <w:r>
        <w:rPr>
          <w:rFonts w:ascii="宋体" w:hAnsi="宋体"/>
          <w:color w:val="000000"/>
        </w:rPr>
        <w:t>ml含漱一分钟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C．以上每次用l</w:t>
      </w:r>
      <w:r w:rsidR="00BD13AB">
        <w:rPr>
          <w:rFonts w:ascii="宋体" w:hAnsi="宋体" w:hint="eastAsia"/>
          <w:color w:val="000000"/>
        </w:rPr>
        <w:t>0</w:t>
      </w:r>
      <w:r>
        <w:rPr>
          <w:rFonts w:ascii="宋体" w:hAnsi="宋体"/>
          <w:color w:val="000000"/>
        </w:rPr>
        <w:t>ml含漱两分钟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D．及以下每次用10ml含漱一分钟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E．及以下每次用10ml含漱一分钟</w:t>
      </w:r>
    </w:p>
    <w:p w:rsidR="004E1E2F" w:rsidRDefault="004E1E2F" w:rsidP="004E1E2F">
      <w:pPr>
        <w:rPr>
          <w:rFonts w:ascii="宋体" w:hAnsi="宋体"/>
          <w:color w:val="000000"/>
        </w:rPr>
      </w:pPr>
    </w:p>
    <w:p w:rsidR="004E1E2F" w:rsidRDefault="004E1E2F" w:rsidP="004E1E2F">
      <w:pPr>
        <w:rPr>
          <w:rFonts w:ascii="宋体" w:hAnsi="宋体" w:hint="eastAsia"/>
          <w:color w:val="000000"/>
        </w:rPr>
      </w:pPr>
      <w:r>
        <w:rPr>
          <w:rFonts w:hint="eastAsia"/>
          <w:szCs w:val="21"/>
        </w:rPr>
        <w:t>【答案】</w:t>
      </w:r>
      <w:r>
        <w:rPr>
          <w:rFonts w:ascii="宋体" w:hAnsi="宋体"/>
          <w:color w:val="000000"/>
        </w:rPr>
        <w:t>B</w:t>
      </w:r>
    </w:p>
    <w:p w:rsidR="004E1E2F" w:rsidRDefault="004E1E2F" w:rsidP="004E1E2F">
      <w:pPr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【解析】</w:t>
      </w:r>
      <w:r>
        <w:rPr>
          <w:rFonts w:ascii="宋体" w:hAnsi="宋体"/>
          <w:color w:val="000000"/>
        </w:rPr>
        <w:t>5～6岁儿童每次用5ml．6岁以上每次用l</w:t>
      </w:r>
      <w:r w:rsidR="00BD13AB">
        <w:rPr>
          <w:rFonts w:ascii="宋体" w:hAnsi="宋体" w:hint="eastAsia"/>
          <w:color w:val="000000"/>
        </w:rPr>
        <w:t>0</w:t>
      </w:r>
      <w:r>
        <w:rPr>
          <w:rFonts w:ascii="宋体" w:hAnsi="宋体"/>
          <w:color w:val="000000"/>
        </w:rPr>
        <w:t>ml，含漱一分钟后吐出，</w:t>
      </w:r>
    </w:p>
    <w:p w:rsidR="00C566B1" w:rsidRDefault="004E1E2F" w:rsidP="004E1E2F">
      <w:pPr>
        <w:ind w:firstLineChars="400" w:firstLine="840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半小时不进食，不漱口。</w:t>
      </w:r>
    </w:p>
    <w:p w:rsidR="00BD13AB" w:rsidRDefault="00BD13AB" w:rsidP="00BD13AB">
      <w:pPr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【口腔预防医学】</w:t>
      </w:r>
    </w:p>
    <w:p w:rsidR="00BD13AB" w:rsidRDefault="00BD13AB" w:rsidP="00BD13AB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在调查期间某人群中患</w:t>
      </w:r>
      <w:proofErr w:type="gramStart"/>
      <w:r>
        <w:rPr>
          <w:rFonts w:ascii="宋体" w:hAnsi="宋体"/>
          <w:color w:val="000000"/>
        </w:rPr>
        <w:t>龋</w:t>
      </w:r>
      <w:proofErr w:type="gramEnd"/>
      <w:r>
        <w:rPr>
          <w:rFonts w:ascii="宋体" w:hAnsi="宋体"/>
          <w:color w:val="000000"/>
        </w:rPr>
        <w:t>病的频率是指</w:t>
      </w:r>
    </w:p>
    <w:p w:rsidR="00BD13AB" w:rsidRDefault="00BD13AB" w:rsidP="00BD13AB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A．</w:t>
      </w:r>
      <w:proofErr w:type="gramStart"/>
      <w:r>
        <w:rPr>
          <w:rFonts w:ascii="宋体" w:hAnsi="宋体"/>
          <w:color w:val="000000"/>
        </w:rPr>
        <w:t>龋</w:t>
      </w:r>
      <w:proofErr w:type="gramEnd"/>
      <w:r>
        <w:rPr>
          <w:rFonts w:ascii="宋体" w:hAnsi="宋体"/>
          <w:color w:val="000000"/>
        </w:rPr>
        <w:t>病发病率</w:t>
      </w:r>
    </w:p>
    <w:p w:rsidR="00BD13AB" w:rsidRDefault="00BD13AB" w:rsidP="00BD13AB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B．龋失补指数</w:t>
      </w:r>
    </w:p>
    <w:p w:rsidR="00BD13AB" w:rsidRDefault="00BD13AB" w:rsidP="00BD13AB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C．患</w:t>
      </w:r>
      <w:proofErr w:type="gramStart"/>
      <w:r>
        <w:rPr>
          <w:rFonts w:ascii="宋体" w:hAnsi="宋体"/>
          <w:color w:val="000000"/>
        </w:rPr>
        <w:t>龋</w:t>
      </w:r>
      <w:proofErr w:type="gramEnd"/>
      <w:r>
        <w:rPr>
          <w:rFonts w:ascii="宋体" w:hAnsi="宋体"/>
          <w:color w:val="000000"/>
        </w:rPr>
        <w:t>率</w:t>
      </w:r>
    </w:p>
    <w:p w:rsidR="00BD13AB" w:rsidRDefault="00BD13AB" w:rsidP="00BD13AB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D．</w:t>
      </w:r>
      <w:proofErr w:type="gramStart"/>
      <w:r>
        <w:rPr>
          <w:rFonts w:ascii="宋体" w:hAnsi="宋体"/>
          <w:color w:val="000000"/>
        </w:rPr>
        <w:t>龋</w:t>
      </w:r>
      <w:proofErr w:type="gramEnd"/>
      <w:r>
        <w:rPr>
          <w:rFonts w:ascii="宋体" w:hAnsi="宋体"/>
          <w:color w:val="000000"/>
        </w:rPr>
        <w:t>面均</w:t>
      </w:r>
    </w:p>
    <w:p w:rsidR="00BD13AB" w:rsidRDefault="00BD13AB" w:rsidP="00BD13AB">
      <w:pPr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E．</w:t>
      </w:r>
      <w:proofErr w:type="gramStart"/>
      <w:r>
        <w:rPr>
          <w:rFonts w:ascii="宋体" w:hAnsi="宋体"/>
          <w:color w:val="000000"/>
        </w:rPr>
        <w:t>龋</w:t>
      </w:r>
      <w:proofErr w:type="gramEnd"/>
      <w:r>
        <w:rPr>
          <w:rFonts w:ascii="宋体" w:hAnsi="宋体"/>
          <w:color w:val="000000"/>
        </w:rPr>
        <w:t>均</w:t>
      </w:r>
    </w:p>
    <w:p w:rsidR="00BD13AB" w:rsidRDefault="00BD13AB" w:rsidP="00BD13AB">
      <w:pPr>
        <w:rPr>
          <w:rFonts w:ascii="宋体" w:hAnsi="宋体" w:hint="eastAsia"/>
          <w:color w:val="000000"/>
        </w:rPr>
      </w:pPr>
      <w:r>
        <w:rPr>
          <w:rFonts w:hint="eastAsia"/>
          <w:szCs w:val="21"/>
        </w:rPr>
        <w:t>【答案】</w:t>
      </w:r>
      <w:r>
        <w:rPr>
          <w:rFonts w:ascii="宋体" w:hAnsi="宋体"/>
          <w:color w:val="000000"/>
        </w:rPr>
        <w:t>C</w:t>
      </w:r>
    </w:p>
    <w:p w:rsidR="00BD13AB" w:rsidRPr="00BD13AB" w:rsidRDefault="00BD13AB" w:rsidP="00BD13AB">
      <w:pPr>
        <w:rPr>
          <w:szCs w:val="21"/>
        </w:rPr>
      </w:pPr>
      <w:r>
        <w:rPr>
          <w:rFonts w:ascii="宋体" w:hAnsi="宋体" w:hint="eastAsia"/>
          <w:color w:val="000000"/>
        </w:rPr>
        <w:t>【解析】</w:t>
      </w:r>
      <w:r>
        <w:rPr>
          <w:rFonts w:ascii="宋体" w:hAnsi="宋体"/>
          <w:color w:val="000000"/>
        </w:rPr>
        <w:t>患</w:t>
      </w:r>
      <w:proofErr w:type="gramStart"/>
      <w:r>
        <w:rPr>
          <w:rFonts w:ascii="宋体" w:hAnsi="宋体"/>
          <w:color w:val="000000"/>
        </w:rPr>
        <w:t>龋</w:t>
      </w:r>
      <w:proofErr w:type="gramEnd"/>
      <w:r>
        <w:rPr>
          <w:rFonts w:ascii="宋体" w:hAnsi="宋体"/>
          <w:color w:val="000000"/>
        </w:rPr>
        <w:t>率是指在调查期间某人群中患</w:t>
      </w:r>
      <w:proofErr w:type="gramStart"/>
      <w:r>
        <w:rPr>
          <w:rFonts w:ascii="宋体" w:hAnsi="宋体"/>
          <w:color w:val="000000"/>
        </w:rPr>
        <w:t>龋</w:t>
      </w:r>
      <w:proofErr w:type="gramEnd"/>
      <w:r>
        <w:rPr>
          <w:rFonts w:ascii="宋体" w:hAnsi="宋体"/>
          <w:color w:val="000000"/>
        </w:rPr>
        <w:t>病的频率，常以百分数表示。</w:t>
      </w:r>
    </w:p>
    <w:sectPr w:rsidR="00BD13AB" w:rsidRPr="00BD13AB" w:rsidSect="00CE1C6E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1811" w:rsidRDefault="00961811">
      <w:r>
        <w:separator/>
      </w:r>
    </w:p>
  </w:endnote>
  <w:endnote w:type="continuationSeparator" w:id="0">
    <w:p w:rsidR="00961811" w:rsidRDefault="009618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CE1C6E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E1C6E">
      <w:rPr>
        <w:kern w:val="0"/>
        <w:szCs w:val="21"/>
      </w:rPr>
      <w:fldChar w:fldCharType="separate"/>
    </w:r>
    <w:r w:rsidR="00BD13AB">
      <w:rPr>
        <w:noProof/>
        <w:kern w:val="0"/>
        <w:szCs w:val="21"/>
      </w:rPr>
      <w:t>1</w:t>
    </w:r>
    <w:r w:rsidR="00CE1C6E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1811" w:rsidRDefault="00961811">
      <w:r>
        <w:separator/>
      </w:r>
    </w:p>
  </w:footnote>
  <w:footnote w:type="continuationSeparator" w:id="0">
    <w:p w:rsidR="00961811" w:rsidRDefault="009618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CE1C6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CE1C6E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CE1C6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1E2F"/>
    <w:rsid w:val="000474DF"/>
    <w:rsid w:val="000579CF"/>
    <w:rsid w:val="000747C0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E1E2F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1811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D13AB"/>
    <w:rsid w:val="00BE4BC8"/>
    <w:rsid w:val="00BF3665"/>
    <w:rsid w:val="00C11E0F"/>
    <w:rsid w:val="00C17769"/>
    <w:rsid w:val="00C566B1"/>
    <w:rsid w:val="00C63778"/>
    <w:rsid w:val="00CB2712"/>
    <w:rsid w:val="00CD7130"/>
    <w:rsid w:val="00CE1C6E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66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C566B1"/>
    <w:rPr>
      <w:sz w:val="18"/>
      <w:szCs w:val="18"/>
    </w:rPr>
  </w:style>
  <w:style w:type="character" w:customStyle="1" w:styleId="Char">
    <w:name w:val="批注框文本 Char"/>
    <w:basedOn w:val="a0"/>
    <w:link w:val="a9"/>
    <w:rsid w:val="00C566B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2</TotalTime>
  <Pages>1</Pages>
  <Words>76</Words>
  <Characters>436</Characters>
  <Application>Microsoft Office Word</Application>
  <DocSecurity>0</DocSecurity>
  <Lines>3</Lines>
  <Paragraphs>1</Paragraphs>
  <ScaleCrop>false</ScaleCrop>
  <Company>MC SYSTEM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cp:lastModifiedBy>cdel</cp:lastModifiedBy>
  <cp:revision>1</cp:revision>
  <dcterms:created xsi:type="dcterms:W3CDTF">2012-05-31T12:57:00Z</dcterms:created>
  <dcterms:modified xsi:type="dcterms:W3CDTF">2012-05-31T13:05:00Z</dcterms:modified>
</cp:coreProperties>
</file>