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805"/>
        <w:gridCol w:w="1200"/>
        <w:gridCol w:w="3660"/>
      </w:tblGrid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报名点名称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地    址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潍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城区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8188539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潍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城区政府办公楼1号楼4楼432房间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奎文区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8212193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奎文区政府院内6号楼2楼6213房间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寒亭区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7279028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寒亭区益新街651号人事局办公楼4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楼专技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坊子区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7623978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坊子新区政府综合办公大楼北楼东副楼4楼411房间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昌邑市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7210871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昌邑市北海路218号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南2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楼专技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高密市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2122838</w:t>
            </w:r>
          </w:p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2128679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高密市康成大街东首市民之家一楼大厅27号窗口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诸城市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6112706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诸城市东关大街</w:t>
            </w:r>
            <w:r w:rsidRPr="004C1E7C">
              <w:rPr>
                <w:rFonts w:ascii="’’Times New Roman’’" w:eastAsia="’’Times New Roman’’" w:hAnsi="宋体" w:cs="宋体" w:hint="eastAsia"/>
                <w:kern w:val="0"/>
                <w:sz w:val="24"/>
                <w:szCs w:val="24"/>
              </w:rPr>
              <w:t>25</w:t>
            </w: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</w:t>
            </w:r>
            <w:r w:rsidRPr="004C1E7C">
              <w:rPr>
                <w:rFonts w:ascii="’’Times New Roman’’" w:eastAsia="’’Times New Roman’’" w:hAnsi="宋体" w:cs="宋体" w:hint="eastAsia"/>
                <w:kern w:val="0"/>
                <w:sz w:val="24"/>
                <w:szCs w:val="24"/>
              </w:rPr>
              <w:t>6</w:t>
            </w: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楼东专技科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安丘市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4215338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安丘市人民路416号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大楼（原劳动局办公大楼四楼）312房间专技科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昌乐县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6270951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昌乐县孤山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街</w:t>
            </w:r>
            <w:r w:rsidRPr="004C1E7C">
              <w:rPr>
                <w:rFonts w:ascii="’’Times New Roman’’" w:eastAsia="’’Times New Roman’’" w:hAnsi="宋体" w:cs="宋体" w:hint="eastAsia"/>
                <w:kern w:val="0"/>
                <w:sz w:val="24"/>
                <w:szCs w:val="24"/>
              </w:rPr>
              <w:t>203</w:t>
            </w: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号二楼东头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临朐县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3186995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临朐县新华路70号劳动大厦7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楼专技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青州市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3889758</w:t>
            </w:r>
          </w:p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3822717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青州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市驼山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中路1998号青州市人民办事中心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窗口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5110555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寿光市商务小区2号楼161房间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滨海开发区政治工作部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5331626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滨海开发区（西城）为民服务中心二楼大厅人事人才窗口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高新开发区劳动人事局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8095037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潍坊市高新区管委会</w:t>
            </w:r>
            <w:proofErr w:type="gramStart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西北副</w:t>
            </w:r>
            <w:proofErr w:type="gramEnd"/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楼一楼审批大厅</w:t>
            </w:r>
            <w:r w:rsidRPr="004C1E7C">
              <w:rPr>
                <w:rFonts w:ascii="’’’Times New Roman’’’" w:eastAsia="’’’Times New Roman’’’" w:hAnsi="宋体" w:cs="宋体" w:hint="eastAsia"/>
                <w:kern w:val="0"/>
                <w:sz w:val="24"/>
                <w:szCs w:val="24"/>
              </w:rPr>
              <w:t>4</w:t>
            </w: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号窗口</w:t>
            </w:r>
          </w:p>
        </w:tc>
      </w:tr>
      <w:tr w:rsidR="004C1E7C" w:rsidRPr="004C1E7C" w:rsidTr="004C1E7C">
        <w:trPr>
          <w:jc w:val="center"/>
        </w:trPr>
        <w:tc>
          <w:tcPr>
            <w:tcW w:w="28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市直（人事考试中心）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8221892</w:t>
            </w:r>
          </w:p>
        </w:tc>
        <w:tc>
          <w:tcPr>
            <w:tcW w:w="3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1E7C" w:rsidRPr="004C1E7C" w:rsidRDefault="004C1E7C" w:rsidP="004C1E7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C1E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潍坊市北宫东街266号-2（虞河路与北宫街交叉路口以东100米路南）二楼服务大厅</w:t>
            </w:r>
          </w:p>
        </w:tc>
      </w:tr>
    </w:tbl>
    <w:p w:rsidR="004C1E7C" w:rsidRPr="004C1E7C" w:rsidRDefault="004C1E7C" w:rsidP="004C1E7C">
      <w:pPr>
        <w:widowControl/>
        <w:shd w:val="clear" w:color="auto" w:fill="FFFFFF"/>
        <w:spacing w:line="352" w:lineRule="atLeast"/>
        <w:jc w:val="left"/>
        <w:rPr>
          <w:rFonts w:ascii="Helvetica" w:eastAsia="宋体" w:hAnsi="Helvetica" w:cs="Helvetica"/>
          <w:color w:val="333333"/>
          <w:kern w:val="0"/>
          <w:sz w:val="23"/>
          <w:szCs w:val="23"/>
        </w:rPr>
      </w:pPr>
      <w:r w:rsidRPr="004C1E7C">
        <w:rPr>
          <w:rFonts w:ascii="Helvetica" w:eastAsia="宋体" w:hAnsi="Helvetica" w:cs="Helvetica"/>
          <w:color w:val="333333"/>
          <w:kern w:val="0"/>
          <w:sz w:val="23"/>
          <w:szCs w:val="23"/>
        </w:rPr>
        <w:t> </w:t>
      </w:r>
    </w:p>
    <w:p w:rsidR="00050C82" w:rsidRDefault="00BB11F0"/>
    <w:sectPr w:rsidR="00050C82" w:rsidSect="00534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1F0" w:rsidRDefault="00BB11F0" w:rsidP="004C1E7C">
      <w:r>
        <w:separator/>
      </w:r>
    </w:p>
  </w:endnote>
  <w:endnote w:type="continuationSeparator" w:id="0">
    <w:p w:rsidR="00BB11F0" w:rsidRDefault="00BB11F0" w:rsidP="004C1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’’Times New Roman’’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’’’Times New Roman’’’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1F0" w:rsidRDefault="00BB11F0" w:rsidP="004C1E7C">
      <w:r>
        <w:separator/>
      </w:r>
    </w:p>
  </w:footnote>
  <w:footnote w:type="continuationSeparator" w:id="0">
    <w:p w:rsidR="00BB11F0" w:rsidRDefault="00BB11F0" w:rsidP="004C1E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E7C"/>
    <w:rsid w:val="004C1E7C"/>
    <w:rsid w:val="00534473"/>
    <w:rsid w:val="00BB11F0"/>
    <w:rsid w:val="00BC4C30"/>
    <w:rsid w:val="00F80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4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1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1E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1E7C"/>
    <w:rPr>
      <w:sz w:val="18"/>
      <w:szCs w:val="18"/>
    </w:rPr>
  </w:style>
  <w:style w:type="character" w:customStyle="1" w:styleId="apple-converted-space">
    <w:name w:val="apple-converted-space"/>
    <w:basedOn w:val="a0"/>
    <w:rsid w:val="004C1E7C"/>
  </w:style>
  <w:style w:type="paragraph" w:styleId="a5">
    <w:name w:val="Normal (Web)"/>
    <w:basedOn w:val="a"/>
    <w:uiPriority w:val="99"/>
    <w:semiHidden/>
    <w:unhideWhenUsed/>
    <w:rsid w:val="004C1E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40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2014-06-21T06:38:00Z</dcterms:created>
  <dcterms:modified xsi:type="dcterms:W3CDTF">2014-06-21T06:38:00Z</dcterms:modified>
</cp:coreProperties>
</file>