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743" w:rsidRPr="00A34743" w:rsidRDefault="00A34743" w:rsidP="00A34743">
      <w:pPr>
        <w:shd w:val="clear" w:color="auto" w:fill="FFFFFF"/>
        <w:tabs>
          <w:tab w:val="left" w:pos="600"/>
        </w:tabs>
        <w:spacing w:line="60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A34743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2015年度执业药师资格考试工作计划</w:t>
      </w:r>
    </w:p>
    <w:p w:rsidR="00A34743" w:rsidRPr="00A34743" w:rsidRDefault="00A34743" w:rsidP="00A34743">
      <w:pPr>
        <w:shd w:val="clear" w:color="auto" w:fill="FFFFFF"/>
        <w:spacing w:line="600" w:lineRule="exact"/>
        <w:jc w:val="center"/>
        <w:rPr>
          <w:rFonts w:ascii="宋体" w:eastAsia="宋体" w:hAnsi="宋体" w:cs="宋体" w:hint="eastAsia"/>
          <w:b/>
          <w:color w:val="000000"/>
          <w:kern w:val="0"/>
          <w:sz w:val="30"/>
          <w:szCs w:val="20"/>
        </w:rPr>
      </w:pPr>
    </w:p>
    <w:tbl>
      <w:tblPr>
        <w:tblW w:w="0" w:type="auto"/>
        <w:jc w:val="center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84"/>
        <w:gridCol w:w="5162"/>
      </w:tblGrid>
      <w:tr w:rsidR="00A34743" w:rsidRPr="00A34743" w:rsidTr="00A34743">
        <w:trPr>
          <w:trHeight w:hRule="exact" w:val="900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     </w:t>
            </w: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时</w:t>
            </w:r>
            <w:r w:rsidRPr="00A34743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        </w:t>
            </w: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间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90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工</w:t>
            </w:r>
            <w:r w:rsidRPr="00A34743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作</w:t>
            </w:r>
            <w:r w:rsidRPr="00A34743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安</w:t>
            </w:r>
            <w:r w:rsidRPr="00A34743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排</w:t>
            </w:r>
          </w:p>
        </w:tc>
      </w:tr>
      <w:tr w:rsidR="00A34743" w:rsidRPr="00A34743" w:rsidTr="00A34743">
        <w:trPr>
          <w:trHeight w:hRule="exact" w:val="900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6月11日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90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市印发考务工作的通知</w:t>
            </w:r>
          </w:p>
        </w:tc>
      </w:tr>
      <w:tr w:rsidR="00A34743" w:rsidRPr="00A34743" w:rsidTr="00A34743">
        <w:trPr>
          <w:trHeight w:hRule="exact" w:val="900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6月16日至25日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90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网络报名</w:t>
            </w:r>
          </w:p>
        </w:tc>
      </w:tr>
      <w:tr w:rsidR="00A34743" w:rsidRPr="00A34743" w:rsidTr="00A34743">
        <w:trPr>
          <w:trHeight w:hRule="exact" w:val="1513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6月24日至26日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1513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各地</w:t>
            </w:r>
            <w:r w:rsidRPr="00A34743">
              <w:rPr>
                <w:rFonts w:ascii="宋体" w:eastAsia="仿宋_GB2312" w:hAnsi="宋体" w:cs="宋体" w:hint="eastAsia"/>
                <w:color w:val="000000"/>
                <w:kern w:val="0"/>
                <w:sz w:val="28"/>
                <w:szCs w:val="28"/>
              </w:rPr>
              <w:t>食品药品监督管理局</w:t>
            </w: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组织报考条件审查、征订考试用书和培训报名</w:t>
            </w:r>
          </w:p>
        </w:tc>
      </w:tr>
      <w:tr w:rsidR="00A34743" w:rsidRPr="00A34743" w:rsidTr="00A34743">
        <w:trPr>
          <w:trHeight w:hRule="exact" w:val="1236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6月30日前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1236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</w:t>
            </w:r>
            <w:r w:rsidRPr="00A34743">
              <w:rPr>
                <w:rFonts w:ascii="宋体" w:eastAsia="仿宋_GB2312" w:hAnsi="宋体" w:cs="宋体" w:hint="eastAsia"/>
                <w:color w:val="000000"/>
                <w:kern w:val="0"/>
                <w:sz w:val="28"/>
                <w:szCs w:val="28"/>
              </w:rPr>
              <w:t>食品药品监督管理局</w:t>
            </w: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将审查资料汇总后送市人事考试办</w:t>
            </w:r>
          </w:p>
        </w:tc>
      </w:tr>
      <w:tr w:rsidR="00A34743" w:rsidRPr="00A34743" w:rsidTr="00A34743">
        <w:trPr>
          <w:trHeight w:hRule="exact" w:val="1563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snapToGrid w:val="0"/>
                <w:color w:val="000000"/>
                <w:kern w:val="0"/>
                <w:sz w:val="28"/>
                <w:szCs w:val="28"/>
              </w:rPr>
              <w:t>7月4日至10日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1563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通过报考条件审查的人员</w:t>
            </w:r>
            <w:r w:rsidRPr="00A34743">
              <w:rPr>
                <w:rFonts w:ascii="仿宋_GB2312" w:eastAsia="仿宋_GB2312" w:hAnsi="宋体" w:cs="宋体" w:hint="eastAsia"/>
                <w:snapToGrid w:val="0"/>
                <w:color w:val="000000"/>
                <w:kern w:val="0"/>
                <w:sz w:val="28"/>
                <w:szCs w:val="28"/>
              </w:rPr>
              <w:t>和续考人员网上交费</w:t>
            </w:r>
          </w:p>
        </w:tc>
      </w:tr>
      <w:tr w:rsidR="00A34743" w:rsidRPr="00A34743" w:rsidTr="00A34743">
        <w:trPr>
          <w:trHeight w:hRule="exact" w:val="900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snapToGrid w:val="0"/>
                <w:color w:val="000000"/>
                <w:kern w:val="0"/>
                <w:sz w:val="28"/>
                <w:szCs w:val="28"/>
              </w:rPr>
              <w:t>10月12日至16日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90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考生从网上下载“准考证”</w:t>
            </w:r>
          </w:p>
        </w:tc>
      </w:tr>
      <w:tr w:rsidR="00A34743" w:rsidRPr="00A34743" w:rsidTr="00A34743">
        <w:trPr>
          <w:trHeight w:hRule="exact" w:val="900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10月17日至18日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90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考试</w:t>
            </w:r>
          </w:p>
        </w:tc>
      </w:tr>
      <w:tr w:rsidR="00A34743" w:rsidRPr="00A34743" w:rsidTr="00A34743">
        <w:trPr>
          <w:trHeight w:hRule="exact" w:val="831"/>
          <w:jc w:val="center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国家核准考试成绩后</w:t>
            </w:r>
            <w:r w:rsidRPr="00A34743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      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743" w:rsidRPr="00A34743" w:rsidRDefault="00A34743" w:rsidP="00A34743">
            <w:pPr>
              <w:spacing w:line="-831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A34743">
              <w:rPr>
                <w:rFonts w:ascii="Times New Roman" w:eastAsia="仿宋_GB2312" w:hAnsi="宋体" w:cs="宋体" w:hint="eastAsia"/>
                <w:color w:val="000000"/>
                <w:kern w:val="0"/>
                <w:sz w:val="28"/>
                <w:szCs w:val="28"/>
              </w:rPr>
              <w:t>公布考试成绩</w:t>
            </w:r>
          </w:p>
        </w:tc>
      </w:tr>
    </w:tbl>
    <w:p w:rsidR="005E5313" w:rsidRPr="00A34743" w:rsidRDefault="005E5313" w:rsidP="00A34743"/>
    <w:sectPr w:rsidR="005E5313" w:rsidRPr="00A34743" w:rsidSect="005E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911" w:rsidRDefault="00367911" w:rsidP="00540265">
      <w:r>
        <w:separator/>
      </w:r>
    </w:p>
  </w:endnote>
  <w:endnote w:type="continuationSeparator" w:id="0">
    <w:p w:rsidR="00367911" w:rsidRDefault="00367911" w:rsidP="0054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911" w:rsidRDefault="00367911" w:rsidP="00540265">
      <w:r>
        <w:separator/>
      </w:r>
    </w:p>
  </w:footnote>
  <w:footnote w:type="continuationSeparator" w:id="0">
    <w:p w:rsidR="00367911" w:rsidRDefault="00367911" w:rsidP="0054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65"/>
    <w:rsid w:val="00367911"/>
    <w:rsid w:val="00540265"/>
    <w:rsid w:val="00573E21"/>
    <w:rsid w:val="00594F54"/>
    <w:rsid w:val="005E5313"/>
    <w:rsid w:val="007518CC"/>
    <w:rsid w:val="00A34743"/>
    <w:rsid w:val="00E2794E"/>
    <w:rsid w:val="00E50B89"/>
    <w:rsid w:val="00F3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9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1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2015-06-12T08:00:00Z</dcterms:created>
  <dcterms:modified xsi:type="dcterms:W3CDTF">2015-06-12T08:03:00Z</dcterms:modified>
</cp:coreProperties>
</file>