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55B0C" w:rsidRDefault="00F55B0C" w:rsidP="00F55B0C">
      <w:pPr>
        <w:spacing w:line="646" w:lineRule="exact"/>
        <w:ind w:left="153"/>
        <w:rPr>
          <w:rFonts w:ascii="SimSun" w:eastAsia="SimSun"/>
          <w:b/>
          <w:sz w:val="56"/>
          <w:lang w:eastAsia="zh-CN"/>
        </w:rPr>
      </w:pPr>
      <w:r>
        <w:rPr>
          <w:rFonts w:ascii="SimSun" w:eastAsia="SimSun" w:hint="eastAsia"/>
          <w:b/>
          <w:color w:val="FF0000"/>
          <w:sz w:val="56"/>
          <w:lang w:eastAsia="zh-CN"/>
        </w:rPr>
        <w:t>国</w:t>
      </w:r>
      <w:r>
        <w:rPr>
          <w:rFonts w:ascii="SimSun" w:eastAsia="SimSun" w:hint="eastAsia"/>
          <w:b/>
          <w:color w:val="FF0000"/>
          <w:spacing w:val="-85"/>
          <w:sz w:val="56"/>
          <w:lang w:eastAsia="zh-CN"/>
        </w:rPr>
        <w:t xml:space="preserve"> </w:t>
      </w:r>
      <w:r>
        <w:rPr>
          <w:rFonts w:ascii="SimSun" w:eastAsia="SimSun" w:hint="eastAsia"/>
          <w:b/>
          <w:color w:val="FF0000"/>
          <w:sz w:val="56"/>
          <w:lang w:eastAsia="zh-CN"/>
        </w:rPr>
        <w:t>际</w:t>
      </w:r>
      <w:r>
        <w:rPr>
          <w:rFonts w:ascii="SimSun" w:eastAsia="SimSun" w:hint="eastAsia"/>
          <w:b/>
          <w:color w:val="FF0000"/>
          <w:spacing w:val="-85"/>
          <w:sz w:val="56"/>
          <w:lang w:eastAsia="zh-CN"/>
        </w:rPr>
        <w:t xml:space="preserve"> </w:t>
      </w:r>
      <w:r>
        <w:rPr>
          <w:rFonts w:ascii="SimSun" w:eastAsia="SimSun" w:hint="eastAsia"/>
          <w:b/>
          <w:color w:val="FF0000"/>
          <w:sz w:val="56"/>
          <w:lang w:eastAsia="zh-CN"/>
        </w:rPr>
        <w:t>应</w:t>
      </w:r>
      <w:r>
        <w:rPr>
          <w:rFonts w:ascii="SimSun" w:eastAsia="SimSun" w:hint="eastAsia"/>
          <w:b/>
          <w:color w:val="FF0000"/>
          <w:spacing w:val="-88"/>
          <w:sz w:val="56"/>
          <w:lang w:eastAsia="zh-CN"/>
        </w:rPr>
        <w:t xml:space="preserve"> </w:t>
      </w:r>
      <w:r>
        <w:rPr>
          <w:rFonts w:ascii="SimSun" w:eastAsia="SimSun" w:hint="eastAsia"/>
          <w:b/>
          <w:color w:val="FF0000"/>
          <w:sz w:val="56"/>
          <w:lang w:eastAsia="zh-CN"/>
        </w:rPr>
        <w:t>急</w:t>
      </w:r>
      <w:r>
        <w:rPr>
          <w:rFonts w:ascii="SimSun" w:eastAsia="SimSun" w:hint="eastAsia"/>
          <w:b/>
          <w:color w:val="FF0000"/>
          <w:spacing w:val="-85"/>
          <w:sz w:val="56"/>
          <w:lang w:eastAsia="zh-CN"/>
        </w:rPr>
        <w:t xml:space="preserve"> </w:t>
      </w:r>
      <w:r>
        <w:rPr>
          <w:rFonts w:ascii="SimSun" w:eastAsia="SimSun" w:hint="eastAsia"/>
          <w:b/>
          <w:color w:val="FF0000"/>
          <w:sz w:val="56"/>
          <w:lang w:eastAsia="zh-CN"/>
        </w:rPr>
        <w:t>管</w:t>
      </w:r>
      <w:r>
        <w:rPr>
          <w:rFonts w:ascii="SimSun" w:eastAsia="SimSun" w:hint="eastAsia"/>
          <w:b/>
          <w:color w:val="FF0000"/>
          <w:spacing w:val="-85"/>
          <w:sz w:val="56"/>
          <w:lang w:eastAsia="zh-CN"/>
        </w:rPr>
        <w:t xml:space="preserve"> </w:t>
      </w:r>
      <w:r>
        <w:rPr>
          <w:rFonts w:ascii="SimSun" w:eastAsia="SimSun" w:hint="eastAsia"/>
          <w:b/>
          <w:color w:val="FF0000"/>
          <w:sz w:val="56"/>
          <w:lang w:eastAsia="zh-CN"/>
        </w:rPr>
        <w:t>理</w:t>
      </w:r>
      <w:r>
        <w:rPr>
          <w:rFonts w:ascii="SimSun" w:eastAsia="SimSun" w:hint="eastAsia"/>
          <w:b/>
          <w:color w:val="FF0000"/>
          <w:spacing w:val="-88"/>
          <w:sz w:val="56"/>
          <w:lang w:eastAsia="zh-CN"/>
        </w:rPr>
        <w:t xml:space="preserve"> </w:t>
      </w:r>
      <w:r>
        <w:rPr>
          <w:rFonts w:ascii="SimSun" w:eastAsia="SimSun" w:hint="eastAsia"/>
          <w:b/>
          <w:color w:val="FF0000"/>
          <w:sz w:val="56"/>
          <w:lang w:eastAsia="zh-CN"/>
        </w:rPr>
        <w:t>学</w:t>
      </w:r>
      <w:r>
        <w:rPr>
          <w:rFonts w:ascii="SimSun" w:eastAsia="SimSun" w:hint="eastAsia"/>
          <w:b/>
          <w:color w:val="FF0000"/>
          <w:spacing w:val="-85"/>
          <w:sz w:val="56"/>
          <w:lang w:eastAsia="zh-CN"/>
        </w:rPr>
        <w:t xml:space="preserve"> </w:t>
      </w:r>
      <w:r>
        <w:rPr>
          <w:rFonts w:ascii="SimSun" w:eastAsia="SimSun" w:hint="eastAsia"/>
          <w:b/>
          <w:color w:val="FF0000"/>
          <w:sz w:val="56"/>
          <w:lang w:eastAsia="zh-CN"/>
        </w:rPr>
        <w:t>会</w:t>
      </w:r>
      <w:r>
        <w:rPr>
          <w:rFonts w:ascii="SimSun" w:eastAsia="SimSun" w:hint="eastAsia"/>
          <w:b/>
          <w:color w:val="FF0000"/>
          <w:spacing w:val="-85"/>
          <w:sz w:val="56"/>
          <w:lang w:eastAsia="zh-CN"/>
        </w:rPr>
        <w:t xml:space="preserve"> </w:t>
      </w:r>
      <w:r>
        <w:rPr>
          <w:rFonts w:ascii="SimSun" w:eastAsia="SimSun" w:hint="eastAsia"/>
          <w:b/>
          <w:color w:val="FF0000"/>
          <w:sz w:val="56"/>
          <w:lang w:eastAsia="zh-CN"/>
        </w:rPr>
        <w:t>医</w:t>
      </w:r>
      <w:r>
        <w:rPr>
          <w:rFonts w:ascii="SimSun" w:eastAsia="SimSun" w:hint="eastAsia"/>
          <w:b/>
          <w:color w:val="FF0000"/>
          <w:spacing w:val="-88"/>
          <w:sz w:val="56"/>
          <w:lang w:eastAsia="zh-CN"/>
        </w:rPr>
        <w:t xml:space="preserve"> </w:t>
      </w:r>
      <w:r>
        <w:rPr>
          <w:rFonts w:ascii="SimSun" w:eastAsia="SimSun" w:hint="eastAsia"/>
          <w:b/>
          <w:color w:val="FF0000"/>
          <w:sz w:val="56"/>
          <w:lang w:eastAsia="zh-CN"/>
        </w:rPr>
        <w:t>学</w:t>
      </w:r>
      <w:r>
        <w:rPr>
          <w:rFonts w:ascii="SimSun" w:eastAsia="SimSun" w:hint="eastAsia"/>
          <w:b/>
          <w:color w:val="FF0000"/>
          <w:spacing w:val="-85"/>
          <w:sz w:val="56"/>
          <w:lang w:eastAsia="zh-CN"/>
        </w:rPr>
        <w:t xml:space="preserve"> </w:t>
      </w:r>
      <w:r>
        <w:rPr>
          <w:rFonts w:ascii="SimSun" w:eastAsia="SimSun" w:hint="eastAsia"/>
          <w:b/>
          <w:color w:val="FF0000"/>
          <w:sz w:val="56"/>
          <w:lang w:eastAsia="zh-CN"/>
        </w:rPr>
        <w:t>委</w:t>
      </w:r>
      <w:r>
        <w:rPr>
          <w:rFonts w:ascii="SimSun" w:eastAsia="SimSun" w:hint="eastAsia"/>
          <w:b/>
          <w:color w:val="FF0000"/>
          <w:spacing w:val="-88"/>
          <w:sz w:val="56"/>
          <w:lang w:eastAsia="zh-CN"/>
        </w:rPr>
        <w:t xml:space="preserve"> </w:t>
      </w:r>
      <w:r>
        <w:rPr>
          <w:rFonts w:ascii="SimSun" w:eastAsia="SimSun" w:hint="eastAsia"/>
          <w:b/>
          <w:color w:val="FF0000"/>
          <w:sz w:val="56"/>
          <w:lang w:eastAsia="zh-CN"/>
        </w:rPr>
        <w:t>员</w:t>
      </w:r>
      <w:r>
        <w:rPr>
          <w:rFonts w:ascii="SimSun" w:eastAsia="SimSun" w:hint="eastAsia"/>
          <w:b/>
          <w:color w:val="FF0000"/>
          <w:spacing w:val="-88"/>
          <w:sz w:val="56"/>
          <w:lang w:eastAsia="zh-CN"/>
        </w:rPr>
        <w:t xml:space="preserve"> </w:t>
      </w:r>
      <w:r>
        <w:rPr>
          <w:rFonts w:ascii="SimSun" w:eastAsia="SimSun" w:hint="eastAsia"/>
          <w:b/>
          <w:color w:val="FF0000"/>
          <w:sz w:val="56"/>
          <w:lang w:eastAsia="zh-CN"/>
        </w:rPr>
        <w:t>会</w:t>
      </w:r>
    </w:p>
    <w:p w:rsidR="00F55B0C" w:rsidRDefault="00F55B0C" w:rsidP="00F55B0C">
      <w:pPr>
        <w:pStyle w:val="Heading2"/>
        <w:spacing w:before="149"/>
        <w:ind w:left="153" w:right="0"/>
        <w:rPr>
          <w:rFonts w:ascii="SimSun"/>
        </w:rPr>
      </w:pPr>
      <w:r>
        <w:rPr>
          <w:rFonts w:ascii="SimSun"/>
          <w:color w:val="FF0000"/>
          <w:spacing w:val="4"/>
        </w:rPr>
        <w:t xml:space="preserve">The International Emergency Management Society Emergency Medical  </w:t>
      </w:r>
      <w:r>
        <w:rPr>
          <w:rFonts w:ascii="SimSun"/>
          <w:color w:val="FF0000"/>
          <w:spacing w:val="96"/>
        </w:rPr>
        <w:t xml:space="preserve"> </w:t>
      </w:r>
      <w:r>
        <w:rPr>
          <w:rFonts w:ascii="SimSun"/>
          <w:color w:val="FF0000"/>
          <w:spacing w:val="4"/>
        </w:rPr>
        <w:t>Committee</w:t>
      </w:r>
    </w:p>
    <w:p w:rsidR="00F55B0C" w:rsidRDefault="00F55B0C" w:rsidP="00F55B0C">
      <w:pPr>
        <w:pStyle w:val="a5"/>
        <w:spacing w:before="7"/>
        <w:ind w:left="0"/>
        <w:rPr>
          <w:rFonts w:ascii="SimSun"/>
          <w:b/>
          <w:sz w:val="9"/>
        </w:rPr>
      </w:pPr>
    </w:p>
    <w:tbl>
      <w:tblPr>
        <w:tblStyle w:val="TableNormal"/>
        <w:tblW w:w="0" w:type="auto"/>
        <w:tblInd w:w="118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1E0"/>
      </w:tblPr>
      <w:tblGrid>
        <w:gridCol w:w="818"/>
        <w:gridCol w:w="1621"/>
        <w:gridCol w:w="1102"/>
        <w:gridCol w:w="906"/>
        <w:gridCol w:w="2657"/>
        <w:gridCol w:w="2623"/>
      </w:tblGrid>
      <w:tr w:rsidR="00F55B0C" w:rsidTr="00874CEF">
        <w:trPr>
          <w:trHeight w:hRule="exact" w:val="771"/>
        </w:trPr>
        <w:tc>
          <w:tcPr>
            <w:tcW w:w="818" w:type="dxa"/>
          </w:tcPr>
          <w:p w:rsidR="00F55B0C" w:rsidRDefault="00F55B0C" w:rsidP="00874CEF">
            <w:pPr>
              <w:pStyle w:val="TableParagraph"/>
              <w:spacing w:line="659" w:lineRule="exact"/>
              <w:ind w:left="35"/>
              <w:rPr>
                <w:rFonts w:ascii="SimSun" w:eastAsia="SimSun"/>
                <w:b/>
                <w:sz w:val="56"/>
              </w:rPr>
            </w:pPr>
            <w:r>
              <w:rPr>
                <w:rFonts w:ascii="SimSun" w:eastAsia="SimSun" w:hint="eastAsia"/>
                <w:b/>
                <w:color w:val="FF0000"/>
                <w:w w:val="99"/>
                <w:sz w:val="56"/>
              </w:rPr>
              <w:t>北</w:t>
            </w:r>
          </w:p>
        </w:tc>
        <w:tc>
          <w:tcPr>
            <w:tcW w:w="1621" w:type="dxa"/>
          </w:tcPr>
          <w:p w:rsidR="00F55B0C" w:rsidRDefault="00F55B0C" w:rsidP="00874CEF">
            <w:pPr>
              <w:pStyle w:val="TableParagraph"/>
              <w:spacing w:line="659" w:lineRule="exact"/>
              <w:ind w:left="124"/>
              <w:rPr>
                <w:rFonts w:ascii="SimSun" w:eastAsia="SimSun"/>
                <w:b/>
                <w:sz w:val="56"/>
              </w:rPr>
            </w:pPr>
            <w:r>
              <w:rPr>
                <w:rFonts w:ascii="SimSun" w:eastAsia="SimSun" w:hint="eastAsia"/>
                <w:b/>
                <w:color w:val="FF0000"/>
                <w:sz w:val="56"/>
              </w:rPr>
              <w:t>京</w:t>
            </w:r>
            <w:r>
              <w:rPr>
                <w:rFonts w:ascii="SimSun" w:eastAsia="SimSun" w:hint="eastAsia"/>
                <w:b/>
                <w:color w:val="FF0000"/>
                <w:spacing w:val="59"/>
                <w:sz w:val="56"/>
              </w:rPr>
              <w:t xml:space="preserve"> </w:t>
            </w:r>
            <w:r>
              <w:rPr>
                <w:rFonts w:ascii="SimSun" w:eastAsia="SimSun" w:hint="eastAsia"/>
                <w:b/>
                <w:color w:val="FF0000"/>
                <w:sz w:val="56"/>
              </w:rPr>
              <w:t>华</w:t>
            </w:r>
          </w:p>
        </w:tc>
        <w:tc>
          <w:tcPr>
            <w:tcW w:w="1102" w:type="dxa"/>
          </w:tcPr>
          <w:p w:rsidR="00F55B0C" w:rsidRDefault="00F55B0C" w:rsidP="00874CEF">
            <w:pPr>
              <w:pStyle w:val="TableParagraph"/>
              <w:spacing w:line="659" w:lineRule="exact"/>
              <w:ind w:left="317"/>
              <w:rPr>
                <w:rFonts w:ascii="SimSun" w:eastAsia="SimSun"/>
                <w:b/>
                <w:sz w:val="56"/>
              </w:rPr>
            </w:pPr>
            <w:r>
              <w:rPr>
                <w:rFonts w:ascii="SimSun" w:eastAsia="SimSun" w:hint="eastAsia"/>
                <w:b/>
                <w:color w:val="FF0000"/>
                <w:w w:val="99"/>
                <w:sz w:val="56"/>
              </w:rPr>
              <w:t>通</w:t>
            </w:r>
          </w:p>
        </w:tc>
        <w:tc>
          <w:tcPr>
            <w:tcW w:w="906" w:type="dxa"/>
          </w:tcPr>
          <w:p w:rsidR="00F55B0C" w:rsidRDefault="00F55B0C" w:rsidP="00874CEF">
            <w:pPr>
              <w:pStyle w:val="TableParagraph"/>
              <w:spacing w:line="659" w:lineRule="exact"/>
              <w:ind w:left="0" w:right="99"/>
              <w:jc w:val="center"/>
              <w:rPr>
                <w:rFonts w:ascii="SimSun" w:eastAsia="SimSun"/>
                <w:b/>
                <w:sz w:val="56"/>
              </w:rPr>
            </w:pPr>
            <w:r>
              <w:rPr>
                <w:rFonts w:ascii="SimSun" w:eastAsia="SimSun" w:hint="eastAsia"/>
                <w:b/>
                <w:color w:val="FF0000"/>
                <w:w w:val="99"/>
                <w:sz w:val="56"/>
              </w:rPr>
              <w:t>国</w:t>
            </w:r>
          </w:p>
        </w:tc>
        <w:tc>
          <w:tcPr>
            <w:tcW w:w="2657" w:type="dxa"/>
          </w:tcPr>
          <w:p w:rsidR="00F55B0C" w:rsidRDefault="00F55B0C" w:rsidP="00874CEF">
            <w:pPr>
              <w:pStyle w:val="TableParagraph"/>
              <w:spacing w:line="659" w:lineRule="exact"/>
              <w:ind w:left="106" w:right="138"/>
              <w:jc w:val="center"/>
              <w:rPr>
                <w:rFonts w:ascii="SimSun" w:eastAsia="SimSun"/>
                <w:b/>
                <w:sz w:val="56"/>
              </w:rPr>
            </w:pPr>
            <w:r>
              <w:rPr>
                <w:rFonts w:ascii="SimSun" w:eastAsia="SimSun" w:hint="eastAsia"/>
                <w:b/>
                <w:color w:val="FF0000"/>
                <w:sz w:val="56"/>
              </w:rPr>
              <w:t>康 公</w:t>
            </w:r>
            <w:r>
              <w:rPr>
                <w:rFonts w:ascii="SimSun" w:eastAsia="SimSun" w:hint="eastAsia"/>
                <w:b/>
                <w:color w:val="FF0000"/>
                <w:spacing w:val="122"/>
                <w:sz w:val="56"/>
              </w:rPr>
              <w:t xml:space="preserve"> </w:t>
            </w:r>
            <w:r>
              <w:rPr>
                <w:rFonts w:ascii="SimSun" w:eastAsia="SimSun" w:hint="eastAsia"/>
                <w:b/>
                <w:color w:val="FF0000"/>
                <w:sz w:val="56"/>
              </w:rPr>
              <w:t>益</w:t>
            </w:r>
          </w:p>
        </w:tc>
        <w:tc>
          <w:tcPr>
            <w:tcW w:w="2623" w:type="dxa"/>
          </w:tcPr>
          <w:p w:rsidR="00F55B0C" w:rsidRDefault="00F55B0C" w:rsidP="00874CEF">
            <w:pPr>
              <w:pStyle w:val="TableParagraph"/>
              <w:spacing w:line="659" w:lineRule="exact"/>
              <w:ind w:left="0" w:right="57"/>
              <w:jc w:val="right"/>
              <w:rPr>
                <w:rFonts w:ascii="SimSun" w:eastAsia="SimSun"/>
                <w:b/>
                <w:sz w:val="56"/>
              </w:rPr>
            </w:pPr>
            <w:r>
              <w:rPr>
                <w:rFonts w:ascii="SimSun" w:eastAsia="SimSun" w:hint="eastAsia"/>
                <w:b/>
                <w:color w:val="FF0000"/>
                <w:sz w:val="56"/>
              </w:rPr>
              <w:t>基 金</w:t>
            </w:r>
            <w:r>
              <w:rPr>
                <w:rFonts w:ascii="SimSun" w:eastAsia="SimSun" w:hint="eastAsia"/>
                <w:b/>
                <w:color w:val="FF0000"/>
                <w:spacing w:val="121"/>
                <w:sz w:val="56"/>
              </w:rPr>
              <w:t xml:space="preserve"> </w:t>
            </w:r>
            <w:r>
              <w:rPr>
                <w:rFonts w:ascii="SimSun" w:eastAsia="SimSun" w:hint="eastAsia"/>
                <w:b/>
                <w:color w:val="FF0000"/>
                <w:sz w:val="56"/>
              </w:rPr>
              <w:t>会</w:t>
            </w:r>
          </w:p>
        </w:tc>
      </w:tr>
      <w:tr w:rsidR="00F55B0C" w:rsidTr="00874CEF">
        <w:trPr>
          <w:trHeight w:hRule="exact" w:val="452"/>
        </w:trPr>
        <w:tc>
          <w:tcPr>
            <w:tcW w:w="818" w:type="dxa"/>
          </w:tcPr>
          <w:p w:rsidR="00F55B0C" w:rsidRDefault="00F55B0C" w:rsidP="00874CEF">
            <w:pPr>
              <w:pStyle w:val="TableParagraph"/>
              <w:spacing w:before="38"/>
              <w:ind w:left="35"/>
              <w:rPr>
                <w:rFonts w:ascii="SimSun"/>
                <w:b/>
                <w:sz w:val="24"/>
              </w:rPr>
            </w:pPr>
            <w:r>
              <w:rPr>
                <w:rFonts w:ascii="SimSun"/>
                <w:b/>
                <w:color w:val="FF0000"/>
                <w:sz w:val="24"/>
              </w:rPr>
              <w:t>B e</w:t>
            </w:r>
            <w:r>
              <w:rPr>
                <w:rFonts w:ascii="SimSun"/>
                <w:b/>
                <w:color w:val="FF0000"/>
                <w:spacing w:val="92"/>
                <w:sz w:val="24"/>
              </w:rPr>
              <w:t xml:space="preserve"> </w:t>
            </w:r>
            <w:r>
              <w:rPr>
                <w:rFonts w:ascii="SimSun"/>
                <w:b/>
                <w:color w:val="FF0000"/>
                <w:sz w:val="24"/>
              </w:rPr>
              <w:t>i</w:t>
            </w:r>
          </w:p>
        </w:tc>
        <w:tc>
          <w:tcPr>
            <w:tcW w:w="1621" w:type="dxa"/>
          </w:tcPr>
          <w:p w:rsidR="00F55B0C" w:rsidRDefault="00F55B0C" w:rsidP="00874CEF">
            <w:pPr>
              <w:pStyle w:val="TableParagraph"/>
              <w:spacing w:before="38"/>
              <w:ind w:left="85"/>
              <w:rPr>
                <w:rFonts w:ascii="SimSun"/>
                <w:b/>
                <w:sz w:val="24"/>
              </w:rPr>
            </w:pPr>
            <w:r>
              <w:rPr>
                <w:rFonts w:ascii="SimSun"/>
                <w:b/>
                <w:color w:val="FF0000"/>
                <w:sz w:val="24"/>
              </w:rPr>
              <w:t>j i n  g</w:t>
            </w:r>
          </w:p>
        </w:tc>
        <w:tc>
          <w:tcPr>
            <w:tcW w:w="1102" w:type="dxa"/>
          </w:tcPr>
          <w:p w:rsidR="00F55B0C" w:rsidRDefault="00F55B0C" w:rsidP="00874CEF">
            <w:pPr>
              <w:pStyle w:val="TableParagraph"/>
              <w:spacing w:before="38"/>
              <w:ind w:left="30"/>
              <w:rPr>
                <w:rFonts w:ascii="SimSun"/>
                <w:b/>
                <w:sz w:val="24"/>
              </w:rPr>
            </w:pPr>
            <w:r>
              <w:rPr>
                <w:rFonts w:ascii="SimSun"/>
                <w:b/>
                <w:color w:val="FF0000"/>
                <w:sz w:val="24"/>
              </w:rPr>
              <w:t>H u a  t</w:t>
            </w:r>
          </w:p>
        </w:tc>
        <w:tc>
          <w:tcPr>
            <w:tcW w:w="906" w:type="dxa"/>
          </w:tcPr>
          <w:p w:rsidR="00F55B0C" w:rsidRDefault="00F55B0C" w:rsidP="00874CEF">
            <w:pPr>
              <w:pStyle w:val="TableParagraph"/>
              <w:spacing w:before="38"/>
              <w:ind w:left="65" w:right="103"/>
              <w:jc w:val="center"/>
              <w:rPr>
                <w:rFonts w:ascii="SimSun"/>
                <w:b/>
                <w:sz w:val="24"/>
              </w:rPr>
            </w:pPr>
            <w:r>
              <w:rPr>
                <w:rFonts w:ascii="SimSun"/>
                <w:b/>
                <w:color w:val="FF0000"/>
                <w:sz w:val="24"/>
              </w:rPr>
              <w:t>o n</w:t>
            </w:r>
            <w:r>
              <w:rPr>
                <w:rFonts w:ascii="SimSun"/>
                <w:b/>
                <w:color w:val="FF0000"/>
                <w:spacing w:val="92"/>
                <w:sz w:val="24"/>
              </w:rPr>
              <w:t xml:space="preserve"> </w:t>
            </w:r>
            <w:r>
              <w:rPr>
                <w:rFonts w:ascii="SimSun"/>
                <w:b/>
                <w:color w:val="FF0000"/>
                <w:sz w:val="24"/>
              </w:rPr>
              <w:t>g</w:t>
            </w:r>
          </w:p>
        </w:tc>
        <w:tc>
          <w:tcPr>
            <w:tcW w:w="2657" w:type="dxa"/>
          </w:tcPr>
          <w:p w:rsidR="00F55B0C" w:rsidRDefault="00F55B0C" w:rsidP="00874CEF">
            <w:pPr>
              <w:pStyle w:val="TableParagraph"/>
              <w:spacing w:before="38"/>
              <w:ind w:left="96" w:right="138"/>
              <w:jc w:val="center"/>
              <w:rPr>
                <w:rFonts w:ascii="SimSun"/>
                <w:b/>
                <w:sz w:val="24"/>
              </w:rPr>
            </w:pPr>
            <w:r>
              <w:rPr>
                <w:rFonts w:ascii="SimSun"/>
                <w:b/>
                <w:color w:val="FF0000"/>
                <w:sz w:val="24"/>
              </w:rPr>
              <w:t>G u o k a n   g</w:t>
            </w:r>
          </w:p>
        </w:tc>
        <w:tc>
          <w:tcPr>
            <w:tcW w:w="2623" w:type="dxa"/>
          </w:tcPr>
          <w:p w:rsidR="00F55B0C" w:rsidRDefault="00F55B0C" w:rsidP="00874CEF">
            <w:pPr>
              <w:pStyle w:val="TableParagraph"/>
              <w:spacing w:before="38"/>
              <w:ind w:left="0" w:right="33"/>
              <w:jc w:val="right"/>
              <w:rPr>
                <w:rFonts w:ascii="SimSun"/>
                <w:b/>
                <w:sz w:val="24"/>
              </w:rPr>
            </w:pPr>
            <w:r>
              <w:rPr>
                <w:rFonts w:ascii="SimSun"/>
                <w:b/>
                <w:color w:val="FF0000"/>
                <w:sz w:val="24"/>
              </w:rPr>
              <w:t>F u n d a t i o    n</w:t>
            </w:r>
          </w:p>
        </w:tc>
      </w:tr>
    </w:tbl>
    <w:p w:rsidR="00F55B0C" w:rsidRDefault="00F55B0C" w:rsidP="00F55B0C">
      <w:pPr>
        <w:pStyle w:val="a5"/>
        <w:spacing w:before="7"/>
        <w:ind w:left="0"/>
        <w:rPr>
          <w:rFonts w:ascii="SimSun"/>
          <w:b/>
          <w:sz w:val="15"/>
        </w:rPr>
      </w:pPr>
      <w:r w:rsidRPr="00414C29">
        <w:pict>
          <v:line id="_x0000_s2050" style="position:absolute;z-index:251660288;mso-wrap-distance-left:0;mso-wrap-distance-right:0;mso-position-horizontal-relative:page;mso-position-vertical-relative:text" from="56.65pt,12.85pt" to="538.7pt,12.85pt" strokecolor="red" strokeweight="1.44pt">
            <w10:wrap type="topAndBottom" anchorx="page"/>
          </v:line>
        </w:pict>
      </w:r>
    </w:p>
    <w:p w:rsidR="00F55B0C" w:rsidRDefault="00F55B0C" w:rsidP="00F55B0C">
      <w:pPr>
        <w:pStyle w:val="a5"/>
        <w:spacing w:before="0"/>
        <w:ind w:left="0"/>
        <w:rPr>
          <w:rFonts w:ascii="SimSun"/>
          <w:b/>
          <w:sz w:val="20"/>
        </w:rPr>
      </w:pPr>
    </w:p>
    <w:p w:rsidR="00F55B0C" w:rsidRDefault="00F55B0C" w:rsidP="00F55B0C">
      <w:pPr>
        <w:pStyle w:val="a5"/>
        <w:spacing w:before="7"/>
        <w:ind w:left="0"/>
        <w:rPr>
          <w:rFonts w:ascii="SimSun"/>
          <w:b/>
          <w:sz w:val="20"/>
        </w:rPr>
      </w:pPr>
    </w:p>
    <w:p w:rsidR="00F55B0C" w:rsidRDefault="00F55B0C" w:rsidP="00F55B0C">
      <w:pPr>
        <w:spacing w:line="540" w:lineRule="exact"/>
        <w:ind w:left="393"/>
        <w:rPr>
          <w:rFonts w:ascii="SimHei" w:eastAsia="SimHei"/>
          <w:sz w:val="44"/>
          <w:lang w:eastAsia="zh-CN"/>
        </w:rPr>
      </w:pPr>
      <w:r>
        <w:rPr>
          <w:rFonts w:ascii="SimHei" w:eastAsia="SimHei" w:hint="eastAsia"/>
          <w:w w:val="95"/>
          <w:sz w:val="44"/>
          <w:lang w:eastAsia="zh-CN"/>
        </w:rPr>
        <w:t>关于选派医护人员赴海外知名医疗机构研修的通知</w:t>
      </w:r>
    </w:p>
    <w:p w:rsidR="00F55B0C" w:rsidRDefault="00F55B0C" w:rsidP="00F55B0C">
      <w:pPr>
        <w:pStyle w:val="a5"/>
        <w:spacing w:before="3"/>
        <w:ind w:left="0"/>
        <w:rPr>
          <w:rFonts w:ascii="SimHei"/>
          <w:sz w:val="57"/>
          <w:lang w:eastAsia="zh-CN"/>
        </w:rPr>
      </w:pPr>
    </w:p>
    <w:p w:rsidR="00F55B0C" w:rsidRDefault="00F55B0C" w:rsidP="00F55B0C">
      <w:pPr>
        <w:ind w:left="153"/>
        <w:rPr>
          <w:sz w:val="30"/>
          <w:lang w:eastAsia="zh-CN"/>
        </w:rPr>
      </w:pPr>
      <w:r>
        <w:rPr>
          <w:sz w:val="30"/>
          <w:lang w:eastAsia="zh-CN"/>
        </w:rPr>
        <w:t>各有关单位：</w:t>
      </w:r>
    </w:p>
    <w:p w:rsidR="00F55B0C" w:rsidRDefault="00F55B0C" w:rsidP="00F55B0C">
      <w:pPr>
        <w:spacing w:before="111" w:line="307" w:lineRule="auto"/>
        <w:ind w:left="153" w:right="148" w:firstLine="600"/>
        <w:jc w:val="both"/>
        <w:rPr>
          <w:sz w:val="30"/>
          <w:lang w:eastAsia="zh-CN"/>
        </w:rPr>
      </w:pPr>
      <w:r>
        <w:rPr>
          <w:sz w:val="30"/>
          <w:lang w:eastAsia="zh-CN"/>
        </w:rPr>
        <w:t xml:space="preserve">为进一步推动高层次临床医学人才培养工作，加强卫生专业技术领域 人才的国际交流与合作，国际应急管理学会医学委员会和北京华通国康公 益基金会每年定期分批组织临床各专业骨干医护人员赴美国、英国、意大 </w:t>
      </w:r>
      <w:r>
        <w:rPr>
          <w:spacing w:val="-8"/>
          <w:sz w:val="30"/>
          <w:lang w:eastAsia="zh-CN"/>
        </w:rPr>
        <w:t xml:space="preserve">利、德国、爱尔兰、加拿大、澳大利亚、瑞典、以色列、荷兰、奥地利、台 </w:t>
      </w:r>
      <w:r>
        <w:rPr>
          <w:sz w:val="30"/>
          <w:lang w:eastAsia="zh-CN"/>
        </w:rPr>
        <w:t>湾等海外知名医疗机构参加为期 1—3 个月的专业技术能力与管理能力的</w:t>
      </w:r>
    </w:p>
    <w:p w:rsidR="00F55B0C" w:rsidRDefault="00F55B0C" w:rsidP="00F55B0C">
      <w:pPr>
        <w:spacing w:before="27" w:line="307" w:lineRule="auto"/>
        <w:ind w:left="753" w:hanging="600"/>
        <w:rPr>
          <w:sz w:val="30"/>
          <w:lang w:eastAsia="zh-CN"/>
        </w:rPr>
      </w:pPr>
      <w:r>
        <w:rPr>
          <w:sz w:val="30"/>
          <w:lang w:eastAsia="zh-CN"/>
        </w:rPr>
        <w:t xml:space="preserve">研修学习。现将 2017 年医护人员赴海外研修计划的有关事宜通知如下： </w:t>
      </w:r>
      <w:r>
        <w:rPr>
          <w:b/>
          <w:sz w:val="30"/>
          <w:lang w:eastAsia="zh-CN"/>
        </w:rPr>
        <w:t xml:space="preserve">一、项目基本情况 </w:t>
      </w:r>
      <w:r>
        <w:rPr>
          <w:sz w:val="30"/>
          <w:lang w:eastAsia="zh-CN"/>
        </w:rPr>
        <w:t>目前开展的项目有美国进修项目、英国进修项目、意大利进修项目、</w:t>
      </w:r>
    </w:p>
    <w:p w:rsidR="00F55B0C" w:rsidRDefault="00F55B0C" w:rsidP="00F55B0C">
      <w:pPr>
        <w:spacing w:before="27" w:line="307" w:lineRule="auto"/>
        <w:ind w:left="153" w:right="150"/>
        <w:jc w:val="both"/>
        <w:rPr>
          <w:sz w:val="30"/>
          <w:lang w:eastAsia="zh-CN"/>
        </w:rPr>
      </w:pPr>
      <w:r>
        <w:rPr>
          <w:sz w:val="30"/>
          <w:lang w:eastAsia="zh-CN"/>
        </w:rPr>
        <w:t>德国进修项目、爱尔兰进修项目、加拿大进修项目、澳大利亚进修、瑞典 进修项目、以色列进修项目、荷兰进修项目、奥地利进修项目、台湾进修 项</w:t>
      </w:r>
      <w:r>
        <w:rPr>
          <w:spacing w:val="2"/>
          <w:sz w:val="30"/>
          <w:lang w:eastAsia="zh-CN"/>
        </w:rPr>
        <w:t>目</w:t>
      </w:r>
      <w:r>
        <w:rPr>
          <w:spacing w:val="-152"/>
          <w:sz w:val="30"/>
          <w:lang w:eastAsia="zh-CN"/>
        </w:rPr>
        <w:t>。</w:t>
      </w:r>
      <w:r>
        <w:rPr>
          <w:sz w:val="30"/>
          <w:lang w:eastAsia="zh-CN"/>
        </w:rPr>
        <w:t>（项目具体内容介绍见附件</w:t>
      </w:r>
      <w:r>
        <w:rPr>
          <w:spacing w:val="-72"/>
          <w:sz w:val="30"/>
          <w:lang w:eastAsia="zh-CN"/>
        </w:rPr>
        <w:t xml:space="preserve"> </w:t>
      </w:r>
      <w:r>
        <w:rPr>
          <w:spacing w:val="-2"/>
          <w:sz w:val="30"/>
          <w:lang w:eastAsia="zh-CN"/>
        </w:rPr>
        <w:t>1</w:t>
      </w:r>
      <w:r>
        <w:rPr>
          <w:spacing w:val="-149"/>
          <w:sz w:val="30"/>
          <w:lang w:eastAsia="zh-CN"/>
        </w:rPr>
        <w:t>）。</w:t>
      </w:r>
    </w:p>
    <w:p w:rsidR="00F55B0C" w:rsidRDefault="00F55B0C" w:rsidP="00F55B0C">
      <w:pPr>
        <w:spacing w:before="28" w:line="307" w:lineRule="auto"/>
        <w:ind w:left="753" w:hanging="149"/>
        <w:rPr>
          <w:sz w:val="30"/>
          <w:lang w:eastAsia="zh-CN"/>
        </w:rPr>
      </w:pPr>
      <w:r>
        <w:rPr>
          <w:sz w:val="30"/>
          <w:lang w:eastAsia="zh-CN"/>
        </w:rPr>
        <w:t>（一）进修交流内容 1.根据每位学员的专业背景安排到相应科室由带教老师制定出详细的</w:t>
      </w:r>
    </w:p>
    <w:p w:rsidR="00F55B0C" w:rsidRDefault="00F55B0C" w:rsidP="00F55B0C">
      <w:pPr>
        <w:spacing w:before="27" w:line="307" w:lineRule="auto"/>
        <w:ind w:left="153" w:right="150"/>
        <w:jc w:val="both"/>
        <w:rPr>
          <w:sz w:val="30"/>
          <w:lang w:eastAsia="zh-CN"/>
        </w:rPr>
      </w:pPr>
      <w:r>
        <w:rPr>
          <w:sz w:val="30"/>
          <w:lang w:eastAsia="zh-CN"/>
        </w:rPr>
        <w:t>培训计划</w:t>
      </w:r>
      <w:r>
        <w:rPr>
          <w:spacing w:val="-130"/>
          <w:sz w:val="30"/>
          <w:lang w:eastAsia="zh-CN"/>
        </w:rPr>
        <w:t>，</w:t>
      </w:r>
      <w:r>
        <w:rPr>
          <w:sz w:val="30"/>
          <w:lang w:eastAsia="zh-CN"/>
        </w:rPr>
        <w:t>进行临床观摩和实践操作</w:t>
      </w:r>
      <w:r>
        <w:rPr>
          <w:spacing w:val="-130"/>
          <w:sz w:val="30"/>
          <w:lang w:eastAsia="zh-CN"/>
        </w:rPr>
        <w:t>，</w:t>
      </w:r>
      <w:r>
        <w:rPr>
          <w:sz w:val="30"/>
          <w:lang w:eastAsia="zh-CN"/>
        </w:rPr>
        <w:t>并组织学员到不同医院或科室参观， 学习海外先进卫生医疗服务体系、临床医疗诊断技术和管理规范等。</w:t>
      </w:r>
    </w:p>
    <w:p w:rsidR="00F55B0C" w:rsidRDefault="00F55B0C" w:rsidP="00F55B0C">
      <w:pPr>
        <w:spacing w:before="27" w:line="307" w:lineRule="auto"/>
        <w:ind w:left="153" w:right="153" w:firstLine="600"/>
        <w:jc w:val="both"/>
        <w:rPr>
          <w:sz w:val="30"/>
          <w:lang w:eastAsia="zh-CN"/>
        </w:rPr>
      </w:pPr>
      <w:r>
        <w:rPr>
          <w:sz w:val="30"/>
          <w:lang w:eastAsia="zh-CN"/>
        </w:rPr>
        <w:t>2.安排海外带教专家在适当时间回访优秀进修学员所在医院，进行学 术交流和疑难病例讨论、远程会诊等。</w:t>
      </w:r>
    </w:p>
    <w:p w:rsidR="00F55B0C" w:rsidRDefault="00F55B0C" w:rsidP="00F55B0C">
      <w:pPr>
        <w:spacing w:line="307" w:lineRule="auto"/>
        <w:jc w:val="both"/>
        <w:rPr>
          <w:sz w:val="30"/>
          <w:lang w:eastAsia="zh-CN"/>
        </w:rPr>
        <w:sectPr w:rsidR="00F55B0C" w:rsidSect="00F55B0C">
          <w:footerReference w:type="default" r:id="rId6"/>
          <w:pgSz w:w="11910" w:h="16840"/>
          <w:pgMar w:top="1500" w:right="980" w:bottom="1240" w:left="980" w:header="720" w:footer="1045" w:gutter="0"/>
          <w:pgNumType w:start="1"/>
          <w:cols w:space="720"/>
        </w:sectPr>
      </w:pPr>
    </w:p>
    <w:p w:rsidR="00F55B0C" w:rsidRDefault="00F55B0C" w:rsidP="00F55B0C">
      <w:pPr>
        <w:spacing w:line="307" w:lineRule="auto"/>
        <w:ind w:left="113" w:right="236" w:firstLine="600"/>
        <w:rPr>
          <w:sz w:val="30"/>
          <w:lang w:eastAsia="zh-CN"/>
        </w:rPr>
      </w:pPr>
      <w:r>
        <w:rPr>
          <w:sz w:val="30"/>
          <w:lang w:eastAsia="zh-CN"/>
        </w:rPr>
        <w:lastRenderedPageBreak/>
        <w:t>3.协助中方学员与海外专家和医疗机构开展科研合作等其它学术交流 活动，建立持续友好关系。</w:t>
      </w:r>
    </w:p>
    <w:p w:rsidR="00F55B0C" w:rsidRDefault="00F55B0C" w:rsidP="00F55B0C">
      <w:pPr>
        <w:spacing w:before="27"/>
        <w:ind w:left="564" w:right="236"/>
        <w:rPr>
          <w:sz w:val="30"/>
          <w:lang w:eastAsia="zh-CN"/>
        </w:rPr>
      </w:pPr>
      <w:r>
        <w:rPr>
          <w:sz w:val="30"/>
          <w:lang w:eastAsia="zh-CN"/>
        </w:rPr>
        <w:t>（二）研修时间</w:t>
      </w:r>
    </w:p>
    <w:p w:rsidR="00F55B0C" w:rsidRDefault="00F55B0C" w:rsidP="00F55B0C">
      <w:pPr>
        <w:spacing w:before="111"/>
        <w:ind w:left="713" w:right="236"/>
        <w:rPr>
          <w:sz w:val="30"/>
          <w:lang w:eastAsia="zh-CN"/>
        </w:rPr>
      </w:pPr>
      <w:r>
        <w:rPr>
          <w:sz w:val="30"/>
          <w:lang w:eastAsia="zh-CN"/>
        </w:rPr>
        <w:t>每期国外进修交流时间为</w:t>
      </w:r>
      <w:r>
        <w:rPr>
          <w:spacing w:val="-73"/>
          <w:sz w:val="30"/>
          <w:lang w:eastAsia="zh-CN"/>
        </w:rPr>
        <w:t xml:space="preserve"> </w:t>
      </w:r>
      <w:r>
        <w:rPr>
          <w:sz w:val="30"/>
          <w:lang w:eastAsia="zh-CN"/>
        </w:rPr>
        <w:t>3</w:t>
      </w:r>
      <w:r>
        <w:rPr>
          <w:spacing w:val="-77"/>
          <w:sz w:val="30"/>
          <w:lang w:eastAsia="zh-CN"/>
        </w:rPr>
        <w:t xml:space="preserve"> </w:t>
      </w:r>
      <w:r>
        <w:rPr>
          <w:sz w:val="30"/>
          <w:lang w:eastAsia="zh-CN"/>
        </w:rPr>
        <w:t>个月, 台湾进修交流时间为</w:t>
      </w:r>
      <w:r>
        <w:rPr>
          <w:spacing w:val="-73"/>
          <w:sz w:val="30"/>
          <w:lang w:eastAsia="zh-CN"/>
        </w:rPr>
        <w:t xml:space="preserve"> </w:t>
      </w:r>
      <w:r>
        <w:rPr>
          <w:sz w:val="30"/>
          <w:lang w:eastAsia="zh-CN"/>
        </w:rPr>
        <w:t>1</w:t>
      </w:r>
      <w:r>
        <w:rPr>
          <w:spacing w:val="-77"/>
          <w:sz w:val="30"/>
          <w:lang w:eastAsia="zh-CN"/>
        </w:rPr>
        <w:t xml:space="preserve"> </w:t>
      </w:r>
      <w:r>
        <w:rPr>
          <w:sz w:val="30"/>
          <w:lang w:eastAsia="zh-CN"/>
        </w:rPr>
        <w:t>个月。</w:t>
      </w:r>
    </w:p>
    <w:p w:rsidR="00F55B0C" w:rsidRDefault="00F55B0C" w:rsidP="00F55B0C">
      <w:pPr>
        <w:spacing w:before="111"/>
        <w:ind w:left="564" w:right="236"/>
        <w:rPr>
          <w:sz w:val="30"/>
          <w:lang w:eastAsia="zh-CN"/>
        </w:rPr>
      </w:pPr>
      <w:r>
        <w:rPr>
          <w:sz w:val="30"/>
          <w:lang w:eastAsia="zh-CN"/>
        </w:rPr>
        <w:t>（三）研修人数</w:t>
      </w:r>
    </w:p>
    <w:p w:rsidR="00F55B0C" w:rsidRDefault="00F55B0C" w:rsidP="00F55B0C">
      <w:pPr>
        <w:spacing w:before="111"/>
        <w:ind w:left="713" w:right="236"/>
        <w:rPr>
          <w:sz w:val="30"/>
          <w:lang w:eastAsia="zh-CN"/>
        </w:rPr>
      </w:pPr>
      <w:r>
        <w:rPr>
          <w:sz w:val="30"/>
          <w:lang w:eastAsia="zh-CN"/>
        </w:rPr>
        <w:t>全年共</w:t>
      </w:r>
      <w:r>
        <w:rPr>
          <w:spacing w:val="-75"/>
          <w:sz w:val="30"/>
          <w:lang w:eastAsia="zh-CN"/>
        </w:rPr>
        <w:t xml:space="preserve"> </w:t>
      </w:r>
      <w:r>
        <w:rPr>
          <w:sz w:val="30"/>
          <w:lang w:eastAsia="zh-CN"/>
        </w:rPr>
        <w:t>60</w:t>
      </w:r>
      <w:r>
        <w:rPr>
          <w:spacing w:val="-78"/>
          <w:sz w:val="30"/>
          <w:lang w:eastAsia="zh-CN"/>
        </w:rPr>
        <w:t xml:space="preserve"> </w:t>
      </w:r>
      <w:r>
        <w:rPr>
          <w:sz w:val="30"/>
          <w:lang w:eastAsia="zh-CN"/>
        </w:rPr>
        <w:t>期，每个国家</w:t>
      </w:r>
      <w:r>
        <w:rPr>
          <w:spacing w:val="-74"/>
          <w:sz w:val="30"/>
          <w:lang w:eastAsia="zh-CN"/>
        </w:rPr>
        <w:t xml:space="preserve"> </w:t>
      </w:r>
      <w:r>
        <w:rPr>
          <w:sz w:val="30"/>
          <w:lang w:eastAsia="zh-CN"/>
        </w:rPr>
        <w:t>4-8</w:t>
      </w:r>
      <w:r>
        <w:rPr>
          <w:spacing w:val="-78"/>
          <w:sz w:val="30"/>
          <w:lang w:eastAsia="zh-CN"/>
        </w:rPr>
        <w:t xml:space="preserve"> </w:t>
      </w:r>
      <w:r>
        <w:rPr>
          <w:sz w:val="30"/>
          <w:lang w:eastAsia="zh-CN"/>
        </w:rPr>
        <w:t>期，每期接受学员</w:t>
      </w:r>
      <w:r>
        <w:rPr>
          <w:spacing w:val="-74"/>
          <w:sz w:val="30"/>
          <w:lang w:eastAsia="zh-CN"/>
        </w:rPr>
        <w:t xml:space="preserve"> </w:t>
      </w:r>
      <w:r>
        <w:rPr>
          <w:sz w:val="30"/>
          <w:lang w:eastAsia="zh-CN"/>
        </w:rPr>
        <w:t>20-30</w:t>
      </w:r>
      <w:r>
        <w:rPr>
          <w:spacing w:val="-78"/>
          <w:sz w:val="30"/>
          <w:lang w:eastAsia="zh-CN"/>
        </w:rPr>
        <w:t xml:space="preserve"> </w:t>
      </w:r>
      <w:r>
        <w:rPr>
          <w:sz w:val="30"/>
          <w:lang w:eastAsia="zh-CN"/>
        </w:rPr>
        <w:t>名。</w:t>
      </w:r>
    </w:p>
    <w:p w:rsidR="00F55B0C" w:rsidRDefault="00F55B0C" w:rsidP="00F55B0C">
      <w:pPr>
        <w:spacing w:before="111" w:line="309" w:lineRule="auto"/>
        <w:ind w:left="670" w:right="236" w:hanging="106"/>
        <w:rPr>
          <w:sz w:val="30"/>
          <w:lang w:eastAsia="zh-CN"/>
        </w:rPr>
      </w:pPr>
      <w:r>
        <w:rPr>
          <w:sz w:val="30"/>
          <w:lang w:eastAsia="zh-CN"/>
        </w:rPr>
        <w:t xml:space="preserve">（四）研修费用 </w:t>
      </w:r>
      <w:r>
        <w:rPr>
          <w:spacing w:val="-7"/>
          <w:sz w:val="30"/>
          <w:lang w:eastAsia="zh-CN"/>
        </w:rPr>
        <w:t>德国、意大利、爱尔兰、加拿大、澳大利亚、瑞典、荷兰等培训费用均</w:t>
      </w:r>
    </w:p>
    <w:p w:rsidR="00F55B0C" w:rsidRDefault="00F55B0C" w:rsidP="00F55B0C">
      <w:pPr>
        <w:spacing w:before="24"/>
        <w:ind w:left="218"/>
        <w:jc w:val="both"/>
        <w:rPr>
          <w:sz w:val="30"/>
          <w:lang w:eastAsia="zh-CN"/>
        </w:rPr>
      </w:pPr>
      <w:r>
        <w:rPr>
          <w:sz w:val="30"/>
          <w:lang w:eastAsia="zh-CN"/>
        </w:rPr>
        <w:t>为</w:t>
      </w:r>
      <w:r>
        <w:rPr>
          <w:spacing w:val="-90"/>
          <w:sz w:val="30"/>
          <w:lang w:eastAsia="zh-CN"/>
        </w:rPr>
        <w:t xml:space="preserve"> </w:t>
      </w:r>
      <w:r>
        <w:rPr>
          <w:spacing w:val="-2"/>
          <w:sz w:val="30"/>
          <w:lang w:eastAsia="zh-CN"/>
        </w:rPr>
        <w:t>5</w:t>
      </w:r>
      <w:r>
        <w:rPr>
          <w:sz w:val="30"/>
          <w:lang w:eastAsia="zh-CN"/>
        </w:rPr>
        <w:t>6</w:t>
      </w:r>
      <w:r>
        <w:rPr>
          <w:spacing w:val="-2"/>
          <w:sz w:val="30"/>
          <w:lang w:eastAsia="zh-CN"/>
        </w:rPr>
        <w:t>8</w:t>
      </w:r>
      <w:r>
        <w:rPr>
          <w:sz w:val="30"/>
          <w:lang w:eastAsia="zh-CN"/>
        </w:rPr>
        <w:t>00</w:t>
      </w:r>
      <w:r>
        <w:rPr>
          <w:spacing w:val="-94"/>
          <w:sz w:val="30"/>
          <w:lang w:eastAsia="zh-CN"/>
        </w:rPr>
        <w:t xml:space="preserve"> </w:t>
      </w:r>
      <w:r>
        <w:rPr>
          <w:sz w:val="30"/>
          <w:lang w:eastAsia="zh-CN"/>
        </w:rPr>
        <w:t>元人民币</w:t>
      </w:r>
      <w:r>
        <w:rPr>
          <w:spacing w:val="1"/>
          <w:sz w:val="30"/>
          <w:lang w:eastAsia="zh-CN"/>
        </w:rPr>
        <w:t>/</w:t>
      </w:r>
      <w:r>
        <w:rPr>
          <w:sz w:val="30"/>
          <w:lang w:eastAsia="zh-CN"/>
        </w:rPr>
        <w:t>人</w:t>
      </w:r>
      <w:r>
        <w:rPr>
          <w:spacing w:val="-152"/>
          <w:sz w:val="30"/>
          <w:lang w:eastAsia="zh-CN"/>
        </w:rPr>
        <w:t>，</w:t>
      </w:r>
      <w:r>
        <w:rPr>
          <w:sz w:val="30"/>
          <w:lang w:eastAsia="zh-CN"/>
        </w:rPr>
        <w:t>以色</w:t>
      </w:r>
      <w:r>
        <w:rPr>
          <w:spacing w:val="2"/>
          <w:sz w:val="30"/>
          <w:lang w:eastAsia="zh-CN"/>
        </w:rPr>
        <w:t>列</w:t>
      </w:r>
      <w:r>
        <w:rPr>
          <w:spacing w:val="-152"/>
          <w:sz w:val="30"/>
          <w:lang w:eastAsia="zh-CN"/>
        </w:rPr>
        <w:t>、</w:t>
      </w:r>
      <w:r>
        <w:rPr>
          <w:sz w:val="30"/>
          <w:lang w:eastAsia="zh-CN"/>
        </w:rPr>
        <w:t>美国和英国培训费用</w:t>
      </w:r>
      <w:r>
        <w:rPr>
          <w:spacing w:val="-89"/>
          <w:sz w:val="30"/>
          <w:lang w:eastAsia="zh-CN"/>
        </w:rPr>
        <w:t xml:space="preserve"> </w:t>
      </w:r>
      <w:r>
        <w:rPr>
          <w:spacing w:val="-2"/>
          <w:sz w:val="30"/>
          <w:lang w:eastAsia="zh-CN"/>
        </w:rPr>
        <w:t>6</w:t>
      </w:r>
      <w:r>
        <w:rPr>
          <w:sz w:val="30"/>
          <w:lang w:eastAsia="zh-CN"/>
        </w:rPr>
        <w:t>48</w:t>
      </w:r>
      <w:r>
        <w:rPr>
          <w:spacing w:val="-2"/>
          <w:sz w:val="30"/>
          <w:lang w:eastAsia="zh-CN"/>
        </w:rPr>
        <w:t>0</w:t>
      </w:r>
      <w:r>
        <w:rPr>
          <w:sz w:val="30"/>
          <w:lang w:eastAsia="zh-CN"/>
        </w:rPr>
        <w:t>0</w:t>
      </w:r>
      <w:r>
        <w:rPr>
          <w:spacing w:val="-93"/>
          <w:sz w:val="30"/>
          <w:lang w:eastAsia="zh-CN"/>
        </w:rPr>
        <w:t xml:space="preserve"> </w:t>
      </w:r>
      <w:r>
        <w:rPr>
          <w:sz w:val="30"/>
          <w:lang w:eastAsia="zh-CN"/>
        </w:rPr>
        <w:t>元人民</w:t>
      </w:r>
      <w:r>
        <w:rPr>
          <w:spacing w:val="2"/>
          <w:sz w:val="30"/>
          <w:lang w:eastAsia="zh-CN"/>
        </w:rPr>
        <w:t>币</w:t>
      </w:r>
      <w:r>
        <w:rPr>
          <w:spacing w:val="-2"/>
          <w:sz w:val="30"/>
          <w:lang w:eastAsia="zh-CN"/>
        </w:rPr>
        <w:t>/</w:t>
      </w:r>
      <w:r>
        <w:rPr>
          <w:sz w:val="30"/>
          <w:lang w:eastAsia="zh-CN"/>
        </w:rPr>
        <w:t>人，</w:t>
      </w:r>
    </w:p>
    <w:p w:rsidR="00F55B0C" w:rsidRDefault="00F55B0C" w:rsidP="00F55B0C">
      <w:pPr>
        <w:spacing w:before="111" w:line="307" w:lineRule="auto"/>
        <w:ind w:left="218" w:right="249"/>
        <w:jc w:val="both"/>
        <w:rPr>
          <w:sz w:val="30"/>
          <w:lang w:eastAsia="zh-CN"/>
        </w:rPr>
      </w:pPr>
      <w:r>
        <w:rPr>
          <w:sz w:val="30"/>
          <w:lang w:eastAsia="zh-CN"/>
        </w:rPr>
        <w:t>台湾培训费为</w:t>
      </w:r>
      <w:r>
        <w:rPr>
          <w:spacing w:val="-77"/>
          <w:sz w:val="30"/>
          <w:lang w:eastAsia="zh-CN"/>
        </w:rPr>
        <w:t xml:space="preserve"> </w:t>
      </w:r>
      <w:r>
        <w:rPr>
          <w:sz w:val="30"/>
          <w:lang w:eastAsia="zh-CN"/>
        </w:rPr>
        <w:t>21800</w:t>
      </w:r>
      <w:r>
        <w:rPr>
          <w:spacing w:val="-79"/>
          <w:sz w:val="30"/>
          <w:lang w:eastAsia="zh-CN"/>
        </w:rPr>
        <w:t xml:space="preserve"> </w:t>
      </w:r>
      <w:r>
        <w:rPr>
          <w:spacing w:val="-9"/>
          <w:sz w:val="30"/>
          <w:lang w:eastAsia="zh-CN"/>
        </w:rPr>
        <w:t xml:space="preserve">元人民币/人。包含国外进修期间的住宿费、餐费（英 </w:t>
      </w:r>
      <w:r>
        <w:rPr>
          <w:spacing w:val="2"/>
          <w:sz w:val="30"/>
          <w:lang w:eastAsia="zh-CN"/>
        </w:rPr>
        <w:t>国</w:t>
      </w:r>
      <w:r>
        <w:rPr>
          <w:spacing w:val="-56"/>
          <w:sz w:val="30"/>
          <w:lang w:eastAsia="zh-CN"/>
        </w:rPr>
        <w:t>、</w:t>
      </w:r>
      <w:r>
        <w:rPr>
          <w:sz w:val="30"/>
          <w:lang w:eastAsia="zh-CN"/>
        </w:rPr>
        <w:t>美国骨科项目除</w:t>
      </w:r>
      <w:r>
        <w:rPr>
          <w:spacing w:val="2"/>
          <w:sz w:val="30"/>
          <w:lang w:eastAsia="zh-CN"/>
        </w:rPr>
        <w:t>外</w:t>
      </w:r>
      <w:r>
        <w:rPr>
          <w:spacing w:val="-151"/>
          <w:sz w:val="30"/>
          <w:lang w:eastAsia="zh-CN"/>
        </w:rPr>
        <w:t>）</w:t>
      </w:r>
      <w:r>
        <w:rPr>
          <w:spacing w:val="-56"/>
          <w:sz w:val="30"/>
          <w:lang w:eastAsia="zh-CN"/>
        </w:rPr>
        <w:t>、</w:t>
      </w:r>
      <w:r>
        <w:rPr>
          <w:sz w:val="30"/>
          <w:lang w:eastAsia="zh-CN"/>
        </w:rPr>
        <w:t>部分市内交通</w:t>
      </w:r>
      <w:r>
        <w:rPr>
          <w:spacing w:val="2"/>
          <w:sz w:val="30"/>
          <w:lang w:eastAsia="zh-CN"/>
        </w:rPr>
        <w:t>费</w:t>
      </w:r>
      <w:r>
        <w:rPr>
          <w:spacing w:val="-56"/>
          <w:sz w:val="30"/>
          <w:lang w:eastAsia="zh-CN"/>
        </w:rPr>
        <w:t>、</w:t>
      </w:r>
      <w:r>
        <w:rPr>
          <w:sz w:val="30"/>
          <w:lang w:eastAsia="zh-CN"/>
        </w:rPr>
        <w:t>临床进修实践</w:t>
      </w:r>
      <w:r>
        <w:rPr>
          <w:spacing w:val="-56"/>
          <w:sz w:val="30"/>
          <w:lang w:eastAsia="zh-CN"/>
        </w:rPr>
        <w:t>、</w:t>
      </w:r>
      <w:r>
        <w:rPr>
          <w:sz w:val="30"/>
          <w:lang w:eastAsia="zh-CN"/>
        </w:rPr>
        <w:t>网费等费用。 学员的国内国际交通费、保险费及签证费另计。</w:t>
      </w:r>
    </w:p>
    <w:p w:rsidR="00F55B0C" w:rsidRDefault="00F55B0C" w:rsidP="00F55B0C">
      <w:pPr>
        <w:spacing w:before="27" w:line="307" w:lineRule="auto"/>
        <w:ind w:left="713" w:right="1177" w:firstLine="2"/>
        <w:rPr>
          <w:sz w:val="30"/>
          <w:lang w:eastAsia="zh-CN"/>
        </w:rPr>
      </w:pPr>
      <w:r>
        <w:rPr>
          <w:b/>
          <w:sz w:val="30"/>
          <w:lang w:eastAsia="zh-CN"/>
        </w:rPr>
        <w:t xml:space="preserve">二、报名条件 </w:t>
      </w:r>
      <w:r>
        <w:rPr>
          <w:sz w:val="30"/>
          <w:lang w:eastAsia="zh-CN"/>
        </w:rPr>
        <w:t>1.热爱袓国，有良好的职业道德，有较强的事业心和责任感。</w:t>
      </w:r>
    </w:p>
    <w:p w:rsidR="00F55B0C" w:rsidRDefault="00F55B0C" w:rsidP="00F55B0C">
      <w:pPr>
        <w:spacing w:before="28"/>
        <w:ind w:left="713" w:right="236"/>
        <w:rPr>
          <w:sz w:val="30"/>
          <w:lang w:eastAsia="zh-CN"/>
        </w:rPr>
      </w:pPr>
      <w:r>
        <w:rPr>
          <w:sz w:val="30"/>
          <w:lang w:eastAsia="zh-CN"/>
        </w:rPr>
        <w:t>2.具有中级及以上职称，年龄</w:t>
      </w:r>
      <w:r>
        <w:rPr>
          <w:spacing w:val="-75"/>
          <w:sz w:val="30"/>
          <w:lang w:eastAsia="zh-CN"/>
        </w:rPr>
        <w:t xml:space="preserve"> </w:t>
      </w:r>
      <w:r>
        <w:rPr>
          <w:sz w:val="30"/>
          <w:lang w:eastAsia="zh-CN"/>
        </w:rPr>
        <w:t>30-50</w:t>
      </w:r>
      <w:r>
        <w:rPr>
          <w:spacing w:val="-79"/>
          <w:sz w:val="30"/>
          <w:lang w:eastAsia="zh-CN"/>
        </w:rPr>
        <w:t xml:space="preserve"> </w:t>
      </w:r>
      <w:r>
        <w:rPr>
          <w:sz w:val="30"/>
          <w:lang w:eastAsia="zh-CN"/>
        </w:rPr>
        <w:t>岁之间。</w:t>
      </w:r>
    </w:p>
    <w:p w:rsidR="00F55B0C" w:rsidRDefault="00F55B0C" w:rsidP="00F55B0C">
      <w:pPr>
        <w:spacing w:before="111" w:line="307" w:lineRule="auto"/>
        <w:ind w:left="113" w:right="277" w:firstLine="600"/>
        <w:rPr>
          <w:sz w:val="30"/>
          <w:lang w:eastAsia="zh-CN"/>
        </w:rPr>
      </w:pPr>
      <w:r>
        <w:rPr>
          <w:sz w:val="30"/>
          <w:lang w:eastAsia="zh-CN"/>
        </w:rPr>
        <w:t>3.具备较好的医学英语基础，听说能力强，能进行有效的专业沟通和 交流。</w:t>
      </w:r>
    </w:p>
    <w:p w:rsidR="00F55B0C" w:rsidRDefault="00F55B0C" w:rsidP="00F55B0C">
      <w:pPr>
        <w:spacing w:before="27" w:line="307" w:lineRule="auto"/>
        <w:ind w:left="713" w:right="87"/>
        <w:rPr>
          <w:sz w:val="30"/>
          <w:lang w:eastAsia="zh-CN"/>
        </w:rPr>
      </w:pPr>
      <w:r>
        <w:rPr>
          <w:sz w:val="30"/>
          <w:lang w:eastAsia="zh-CN"/>
        </w:rPr>
        <w:t xml:space="preserve">4.身心健康，适应能力强，能较快适应海外生活及工作。 </w:t>
      </w:r>
      <w:r>
        <w:rPr>
          <w:b/>
          <w:sz w:val="30"/>
          <w:lang w:eastAsia="zh-CN"/>
        </w:rPr>
        <w:t xml:space="preserve">三、报名方式 </w:t>
      </w:r>
      <w:r>
        <w:rPr>
          <w:spacing w:val="1"/>
          <w:sz w:val="30"/>
          <w:lang w:eastAsia="zh-CN"/>
        </w:rPr>
        <w:t>1</w:t>
      </w:r>
      <w:r>
        <w:rPr>
          <w:spacing w:val="-2"/>
          <w:sz w:val="30"/>
          <w:lang w:eastAsia="zh-CN"/>
        </w:rPr>
        <w:t>.</w:t>
      </w:r>
      <w:r>
        <w:rPr>
          <w:sz w:val="30"/>
          <w:lang w:eastAsia="zh-CN"/>
        </w:rPr>
        <w:t>报名人员填写医护人员赴海外研修项目报名表及申请</w:t>
      </w:r>
      <w:r>
        <w:rPr>
          <w:spacing w:val="-149"/>
          <w:sz w:val="30"/>
          <w:lang w:eastAsia="zh-CN"/>
        </w:rPr>
        <w:t>表</w:t>
      </w:r>
      <w:r>
        <w:rPr>
          <w:sz w:val="30"/>
          <w:lang w:eastAsia="zh-CN"/>
        </w:rPr>
        <w:t>（见附件</w:t>
      </w:r>
      <w:r>
        <w:rPr>
          <w:spacing w:val="-110"/>
          <w:sz w:val="30"/>
          <w:lang w:eastAsia="zh-CN"/>
        </w:rPr>
        <w:t xml:space="preserve"> </w:t>
      </w:r>
      <w:r>
        <w:rPr>
          <w:spacing w:val="1"/>
          <w:sz w:val="30"/>
          <w:lang w:eastAsia="zh-CN"/>
        </w:rPr>
        <w:t>2</w:t>
      </w:r>
      <w:r>
        <w:rPr>
          <w:spacing w:val="-2"/>
          <w:sz w:val="30"/>
          <w:lang w:eastAsia="zh-CN"/>
        </w:rPr>
        <w:t>)</w:t>
      </w:r>
      <w:r>
        <w:rPr>
          <w:sz w:val="30"/>
          <w:lang w:eastAsia="zh-CN"/>
        </w:rPr>
        <w:t>。</w:t>
      </w:r>
    </w:p>
    <w:p w:rsidR="00F55B0C" w:rsidRDefault="00F55B0C" w:rsidP="00F55B0C">
      <w:pPr>
        <w:spacing w:before="27" w:line="309" w:lineRule="auto"/>
        <w:ind w:left="1013" w:right="7477" w:hanging="300"/>
        <w:rPr>
          <w:sz w:val="30"/>
          <w:lang w:eastAsia="zh-CN"/>
        </w:rPr>
      </w:pPr>
      <w:r>
        <w:rPr>
          <w:sz w:val="30"/>
          <w:lang w:eastAsia="zh-CN"/>
        </w:rPr>
        <w:t>2.报名联系人 李金兵</w:t>
      </w:r>
    </w:p>
    <w:p w:rsidR="00F55B0C" w:rsidRDefault="00F55B0C" w:rsidP="00F55B0C">
      <w:pPr>
        <w:tabs>
          <w:tab w:val="left" w:pos="4164"/>
        </w:tabs>
        <w:spacing w:before="24" w:line="307" w:lineRule="auto"/>
        <w:ind w:left="1013" w:right="4190"/>
        <w:rPr>
          <w:sz w:val="30"/>
          <w:lang w:eastAsia="zh-CN"/>
        </w:rPr>
      </w:pPr>
      <w:r>
        <w:rPr>
          <w:sz w:val="30"/>
          <w:lang w:eastAsia="zh-CN"/>
        </w:rPr>
        <w:t>电话：010-88335253</w:t>
      </w:r>
      <w:r>
        <w:rPr>
          <w:sz w:val="30"/>
          <w:lang w:eastAsia="zh-CN"/>
        </w:rPr>
        <w:tab/>
        <w:t>18611821485 传真：010-88335253</w:t>
      </w:r>
    </w:p>
    <w:p w:rsidR="00F55B0C" w:rsidRDefault="00F55B0C" w:rsidP="00F55B0C">
      <w:pPr>
        <w:spacing w:before="27" w:line="307" w:lineRule="auto"/>
        <w:ind w:left="1013" w:right="4477"/>
        <w:rPr>
          <w:sz w:val="30"/>
        </w:rPr>
      </w:pPr>
      <w:r>
        <w:rPr>
          <w:sz w:val="30"/>
        </w:rPr>
        <w:t>邮箱：</w:t>
      </w:r>
      <w:hyperlink r:id="rId7">
        <w:r>
          <w:rPr>
            <w:sz w:val="30"/>
          </w:rPr>
          <w:t>lijinbing@guojiyiyao.org</w:t>
        </w:r>
      </w:hyperlink>
      <w:r>
        <w:rPr>
          <w:sz w:val="30"/>
        </w:rPr>
        <w:t xml:space="preserve"> 朱 珂</w:t>
      </w:r>
    </w:p>
    <w:p w:rsidR="00F55B0C" w:rsidRDefault="00F55B0C" w:rsidP="00F55B0C">
      <w:pPr>
        <w:tabs>
          <w:tab w:val="left" w:pos="4163"/>
        </w:tabs>
        <w:spacing w:before="27"/>
        <w:ind w:left="1013" w:right="236"/>
        <w:rPr>
          <w:sz w:val="30"/>
        </w:rPr>
      </w:pPr>
      <w:r>
        <w:rPr>
          <w:sz w:val="30"/>
        </w:rPr>
        <w:t>电话：010-53340725</w:t>
      </w:r>
      <w:r>
        <w:rPr>
          <w:sz w:val="30"/>
        </w:rPr>
        <w:tab/>
        <w:t>15201588128</w:t>
      </w:r>
    </w:p>
    <w:p w:rsidR="00F55B0C" w:rsidRDefault="00F55B0C" w:rsidP="00F55B0C">
      <w:pPr>
        <w:spacing w:before="111"/>
        <w:ind w:left="1013" w:right="236"/>
        <w:rPr>
          <w:sz w:val="30"/>
        </w:rPr>
      </w:pPr>
      <w:r>
        <w:rPr>
          <w:sz w:val="30"/>
        </w:rPr>
        <w:t>邮箱：</w:t>
      </w:r>
      <w:hyperlink r:id="rId8">
        <w:r>
          <w:rPr>
            <w:sz w:val="30"/>
          </w:rPr>
          <w:t>zhuke@guojiyiyao.org</w:t>
        </w:r>
      </w:hyperlink>
    </w:p>
    <w:p w:rsidR="00F55B0C" w:rsidRDefault="00F55B0C" w:rsidP="00F55B0C">
      <w:pPr>
        <w:rPr>
          <w:sz w:val="30"/>
        </w:rPr>
        <w:sectPr w:rsidR="00F55B0C">
          <w:pgSz w:w="11910" w:h="16840"/>
          <w:pgMar w:top="1460" w:right="880" w:bottom="1240" w:left="1020" w:header="0" w:footer="1045" w:gutter="0"/>
          <w:cols w:space="720"/>
        </w:sectPr>
      </w:pPr>
    </w:p>
    <w:p w:rsidR="00F55B0C" w:rsidRDefault="00F55B0C" w:rsidP="00F55B0C">
      <w:pPr>
        <w:pStyle w:val="a5"/>
        <w:spacing w:before="0"/>
        <w:ind w:left="0"/>
        <w:rPr>
          <w:sz w:val="20"/>
        </w:rPr>
      </w:pPr>
      <w:r>
        <w:rPr>
          <w:noProof/>
          <w:sz w:val="20"/>
          <w:lang w:eastAsia="zh-CN"/>
        </w:rPr>
        <w:lastRenderedPageBreak/>
        <w:drawing>
          <wp:inline distT="0" distB="0" distL="0" distR="0">
            <wp:extent cx="7375173" cy="10367105"/>
            <wp:effectExtent l="0" t="0" r="0" b="0"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375173" cy="103671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55B0C" w:rsidRDefault="00F55B0C" w:rsidP="00F55B0C">
      <w:pPr>
        <w:rPr>
          <w:sz w:val="20"/>
        </w:rPr>
        <w:sectPr w:rsidR="00F55B0C">
          <w:footerReference w:type="default" r:id="rId10"/>
          <w:pgSz w:w="11980" w:h="16840"/>
          <w:pgMar w:top="0" w:right="0" w:bottom="0" w:left="0" w:header="0" w:footer="0" w:gutter="0"/>
          <w:cols w:space="720"/>
        </w:sectPr>
      </w:pPr>
    </w:p>
    <w:p w:rsidR="00F55B0C" w:rsidRPr="00F55B0C" w:rsidRDefault="00F55B0C" w:rsidP="00F55B0C">
      <w:pPr>
        <w:spacing w:line="383" w:lineRule="exact"/>
        <w:ind w:left="113"/>
        <w:rPr>
          <w:rFonts w:asciiTheme="minorEastAsia" w:eastAsiaTheme="minorEastAsia" w:hAnsiTheme="minorEastAsia"/>
          <w:b/>
          <w:sz w:val="28"/>
          <w:szCs w:val="28"/>
          <w:lang w:eastAsia="zh-CN"/>
        </w:rPr>
      </w:pPr>
      <w:r w:rsidRPr="00F55B0C">
        <w:rPr>
          <w:rFonts w:asciiTheme="minorEastAsia" w:eastAsiaTheme="minorEastAsia" w:hAnsiTheme="minorEastAsia"/>
          <w:b/>
          <w:sz w:val="28"/>
          <w:szCs w:val="28"/>
          <w:lang w:eastAsia="zh-CN"/>
        </w:rPr>
        <w:lastRenderedPageBreak/>
        <w:t>附件</w:t>
      </w:r>
      <w:r w:rsidRPr="00F55B0C">
        <w:rPr>
          <w:rFonts w:asciiTheme="minorEastAsia" w:eastAsiaTheme="minorEastAsia" w:hAnsiTheme="minorEastAsia"/>
          <w:b/>
          <w:spacing w:val="-77"/>
          <w:sz w:val="28"/>
          <w:szCs w:val="28"/>
          <w:lang w:eastAsia="zh-CN"/>
        </w:rPr>
        <w:t xml:space="preserve"> </w:t>
      </w:r>
      <w:r w:rsidRPr="00F55B0C">
        <w:rPr>
          <w:rFonts w:asciiTheme="minorEastAsia" w:eastAsiaTheme="minorEastAsia" w:hAnsiTheme="minorEastAsia"/>
          <w:b/>
          <w:sz w:val="28"/>
          <w:szCs w:val="28"/>
          <w:lang w:eastAsia="zh-CN"/>
        </w:rPr>
        <w:t>1</w:t>
      </w:r>
    </w:p>
    <w:p w:rsidR="00F55B0C" w:rsidRPr="00F55B0C" w:rsidRDefault="00F55B0C" w:rsidP="00F55B0C">
      <w:pPr>
        <w:spacing w:before="159"/>
        <w:ind w:left="258"/>
        <w:jc w:val="center"/>
        <w:rPr>
          <w:rFonts w:asciiTheme="minorEastAsia" w:eastAsiaTheme="minorEastAsia" w:hAnsiTheme="minorEastAsia"/>
          <w:b/>
          <w:sz w:val="28"/>
          <w:szCs w:val="28"/>
          <w:lang w:eastAsia="zh-CN"/>
        </w:rPr>
      </w:pPr>
      <w:r w:rsidRPr="00F55B0C">
        <w:rPr>
          <w:rFonts w:asciiTheme="minorEastAsia" w:eastAsiaTheme="minorEastAsia" w:hAnsiTheme="minorEastAsia"/>
          <w:b/>
          <w:sz w:val="28"/>
          <w:szCs w:val="28"/>
          <w:lang w:eastAsia="zh-CN"/>
        </w:rPr>
        <w:t>项目基本情况介绍</w:t>
      </w:r>
    </w:p>
    <w:p w:rsidR="00F55B0C" w:rsidRPr="00F55B0C" w:rsidRDefault="00F55B0C" w:rsidP="00F55B0C">
      <w:pPr>
        <w:pStyle w:val="a5"/>
        <w:spacing w:before="2"/>
        <w:ind w:left="0"/>
        <w:rPr>
          <w:rFonts w:asciiTheme="minorEastAsia" w:eastAsiaTheme="minorEastAsia" w:hAnsiTheme="minorEastAsia"/>
          <w:b/>
          <w:sz w:val="28"/>
          <w:szCs w:val="28"/>
          <w:lang w:eastAsia="zh-CN"/>
        </w:rPr>
      </w:pPr>
    </w:p>
    <w:p w:rsidR="00F55B0C" w:rsidRPr="00F55B0C" w:rsidRDefault="00F55B0C" w:rsidP="00F55B0C">
      <w:pPr>
        <w:spacing w:before="7"/>
        <w:ind w:left="715"/>
        <w:rPr>
          <w:rFonts w:asciiTheme="minorEastAsia" w:eastAsiaTheme="minorEastAsia" w:hAnsiTheme="minorEastAsia"/>
          <w:b/>
          <w:sz w:val="28"/>
          <w:szCs w:val="28"/>
          <w:lang w:eastAsia="zh-CN"/>
        </w:rPr>
      </w:pPr>
      <w:r w:rsidRPr="00F55B0C">
        <w:rPr>
          <w:rFonts w:asciiTheme="minorEastAsia" w:eastAsiaTheme="minorEastAsia" w:hAnsiTheme="minorEastAsia"/>
          <w:b/>
          <w:sz w:val="28"/>
          <w:szCs w:val="28"/>
          <w:lang w:eastAsia="zh-CN"/>
        </w:rPr>
        <w:t>项目一、意大利进修项目</w:t>
      </w:r>
    </w:p>
    <w:p w:rsidR="00F55B0C" w:rsidRPr="00F55B0C" w:rsidRDefault="00F55B0C" w:rsidP="00F55B0C">
      <w:pPr>
        <w:spacing w:before="166"/>
        <w:ind w:left="713"/>
        <w:rPr>
          <w:rFonts w:asciiTheme="minorEastAsia" w:eastAsiaTheme="minorEastAsia" w:hAnsiTheme="minorEastAsia"/>
          <w:sz w:val="28"/>
          <w:szCs w:val="28"/>
          <w:lang w:eastAsia="zh-CN"/>
        </w:rPr>
      </w:pPr>
      <w:r w:rsidRPr="00F55B0C">
        <w:rPr>
          <w:rFonts w:asciiTheme="minorEastAsia" w:eastAsiaTheme="minorEastAsia" w:hAnsiTheme="minorEastAsia"/>
          <w:sz w:val="28"/>
          <w:szCs w:val="28"/>
          <w:lang w:eastAsia="zh-CN"/>
        </w:rPr>
        <w:t>根据工作安排，2017</w:t>
      </w:r>
      <w:r w:rsidRPr="00F55B0C">
        <w:rPr>
          <w:rFonts w:asciiTheme="minorEastAsia" w:eastAsiaTheme="minorEastAsia" w:hAnsiTheme="minorEastAsia"/>
          <w:spacing w:val="-79"/>
          <w:sz w:val="28"/>
          <w:szCs w:val="28"/>
          <w:lang w:eastAsia="zh-CN"/>
        </w:rPr>
        <w:t xml:space="preserve"> </w:t>
      </w:r>
      <w:r w:rsidRPr="00F55B0C">
        <w:rPr>
          <w:rFonts w:asciiTheme="minorEastAsia" w:eastAsiaTheme="minorEastAsia" w:hAnsiTheme="minorEastAsia"/>
          <w:sz w:val="28"/>
          <w:szCs w:val="28"/>
          <w:lang w:eastAsia="zh-CN"/>
        </w:rPr>
        <w:t>年医护人员赴意大利进修项目招生计划如下：</w:t>
      </w:r>
    </w:p>
    <w:p w:rsidR="00F55B0C" w:rsidRPr="00F55B0C" w:rsidRDefault="00F55B0C" w:rsidP="00F55B0C">
      <w:pPr>
        <w:spacing w:before="169"/>
        <w:ind w:left="713"/>
        <w:rPr>
          <w:rFonts w:asciiTheme="minorEastAsia" w:eastAsiaTheme="minorEastAsia" w:hAnsiTheme="minorEastAsia"/>
          <w:sz w:val="28"/>
          <w:szCs w:val="28"/>
          <w:lang w:eastAsia="zh-CN"/>
        </w:rPr>
      </w:pPr>
      <w:r w:rsidRPr="00F55B0C">
        <w:rPr>
          <w:rFonts w:asciiTheme="minorEastAsia" w:eastAsiaTheme="minorEastAsia" w:hAnsiTheme="minorEastAsia"/>
          <w:sz w:val="28"/>
          <w:szCs w:val="28"/>
          <w:lang w:eastAsia="zh-CN"/>
        </w:rPr>
        <w:t>（一）接受人数:全年</w:t>
      </w:r>
      <w:r w:rsidRPr="00F55B0C">
        <w:rPr>
          <w:rFonts w:asciiTheme="minorEastAsia" w:eastAsiaTheme="minorEastAsia" w:hAnsiTheme="minorEastAsia"/>
          <w:spacing w:val="-74"/>
          <w:sz w:val="28"/>
          <w:szCs w:val="28"/>
          <w:lang w:eastAsia="zh-CN"/>
        </w:rPr>
        <w:t xml:space="preserve"> </w:t>
      </w:r>
      <w:r w:rsidRPr="00F55B0C">
        <w:rPr>
          <w:rFonts w:asciiTheme="minorEastAsia" w:eastAsiaTheme="minorEastAsia" w:hAnsiTheme="minorEastAsia"/>
          <w:sz w:val="28"/>
          <w:szCs w:val="28"/>
          <w:lang w:eastAsia="zh-CN"/>
        </w:rPr>
        <w:t>8</w:t>
      </w:r>
      <w:r w:rsidRPr="00F55B0C">
        <w:rPr>
          <w:rFonts w:asciiTheme="minorEastAsia" w:eastAsiaTheme="minorEastAsia" w:hAnsiTheme="minorEastAsia"/>
          <w:spacing w:val="-77"/>
          <w:sz w:val="28"/>
          <w:szCs w:val="28"/>
          <w:lang w:eastAsia="zh-CN"/>
        </w:rPr>
        <w:t xml:space="preserve"> </w:t>
      </w:r>
      <w:r w:rsidRPr="00F55B0C">
        <w:rPr>
          <w:rFonts w:asciiTheme="minorEastAsia" w:eastAsiaTheme="minorEastAsia" w:hAnsiTheme="minorEastAsia"/>
          <w:sz w:val="28"/>
          <w:szCs w:val="28"/>
          <w:lang w:eastAsia="zh-CN"/>
        </w:rPr>
        <w:t>期,每期</w:t>
      </w:r>
      <w:r w:rsidRPr="00F55B0C">
        <w:rPr>
          <w:rFonts w:asciiTheme="minorEastAsia" w:eastAsiaTheme="minorEastAsia" w:hAnsiTheme="minorEastAsia"/>
          <w:spacing w:val="-76"/>
          <w:sz w:val="28"/>
          <w:szCs w:val="28"/>
          <w:lang w:eastAsia="zh-CN"/>
        </w:rPr>
        <w:t xml:space="preserve"> </w:t>
      </w:r>
      <w:r w:rsidRPr="00F55B0C">
        <w:rPr>
          <w:rFonts w:asciiTheme="minorEastAsia" w:eastAsiaTheme="minorEastAsia" w:hAnsiTheme="minorEastAsia"/>
          <w:sz w:val="28"/>
          <w:szCs w:val="28"/>
          <w:lang w:eastAsia="zh-CN"/>
        </w:rPr>
        <w:t>40</w:t>
      </w:r>
      <w:r w:rsidRPr="00F55B0C">
        <w:rPr>
          <w:rFonts w:asciiTheme="minorEastAsia" w:eastAsiaTheme="minorEastAsia" w:hAnsiTheme="minorEastAsia"/>
          <w:spacing w:val="-77"/>
          <w:sz w:val="28"/>
          <w:szCs w:val="28"/>
          <w:lang w:eastAsia="zh-CN"/>
        </w:rPr>
        <w:t xml:space="preserve"> </w:t>
      </w:r>
      <w:r w:rsidRPr="00F55B0C">
        <w:rPr>
          <w:rFonts w:asciiTheme="minorEastAsia" w:eastAsiaTheme="minorEastAsia" w:hAnsiTheme="minorEastAsia"/>
          <w:sz w:val="28"/>
          <w:szCs w:val="28"/>
          <w:lang w:eastAsia="zh-CN"/>
        </w:rPr>
        <w:t>名。</w:t>
      </w:r>
    </w:p>
    <w:p w:rsidR="00F55B0C" w:rsidRPr="00F55B0C" w:rsidRDefault="00F55B0C" w:rsidP="00F55B0C">
      <w:pPr>
        <w:spacing w:before="166"/>
        <w:ind w:left="713"/>
        <w:rPr>
          <w:rFonts w:asciiTheme="minorEastAsia" w:eastAsiaTheme="minorEastAsia" w:hAnsiTheme="minorEastAsia"/>
          <w:sz w:val="28"/>
          <w:szCs w:val="28"/>
          <w:lang w:eastAsia="zh-CN"/>
        </w:rPr>
      </w:pPr>
      <w:r w:rsidRPr="00F55B0C">
        <w:rPr>
          <w:rFonts w:asciiTheme="minorEastAsia" w:eastAsiaTheme="minorEastAsia" w:hAnsiTheme="minorEastAsia"/>
          <w:sz w:val="28"/>
          <w:szCs w:val="28"/>
        </w:rPr>
        <w:pict>
          <v:group id="_x0000_s2051" style="position:absolute;left:0;text-align:left;margin-left:77.65pt;margin-top:31.35pt;width:440.3pt;height:540.95pt;z-index:-251655168;mso-position-horizontal-relative:page" coordorigin="1553,627" coordsize="8806,10819">
            <v:line id="_x0000_s2052" style="position:absolute" from="1558,632" to="1568,632" strokeweight=".48pt"/>
            <v:line id="_x0000_s2053" style="position:absolute" from="1558,632" to="1568,632" strokeweight=".48pt"/>
            <v:line id="_x0000_s2054" style="position:absolute" from="1568,632" to="3850,632" strokeweight=".48pt"/>
            <v:line id="_x0000_s2055" style="position:absolute" from="3851,632" to="3860,632" strokeweight=".48pt"/>
            <v:line id="_x0000_s2056" style="position:absolute" from="3860,632" to="10344,632" strokeweight=".48pt"/>
            <v:line id="_x0000_s2057" style="position:absolute" from="10344,632" to="10354,632" strokeweight=".48pt"/>
            <v:line id="_x0000_s2058" style="position:absolute" from="10344,632" to="10354,632" strokeweight=".48pt"/>
            <v:line id="_x0000_s2059" style="position:absolute" from="1568,1194" to="3850,1194" strokeweight=".48pt"/>
            <v:line id="_x0000_s2060" style="position:absolute" from="3860,1194" to="10344,1194" strokeweight=".48pt"/>
            <v:line id="_x0000_s2061" style="position:absolute" from="1568,5113" to="3850,5113" strokeweight=".48pt"/>
            <v:line id="_x0000_s2062" style="position:absolute" from="3860,5113" to="10344,5113" strokeweight=".48pt"/>
            <v:line id="_x0000_s2063" style="position:absolute" from="1568,8932" to="3850,8932" strokeweight=".48pt"/>
            <v:line id="_x0000_s2064" style="position:absolute" from="3860,8932" to="10344,8932" strokeweight=".48pt"/>
            <v:line id="_x0000_s2065" style="position:absolute" from="1563,637" to="1563,11436" strokeweight=".48pt"/>
            <v:line id="_x0000_s2066" style="position:absolute" from="1558,11440" to="1568,11440" strokeweight=".48pt"/>
            <v:line id="_x0000_s2067" style="position:absolute" from="1558,11440" to="1568,11440" strokeweight=".48pt"/>
            <v:line id="_x0000_s2068" style="position:absolute" from="1568,11440" to="3850,11440" strokeweight=".48pt"/>
            <v:line id="_x0000_s2069" style="position:absolute" from="3855,637" to="3855,11436" strokeweight=".48pt"/>
            <v:line id="_x0000_s2070" style="position:absolute" from="3851,11440" to="3860,11440" strokeweight=".48pt"/>
            <v:line id="_x0000_s2071" style="position:absolute" from="3860,11440" to="10344,11440" strokeweight=".48pt"/>
            <v:line id="_x0000_s2072" style="position:absolute" from="10349,637" to="10349,11436" strokeweight=".48pt"/>
            <v:line id="_x0000_s2073" style="position:absolute" from="10344,11440" to="10354,11440" strokeweight=".48pt"/>
            <v:line id="_x0000_s2074" style="position:absolute" from="10344,11440" to="10354,11440" strokeweight=".48pt"/>
            <w10:wrap anchorx="page"/>
          </v:group>
        </w:pict>
      </w:r>
      <w:r w:rsidRPr="00F55B0C">
        <w:rPr>
          <w:rFonts w:asciiTheme="minorEastAsia" w:eastAsiaTheme="minorEastAsia" w:hAnsiTheme="minorEastAsia"/>
          <w:sz w:val="28"/>
          <w:szCs w:val="28"/>
          <w:lang w:eastAsia="zh-CN"/>
        </w:rPr>
        <w:t>（二）培训机构和接受专业：</w:t>
      </w:r>
    </w:p>
    <w:p w:rsidR="00F55B0C" w:rsidRPr="00F55B0C" w:rsidRDefault="00F55B0C" w:rsidP="00F55B0C">
      <w:pPr>
        <w:tabs>
          <w:tab w:val="left" w:pos="3156"/>
        </w:tabs>
        <w:spacing w:before="159"/>
        <w:ind w:left="412"/>
        <w:jc w:val="center"/>
        <w:rPr>
          <w:rFonts w:asciiTheme="minorEastAsia" w:eastAsiaTheme="minorEastAsia" w:hAnsiTheme="minorEastAsia"/>
          <w:sz w:val="28"/>
          <w:szCs w:val="28"/>
          <w:lang w:eastAsia="zh-CN"/>
        </w:rPr>
      </w:pPr>
      <w:r w:rsidRPr="00F55B0C">
        <w:rPr>
          <w:rFonts w:asciiTheme="minorEastAsia" w:eastAsiaTheme="minorEastAsia" w:hAnsiTheme="minorEastAsia"/>
          <w:sz w:val="28"/>
          <w:szCs w:val="28"/>
          <w:lang w:eastAsia="zh-CN"/>
        </w:rPr>
        <w:t>培训机构</w:t>
      </w:r>
      <w:r w:rsidRPr="00F55B0C">
        <w:rPr>
          <w:rFonts w:asciiTheme="minorEastAsia" w:eastAsiaTheme="minorEastAsia" w:hAnsiTheme="minorEastAsia"/>
          <w:sz w:val="28"/>
          <w:szCs w:val="28"/>
          <w:lang w:eastAsia="zh-CN"/>
        </w:rPr>
        <w:tab/>
        <w:t>进修专业（基本涵盖临床各科室专业）</w:t>
      </w:r>
    </w:p>
    <w:p w:rsidR="00F55B0C" w:rsidRPr="00F55B0C" w:rsidRDefault="00F55B0C" w:rsidP="00F55B0C">
      <w:pPr>
        <w:pStyle w:val="a5"/>
        <w:spacing w:before="5"/>
        <w:ind w:left="0"/>
        <w:rPr>
          <w:rFonts w:asciiTheme="minorEastAsia" w:eastAsiaTheme="minorEastAsia" w:hAnsiTheme="minorEastAsia"/>
          <w:sz w:val="28"/>
          <w:szCs w:val="28"/>
          <w:lang w:eastAsia="zh-CN"/>
        </w:rPr>
      </w:pPr>
    </w:p>
    <w:p w:rsidR="00F55B0C" w:rsidRPr="00F55B0C" w:rsidRDefault="00F55B0C" w:rsidP="00F55B0C">
      <w:pPr>
        <w:rPr>
          <w:rFonts w:asciiTheme="minorEastAsia" w:eastAsiaTheme="minorEastAsia" w:hAnsiTheme="minorEastAsia"/>
          <w:sz w:val="28"/>
          <w:szCs w:val="28"/>
          <w:lang w:eastAsia="zh-CN"/>
        </w:rPr>
        <w:sectPr w:rsidR="00F55B0C" w:rsidRPr="00F55B0C">
          <w:footerReference w:type="default" r:id="rId11"/>
          <w:pgSz w:w="11910" w:h="16840"/>
          <w:pgMar w:top="1460" w:right="1280" w:bottom="1200" w:left="1020" w:header="0" w:footer="1020" w:gutter="0"/>
          <w:pgNumType w:start="4"/>
          <w:cols w:space="720"/>
        </w:sectPr>
      </w:pPr>
    </w:p>
    <w:p w:rsidR="00F55B0C" w:rsidRPr="00F55B0C" w:rsidRDefault="00F55B0C" w:rsidP="00F55B0C">
      <w:pPr>
        <w:pStyle w:val="a5"/>
        <w:spacing w:before="0"/>
        <w:ind w:left="0"/>
        <w:rPr>
          <w:rFonts w:asciiTheme="minorEastAsia" w:eastAsiaTheme="minorEastAsia" w:hAnsiTheme="minorEastAsia"/>
          <w:sz w:val="28"/>
          <w:szCs w:val="28"/>
          <w:lang w:eastAsia="zh-CN"/>
        </w:rPr>
      </w:pPr>
    </w:p>
    <w:p w:rsidR="00F55B0C" w:rsidRPr="00F55B0C" w:rsidRDefault="00F55B0C" w:rsidP="00F55B0C">
      <w:pPr>
        <w:pStyle w:val="a5"/>
        <w:spacing w:before="0"/>
        <w:ind w:left="0"/>
        <w:rPr>
          <w:rFonts w:asciiTheme="minorEastAsia" w:eastAsiaTheme="minorEastAsia" w:hAnsiTheme="minorEastAsia"/>
          <w:sz w:val="28"/>
          <w:szCs w:val="28"/>
          <w:lang w:eastAsia="zh-CN"/>
        </w:rPr>
      </w:pPr>
    </w:p>
    <w:p w:rsidR="00F55B0C" w:rsidRPr="00F55B0C" w:rsidRDefault="00F55B0C" w:rsidP="00F55B0C">
      <w:pPr>
        <w:pStyle w:val="a5"/>
        <w:spacing w:before="12"/>
        <w:ind w:left="0"/>
        <w:rPr>
          <w:rFonts w:asciiTheme="minorEastAsia" w:eastAsiaTheme="minorEastAsia" w:hAnsiTheme="minorEastAsia"/>
          <w:sz w:val="28"/>
          <w:szCs w:val="28"/>
          <w:lang w:eastAsia="zh-CN"/>
        </w:rPr>
      </w:pPr>
    </w:p>
    <w:p w:rsidR="00F55B0C" w:rsidRPr="00F55B0C" w:rsidRDefault="00F55B0C" w:rsidP="00F55B0C">
      <w:pPr>
        <w:ind w:left="638" w:right="-19"/>
        <w:rPr>
          <w:rFonts w:asciiTheme="minorEastAsia" w:eastAsiaTheme="minorEastAsia" w:hAnsiTheme="minorEastAsia"/>
          <w:sz w:val="28"/>
          <w:szCs w:val="28"/>
          <w:lang w:eastAsia="zh-CN"/>
        </w:rPr>
      </w:pPr>
      <w:r w:rsidRPr="00F55B0C">
        <w:rPr>
          <w:rFonts w:asciiTheme="minorEastAsia" w:eastAsiaTheme="minorEastAsia" w:hAnsiTheme="minorEastAsia"/>
          <w:sz w:val="28"/>
          <w:szCs w:val="28"/>
          <w:lang w:eastAsia="zh-CN"/>
        </w:rPr>
        <w:t>锡耶纳大学医院</w:t>
      </w:r>
    </w:p>
    <w:p w:rsidR="00F55B0C" w:rsidRPr="00F55B0C" w:rsidRDefault="00F55B0C" w:rsidP="00F55B0C">
      <w:pPr>
        <w:spacing w:before="7" w:line="316" w:lineRule="auto"/>
        <w:ind w:left="61" w:right="125"/>
        <w:rPr>
          <w:rFonts w:asciiTheme="minorEastAsia" w:eastAsiaTheme="minorEastAsia" w:hAnsiTheme="minorEastAsia"/>
          <w:sz w:val="28"/>
          <w:szCs w:val="28"/>
          <w:lang w:eastAsia="zh-CN"/>
        </w:rPr>
      </w:pPr>
      <w:r w:rsidRPr="00F55B0C">
        <w:rPr>
          <w:rFonts w:asciiTheme="minorEastAsia" w:eastAsiaTheme="minorEastAsia" w:hAnsiTheme="minorEastAsia"/>
          <w:sz w:val="28"/>
          <w:szCs w:val="28"/>
          <w:lang w:eastAsia="zh-CN"/>
        </w:rPr>
        <w:br w:type="column"/>
      </w:r>
      <w:r w:rsidRPr="00F55B0C">
        <w:rPr>
          <w:rFonts w:asciiTheme="minorEastAsia" w:eastAsiaTheme="minorEastAsia" w:hAnsiTheme="minorEastAsia"/>
          <w:spacing w:val="-6"/>
          <w:sz w:val="28"/>
          <w:szCs w:val="28"/>
          <w:lang w:eastAsia="zh-CN"/>
        </w:rPr>
        <w:lastRenderedPageBreak/>
        <w:t xml:space="preserve">呼吸内科、内分泌科、神经内外科、消化科、心内 科、重症医学、肾内科、血液科、检验科、泌尿外 科、脑外科、器官移植、肿瘤科、整形外科、心胸 </w:t>
      </w:r>
      <w:r w:rsidRPr="00F55B0C">
        <w:rPr>
          <w:rFonts w:asciiTheme="minorEastAsia" w:eastAsiaTheme="minorEastAsia" w:hAnsiTheme="minorEastAsia"/>
          <w:spacing w:val="-12"/>
          <w:sz w:val="28"/>
          <w:szCs w:val="28"/>
          <w:lang w:eastAsia="zh-CN"/>
        </w:rPr>
        <w:t xml:space="preserve">外科、创伤科、普外科、妇产科、儿科、新生儿科、 骨科、急诊科、口腔科、皮肤与性病科、耳鼻喉科、 </w:t>
      </w:r>
      <w:r w:rsidRPr="00F55B0C">
        <w:rPr>
          <w:rFonts w:asciiTheme="minorEastAsia" w:eastAsiaTheme="minorEastAsia" w:hAnsiTheme="minorEastAsia"/>
          <w:sz w:val="28"/>
          <w:szCs w:val="28"/>
          <w:lang w:eastAsia="zh-CN"/>
        </w:rPr>
        <w:t>精神卫生科、病理科、感染科、麻醉科、药剂科、 眼科、腹腔镜、影像科、乳腺外科、护理等。</w:t>
      </w:r>
    </w:p>
    <w:p w:rsidR="00F55B0C" w:rsidRPr="00F55B0C" w:rsidRDefault="00F55B0C" w:rsidP="00F55B0C">
      <w:pPr>
        <w:spacing w:line="316" w:lineRule="auto"/>
        <w:rPr>
          <w:rFonts w:asciiTheme="minorEastAsia" w:eastAsiaTheme="minorEastAsia" w:hAnsiTheme="minorEastAsia"/>
          <w:sz w:val="28"/>
          <w:szCs w:val="28"/>
          <w:lang w:eastAsia="zh-CN"/>
        </w:rPr>
        <w:sectPr w:rsidR="00F55B0C" w:rsidRPr="00F55B0C">
          <w:type w:val="continuous"/>
          <w:pgSz w:w="11910" w:h="16840"/>
          <w:pgMar w:top="1500" w:right="1280" w:bottom="1240" w:left="1020" w:header="720" w:footer="720" w:gutter="0"/>
          <w:cols w:num="2" w:space="720" w:equalWidth="0">
            <w:col w:w="2739" w:space="40"/>
            <w:col w:w="6831"/>
          </w:cols>
        </w:sectPr>
      </w:pPr>
    </w:p>
    <w:p w:rsidR="00F55B0C" w:rsidRPr="00F55B0C" w:rsidRDefault="00F55B0C" w:rsidP="00F55B0C">
      <w:pPr>
        <w:pStyle w:val="a5"/>
        <w:spacing w:before="6"/>
        <w:ind w:left="0"/>
        <w:rPr>
          <w:rFonts w:asciiTheme="minorEastAsia" w:eastAsiaTheme="minorEastAsia" w:hAnsiTheme="minorEastAsia"/>
          <w:sz w:val="28"/>
          <w:szCs w:val="28"/>
          <w:lang w:eastAsia="zh-CN"/>
        </w:rPr>
      </w:pPr>
    </w:p>
    <w:p w:rsidR="00F55B0C" w:rsidRPr="00F55B0C" w:rsidRDefault="00F55B0C" w:rsidP="00F55B0C">
      <w:pPr>
        <w:rPr>
          <w:rFonts w:asciiTheme="minorEastAsia" w:eastAsiaTheme="minorEastAsia" w:hAnsiTheme="minorEastAsia"/>
          <w:sz w:val="28"/>
          <w:szCs w:val="28"/>
          <w:lang w:eastAsia="zh-CN"/>
        </w:rPr>
        <w:sectPr w:rsidR="00F55B0C" w:rsidRPr="00F55B0C">
          <w:type w:val="continuous"/>
          <w:pgSz w:w="11910" w:h="16840"/>
          <w:pgMar w:top="1500" w:right="1280" w:bottom="1240" w:left="1020" w:header="720" w:footer="720" w:gutter="0"/>
          <w:cols w:space="720"/>
        </w:sectPr>
      </w:pPr>
    </w:p>
    <w:p w:rsidR="00F55B0C" w:rsidRPr="00F55B0C" w:rsidRDefault="00F55B0C" w:rsidP="00F55B0C">
      <w:pPr>
        <w:pStyle w:val="a5"/>
        <w:spacing w:before="0"/>
        <w:ind w:left="0"/>
        <w:rPr>
          <w:rFonts w:asciiTheme="minorEastAsia" w:eastAsiaTheme="minorEastAsia" w:hAnsiTheme="minorEastAsia"/>
          <w:sz w:val="28"/>
          <w:szCs w:val="28"/>
          <w:lang w:eastAsia="zh-CN"/>
        </w:rPr>
      </w:pPr>
    </w:p>
    <w:p w:rsidR="00F55B0C" w:rsidRPr="00F55B0C" w:rsidRDefault="00F55B0C" w:rsidP="00F55B0C">
      <w:pPr>
        <w:pStyle w:val="a5"/>
        <w:spacing w:before="0"/>
        <w:ind w:left="0"/>
        <w:rPr>
          <w:rFonts w:asciiTheme="minorEastAsia" w:eastAsiaTheme="minorEastAsia" w:hAnsiTheme="minorEastAsia"/>
          <w:sz w:val="28"/>
          <w:szCs w:val="28"/>
          <w:lang w:eastAsia="zh-CN"/>
        </w:rPr>
      </w:pPr>
    </w:p>
    <w:p w:rsidR="00F55B0C" w:rsidRPr="00F55B0C" w:rsidRDefault="00F55B0C" w:rsidP="00F55B0C">
      <w:pPr>
        <w:pStyle w:val="a5"/>
        <w:spacing w:before="0"/>
        <w:ind w:left="0"/>
        <w:rPr>
          <w:rFonts w:asciiTheme="minorEastAsia" w:eastAsiaTheme="minorEastAsia" w:hAnsiTheme="minorEastAsia"/>
          <w:sz w:val="28"/>
          <w:szCs w:val="28"/>
          <w:lang w:eastAsia="zh-CN"/>
        </w:rPr>
      </w:pPr>
    </w:p>
    <w:p w:rsidR="00F55B0C" w:rsidRPr="00F55B0C" w:rsidRDefault="00F55B0C" w:rsidP="00F55B0C">
      <w:pPr>
        <w:pStyle w:val="a5"/>
        <w:spacing w:before="10"/>
        <w:ind w:left="0"/>
        <w:rPr>
          <w:rFonts w:asciiTheme="minorEastAsia" w:eastAsiaTheme="minorEastAsia" w:hAnsiTheme="minorEastAsia"/>
          <w:sz w:val="28"/>
          <w:szCs w:val="28"/>
          <w:lang w:eastAsia="zh-CN"/>
        </w:rPr>
      </w:pPr>
    </w:p>
    <w:p w:rsidR="00F55B0C" w:rsidRPr="00F55B0C" w:rsidRDefault="00F55B0C" w:rsidP="00F55B0C">
      <w:pPr>
        <w:ind w:left="638" w:right="-19"/>
        <w:rPr>
          <w:rFonts w:asciiTheme="minorEastAsia" w:eastAsiaTheme="minorEastAsia" w:hAnsiTheme="minorEastAsia"/>
          <w:sz w:val="28"/>
          <w:szCs w:val="28"/>
          <w:lang w:eastAsia="zh-CN"/>
        </w:rPr>
      </w:pPr>
      <w:r w:rsidRPr="00F55B0C">
        <w:rPr>
          <w:rFonts w:asciiTheme="minorEastAsia" w:eastAsiaTheme="minorEastAsia" w:hAnsiTheme="minorEastAsia"/>
          <w:sz w:val="28"/>
          <w:szCs w:val="28"/>
          <w:lang w:eastAsia="zh-CN"/>
        </w:rPr>
        <w:t>萨萨里大学医院</w:t>
      </w:r>
    </w:p>
    <w:p w:rsidR="00F55B0C" w:rsidRPr="00F55B0C" w:rsidRDefault="00F55B0C" w:rsidP="00F55B0C">
      <w:pPr>
        <w:spacing w:before="8" w:line="316" w:lineRule="auto"/>
        <w:ind w:left="61" w:right="117"/>
        <w:rPr>
          <w:rFonts w:asciiTheme="minorEastAsia" w:eastAsiaTheme="minorEastAsia" w:hAnsiTheme="minorEastAsia"/>
          <w:sz w:val="28"/>
          <w:szCs w:val="28"/>
          <w:lang w:eastAsia="zh-CN"/>
        </w:rPr>
      </w:pPr>
      <w:r w:rsidRPr="00F55B0C">
        <w:rPr>
          <w:rFonts w:asciiTheme="minorEastAsia" w:eastAsiaTheme="minorEastAsia" w:hAnsiTheme="minorEastAsia"/>
          <w:sz w:val="28"/>
          <w:szCs w:val="28"/>
          <w:lang w:eastAsia="zh-CN"/>
        </w:rPr>
        <w:br w:type="column"/>
      </w:r>
      <w:r w:rsidRPr="00F55B0C">
        <w:rPr>
          <w:rFonts w:asciiTheme="minorEastAsia" w:eastAsiaTheme="minorEastAsia" w:hAnsiTheme="minorEastAsia"/>
          <w:spacing w:val="-6"/>
          <w:sz w:val="28"/>
          <w:szCs w:val="28"/>
          <w:lang w:eastAsia="zh-CN"/>
        </w:rPr>
        <w:lastRenderedPageBreak/>
        <w:t xml:space="preserve">普外科、病理科、心脏外科、临床生物化学、整形 </w:t>
      </w:r>
      <w:r w:rsidRPr="00F55B0C">
        <w:rPr>
          <w:rFonts w:asciiTheme="minorEastAsia" w:eastAsiaTheme="minorEastAsia" w:hAnsiTheme="minorEastAsia"/>
          <w:sz w:val="28"/>
          <w:szCs w:val="28"/>
          <w:lang w:eastAsia="zh-CN"/>
        </w:rPr>
        <w:t xml:space="preserve">外科、法医、内科、微生物与病毒学、消化内科、 </w:t>
      </w:r>
      <w:r w:rsidRPr="00F55B0C">
        <w:rPr>
          <w:rFonts w:asciiTheme="minorEastAsia" w:eastAsiaTheme="minorEastAsia" w:hAnsiTheme="minorEastAsia"/>
          <w:spacing w:val="-12"/>
          <w:sz w:val="28"/>
          <w:szCs w:val="28"/>
          <w:lang w:eastAsia="zh-CN"/>
        </w:rPr>
        <w:t xml:space="preserve">血管外科、胸外科、皮肤性病科、血液科、老年科、 </w:t>
      </w:r>
      <w:r w:rsidRPr="00F55B0C">
        <w:rPr>
          <w:rFonts w:asciiTheme="minorEastAsia" w:eastAsiaTheme="minorEastAsia" w:hAnsiTheme="minorEastAsia"/>
          <w:sz w:val="28"/>
          <w:szCs w:val="28"/>
          <w:lang w:eastAsia="zh-CN"/>
        </w:rPr>
        <w:t>妇产科、心血管、呼吸内科、传染病科、核医学、 肾脏科</w:t>
      </w:r>
      <w:r w:rsidRPr="00F55B0C">
        <w:rPr>
          <w:rFonts w:asciiTheme="minorEastAsia" w:eastAsiaTheme="minorEastAsia" w:hAnsiTheme="minorEastAsia"/>
          <w:spacing w:val="-29"/>
          <w:sz w:val="28"/>
          <w:szCs w:val="28"/>
          <w:lang w:eastAsia="zh-CN"/>
        </w:rPr>
        <w:t>、</w:t>
      </w:r>
      <w:r w:rsidRPr="00F55B0C">
        <w:rPr>
          <w:rFonts w:asciiTheme="minorEastAsia" w:eastAsiaTheme="minorEastAsia" w:hAnsiTheme="minorEastAsia"/>
          <w:sz w:val="28"/>
          <w:szCs w:val="28"/>
          <w:lang w:eastAsia="zh-CN"/>
        </w:rPr>
        <w:t>神经外科</w:t>
      </w:r>
      <w:r w:rsidRPr="00F55B0C">
        <w:rPr>
          <w:rFonts w:asciiTheme="minorEastAsia" w:eastAsiaTheme="minorEastAsia" w:hAnsiTheme="minorEastAsia"/>
          <w:spacing w:val="-29"/>
          <w:sz w:val="28"/>
          <w:szCs w:val="28"/>
          <w:lang w:eastAsia="zh-CN"/>
        </w:rPr>
        <w:t>、</w:t>
      </w:r>
      <w:r w:rsidRPr="00F55B0C">
        <w:rPr>
          <w:rFonts w:asciiTheme="minorEastAsia" w:eastAsiaTheme="minorEastAsia" w:hAnsiTheme="minorEastAsia"/>
          <w:sz w:val="28"/>
          <w:szCs w:val="28"/>
          <w:lang w:eastAsia="zh-CN"/>
        </w:rPr>
        <w:t>神经内科</w:t>
      </w:r>
      <w:r w:rsidRPr="00F55B0C">
        <w:rPr>
          <w:rFonts w:asciiTheme="minorEastAsia" w:eastAsiaTheme="minorEastAsia" w:hAnsiTheme="minorEastAsia"/>
          <w:spacing w:val="-152"/>
          <w:sz w:val="28"/>
          <w:szCs w:val="28"/>
          <w:lang w:eastAsia="zh-CN"/>
        </w:rPr>
        <w:t>、</w:t>
      </w:r>
      <w:r w:rsidRPr="00F55B0C">
        <w:rPr>
          <w:rFonts w:asciiTheme="minorEastAsia" w:eastAsiaTheme="minorEastAsia" w:hAnsiTheme="minorEastAsia"/>
          <w:spacing w:val="-29"/>
          <w:sz w:val="28"/>
          <w:szCs w:val="28"/>
          <w:lang w:eastAsia="zh-CN"/>
        </w:rPr>
        <w:t>、</w:t>
      </w:r>
      <w:r w:rsidRPr="00F55B0C">
        <w:rPr>
          <w:rFonts w:asciiTheme="minorEastAsia" w:eastAsiaTheme="minorEastAsia" w:hAnsiTheme="minorEastAsia"/>
          <w:sz w:val="28"/>
          <w:szCs w:val="28"/>
          <w:lang w:eastAsia="zh-CN"/>
        </w:rPr>
        <w:t>食品营养</w:t>
      </w:r>
      <w:r w:rsidRPr="00F55B0C">
        <w:rPr>
          <w:rFonts w:asciiTheme="minorEastAsia" w:eastAsiaTheme="minorEastAsia" w:hAnsiTheme="minorEastAsia"/>
          <w:spacing w:val="-29"/>
          <w:sz w:val="28"/>
          <w:szCs w:val="28"/>
          <w:lang w:eastAsia="zh-CN"/>
        </w:rPr>
        <w:t>、</w:t>
      </w:r>
      <w:r w:rsidRPr="00F55B0C">
        <w:rPr>
          <w:rFonts w:asciiTheme="minorEastAsia" w:eastAsiaTheme="minorEastAsia" w:hAnsiTheme="minorEastAsia"/>
          <w:sz w:val="28"/>
          <w:szCs w:val="28"/>
          <w:lang w:eastAsia="zh-CN"/>
        </w:rPr>
        <w:t xml:space="preserve">骨科、 </w:t>
      </w:r>
      <w:r w:rsidRPr="00F55B0C">
        <w:rPr>
          <w:rFonts w:asciiTheme="minorEastAsia" w:eastAsiaTheme="minorEastAsia" w:hAnsiTheme="minorEastAsia"/>
          <w:spacing w:val="-6"/>
          <w:sz w:val="28"/>
          <w:szCs w:val="28"/>
          <w:lang w:eastAsia="zh-CN"/>
        </w:rPr>
        <w:t xml:space="preserve">眼科、肿瘤内科、耳鼻喉科、儿科、精神卫生、放 </w:t>
      </w:r>
      <w:r w:rsidRPr="00F55B0C">
        <w:rPr>
          <w:rFonts w:asciiTheme="minorEastAsia" w:eastAsiaTheme="minorEastAsia" w:hAnsiTheme="minorEastAsia"/>
          <w:sz w:val="28"/>
          <w:szCs w:val="28"/>
          <w:lang w:eastAsia="zh-CN"/>
        </w:rPr>
        <w:t>射科、泌尿外科等。</w:t>
      </w:r>
    </w:p>
    <w:p w:rsidR="00F55B0C" w:rsidRPr="00F55B0C" w:rsidRDefault="00F55B0C" w:rsidP="00F55B0C">
      <w:pPr>
        <w:spacing w:line="316" w:lineRule="auto"/>
        <w:rPr>
          <w:rFonts w:asciiTheme="minorEastAsia" w:eastAsiaTheme="minorEastAsia" w:hAnsiTheme="minorEastAsia"/>
          <w:sz w:val="28"/>
          <w:szCs w:val="28"/>
          <w:lang w:eastAsia="zh-CN"/>
        </w:rPr>
        <w:sectPr w:rsidR="00F55B0C" w:rsidRPr="00F55B0C">
          <w:type w:val="continuous"/>
          <w:pgSz w:w="11910" w:h="16840"/>
          <w:pgMar w:top="1500" w:right="1280" w:bottom="1240" w:left="1020" w:header="720" w:footer="720" w:gutter="0"/>
          <w:cols w:num="2" w:space="720" w:equalWidth="0">
            <w:col w:w="2739" w:space="40"/>
            <w:col w:w="6831"/>
          </w:cols>
        </w:sectPr>
      </w:pPr>
    </w:p>
    <w:p w:rsidR="00F55B0C" w:rsidRPr="00F55B0C" w:rsidRDefault="00F55B0C" w:rsidP="00F55B0C">
      <w:pPr>
        <w:pStyle w:val="a5"/>
        <w:spacing w:before="3"/>
        <w:ind w:left="0"/>
        <w:rPr>
          <w:rFonts w:asciiTheme="minorEastAsia" w:eastAsiaTheme="minorEastAsia" w:hAnsiTheme="minorEastAsia"/>
          <w:sz w:val="28"/>
          <w:szCs w:val="28"/>
          <w:lang w:eastAsia="zh-CN"/>
        </w:rPr>
      </w:pPr>
    </w:p>
    <w:p w:rsidR="00F55B0C" w:rsidRPr="00F55B0C" w:rsidRDefault="00F55B0C" w:rsidP="00F55B0C">
      <w:pPr>
        <w:rPr>
          <w:rFonts w:asciiTheme="minorEastAsia" w:eastAsiaTheme="minorEastAsia" w:hAnsiTheme="minorEastAsia"/>
          <w:sz w:val="28"/>
          <w:szCs w:val="28"/>
          <w:lang w:eastAsia="zh-CN"/>
        </w:rPr>
        <w:sectPr w:rsidR="00F55B0C" w:rsidRPr="00F55B0C">
          <w:type w:val="continuous"/>
          <w:pgSz w:w="11910" w:h="16840"/>
          <w:pgMar w:top="1500" w:right="1280" w:bottom="1240" w:left="1020" w:header="720" w:footer="720" w:gutter="0"/>
          <w:cols w:space="720"/>
        </w:sectPr>
      </w:pPr>
    </w:p>
    <w:p w:rsidR="00F55B0C" w:rsidRPr="00F55B0C" w:rsidRDefault="00F55B0C" w:rsidP="00F55B0C">
      <w:pPr>
        <w:pStyle w:val="a5"/>
        <w:spacing w:before="0"/>
        <w:ind w:left="0"/>
        <w:rPr>
          <w:rFonts w:asciiTheme="minorEastAsia" w:eastAsiaTheme="minorEastAsia" w:hAnsiTheme="minorEastAsia"/>
          <w:sz w:val="28"/>
          <w:szCs w:val="28"/>
          <w:lang w:eastAsia="zh-CN"/>
        </w:rPr>
      </w:pPr>
    </w:p>
    <w:p w:rsidR="00F55B0C" w:rsidRPr="00F55B0C" w:rsidRDefault="00F55B0C" w:rsidP="00F55B0C">
      <w:pPr>
        <w:pStyle w:val="a5"/>
        <w:spacing w:before="12"/>
        <w:ind w:left="0"/>
        <w:rPr>
          <w:rFonts w:asciiTheme="minorEastAsia" w:eastAsiaTheme="minorEastAsia" w:hAnsiTheme="minorEastAsia"/>
          <w:sz w:val="28"/>
          <w:szCs w:val="28"/>
          <w:lang w:eastAsia="zh-CN"/>
        </w:rPr>
      </w:pPr>
    </w:p>
    <w:p w:rsidR="00F55B0C" w:rsidRPr="00F55B0C" w:rsidRDefault="00F55B0C" w:rsidP="00F55B0C">
      <w:pPr>
        <w:spacing w:line="319" w:lineRule="auto"/>
        <w:ind w:left="1238" w:right="-18" w:hanging="452"/>
        <w:rPr>
          <w:rFonts w:asciiTheme="minorEastAsia" w:eastAsiaTheme="minorEastAsia" w:hAnsiTheme="minorEastAsia"/>
          <w:sz w:val="28"/>
          <w:szCs w:val="28"/>
          <w:lang w:eastAsia="zh-CN"/>
        </w:rPr>
      </w:pPr>
      <w:r w:rsidRPr="00F55B0C">
        <w:rPr>
          <w:rFonts w:asciiTheme="minorEastAsia" w:eastAsiaTheme="minorEastAsia" w:hAnsiTheme="minorEastAsia"/>
          <w:sz w:val="28"/>
          <w:szCs w:val="28"/>
          <w:lang w:eastAsia="zh-CN"/>
        </w:rPr>
        <w:t>托斯卡纳医学 基金会</w:t>
      </w:r>
    </w:p>
    <w:p w:rsidR="00F55B0C" w:rsidRPr="00F55B0C" w:rsidRDefault="00F55B0C" w:rsidP="00F55B0C">
      <w:pPr>
        <w:spacing w:before="7" w:line="381" w:lineRule="auto"/>
        <w:ind w:left="212" w:right="463"/>
        <w:jc w:val="both"/>
        <w:rPr>
          <w:rFonts w:asciiTheme="minorEastAsia" w:eastAsiaTheme="minorEastAsia" w:hAnsiTheme="minorEastAsia"/>
          <w:sz w:val="28"/>
          <w:szCs w:val="28"/>
          <w:lang w:eastAsia="zh-CN"/>
        </w:rPr>
      </w:pPr>
      <w:r w:rsidRPr="00F55B0C">
        <w:rPr>
          <w:rFonts w:asciiTheme="minorEastAsia" w:eastAsiaTheme="minorEastAsia" w:hAnsiTheme="minorEastAsia"/>
          <w:sz w:val="28"/>
          <w:szCs w:val="28"/>
          <w:lang w:eastAsia="zh-CN"/>
        </w:rPr>
        <w:br w:type="column"/>
      </w:r>
      <w:r w:rsidRPr="00F55B0C">
        <w:rPr>
          <w:rFonts w:asciiTheme="minorEastAsia" w:eastAsiaTheme="minorEastAsia" w:hAnsiTheme="minorEastAsia"/>
          <w:sz w:val="28"/>
          <w:szCs w:val="28"/>
          <w:lang w:eastAsia="zh-CN"/>
        </w:rPr>
        <w:lastRenderedPageBreak/>
        <w:t>儿科心脏外科、成人心脏外科、儿科心脏病科、 成人心脏病科、儿科重症监护、成人重症监护、 放射科、血液动力心脏病学、检验科、手术室等</w:t>
      </w:r>
    </w:p>
    <w:p w:rsidR="00F55B0C" w:rsidRPr="00F55B0C" w:rsidRDefault="00F55B0C" w:rsidP="00F55B0C">
      <w:pPr>
        <w:spacing w:before="54"/>
        <w:ind w:left="212"/>
        <w:jc w:val="both"/>
        <w:rPr>
          <w:rFonts w:asciiTheme="minorEastAsia" w:eastAsiaTheme="minorEastAsia" w:hAnsiTheme="minorEastAsia"/>
          <w:sz w:val="28"/>
          <w:szCs w:val="28"/>
          <w:lang w:eastAsia="zh-CN"/>
        </w:rPr>
      </w:pPr>
      <w:r w:rsidRPr="00F55B0C">
        <w:rPr>
          <w:rFonts w:asciiTheme="minorEastAsia" w:eastAsiaTheme="minorEastAsia" w:hAnsiTheme="minorEastAsia"/>
          <w:sz w:val="28"/>
          <w:szCs w:val="28"/>
          <w:lang w:eastAsia="zh-CN"/>
        </w:rPr>
        <w:t>医生和护理各一名。</w:t>
      </w:r>
    </w:p>
    <w:p w:rsidR="00F55B0C" w:rsidRPr="00F55B0C" w:rsidRDefault="00F55B0C" w:rsidP="00F55B0C">
      <w:pPr>
        <w:jc w:val="both"/>
        <w:rPr>
          <w:rFonts w:asciiTheme="minorEastAsia" w:eastAsiaTheme="minorEastAsia" w:hAnsiTheme="minorEastAsia"/>
          <w:sz w:val="28"/>
          <w:szCs w:val="28"/>
          <w:lang w:eastAsia="zh-CN"/>
        </w:rPr>
        <w:sectPr w:rsidR="00F55B0C" w:rsidRPr="00F55B0C">
          <w:type w:val="continuous"/>
          <w:pgSz w:w="11910" w:h="16840"/>
          <w:pgMar w:top="1500" w:right="1280" w:bottom="1240" w:left="1020" w:header="720" w:footer="720" w:gutter="0"/>
          <w:cols w:num="2" w:space="720" w:equalWidth="0">
            <w:col w:w="2588" w:space="40"/>
            <w:col w:w="6982"/>
          </w:cols>
        </w:sectPr>
      </w:pPr>
    </w:p>
    <w:p w:rsidR="00F55B0C" w:rsidRPr="00F55B0C" w:rsidRDefault="00F55B0C" w:rsidP="00F55B0C">
      <w:pPr>
        <w:spacing w:line="383" w:lineRule="exact"/>
        <w:ind w:left="715" w:right="236"/>
        <w:rPr>
          <w:rFonts w:asciiTheme="minorEastAsia" w:eastAsiaTheme="minorEastAsia" w:hAnsiTheme="minorEastAsia"/>
          <w:b/>
          <w:sz w:val="28"/>
          <w:szCs w:val="28"/>
          <w:lang w:eastAsia="zh-CN"/>
        </w:rPr>
      </w:pPr>
      <w:r w:rsidRPr="00F55B0C">
        <w:rPr>
          <w:rFonts w:asciiTheme="minorEastAsia" w:eastAsiaTheme="minorEastAsia" w:hAnsiTheme="minorEastAsia"/>
          <w:b/>
          <w:sz w:val="28"/>
          <w:szCs w:val="28"/>
          <w:lang w:eastAsia="zh-CN"/>
        </w:rPr>
        <w:lastRenderedPageBreak/>
        <w:t>项目二、美国进修项目</w:t>
      </w:r>
    </w:p>
    <w:p w:rsidR="00F55B0C" w:rsidRPr="00F55B0C" w:rsidRDefault="00F55B0C" w:rsidP="00F55B0C">
      <w:pPr>
        <w:spacing w:before="106" w:line="304" w:lineRule="auto"/>
        <w:ind w:left="113" w:right="249" w:firstLine="600"/>
        <w:jc w:val="both"/>
        <w:rPr>
          <w:rFonts w:asciiTheme="minorEastAsia" w:eastAsiaTheme="minorEastAsia" w:hAnsiTheme="minorEastAsia"/>
          <w:sz w:val="28"/>
          <w:szCs w:val="28"/>
          <w:lang w:eastAsia="zh-CN"/>
        </w:rPr>
      </w:pPr>
      <w:r w:rsidRPr="00F55B0C">
        <w:rPr>
          <w:rFonts w:asciiTheme="minorEastAsia" w:eastAsiaTheme="minorEastAsia" w:hAnsiTheme="minorEastAsia"/>
          <w:sz w:val="28"/>
          <w:szCs w:val="28"/>
          <w:lang w:eastAsia="zh-CN"/>
        </w:rPr>
        <w:t>根据工作安排，2017</w:t>
      </w:r>
      <w:r w:rsidRPr="00F55B0C">
        <w:rPr>
          <w:rFonts w:asciiTheme="minorEastAsia" w:eastAsiaTheme="minorEastAsia" w:hAnsiTheme="minorEastAsia"/>
          <w:spacing w:val="-41"/>
          <w:sz w:val="28"/>
          <w:szCs w:val="28"/>
          <w:lang w:eastAsia="zh-CN"/>
        </w:rPr>
        <w:t xml:space="preserve"> </w:t>
      </w:r>
      <w:r w:rsidRPr="00F55B0C">
        <w:rPr>
          <w:rFonts w:asciiTheme="minorEastAsia" w:eastAsiaTheme="minorEastAsia" w:hAnsiTheme="minorEastAsia"/>
          <w:sz w:val="28"/>
          <w:szCs w:val="28"/>
          <w:lang w:eastAsia="zh-CN"/>
        </w:rPr>
        <w:t>年医护人员赴美国</w:t>
      </w:r>
      <w:r w:rsidRPr="00F55B0C">
        <w:rPr>
          <w:rFonts w:asciiTheme="minorEastAsia" w:eastAsiaTheme="minorEastAsia" w:hAnsiTheme="minorEastAsia"/>
          <w:spacing w:val="-37"/>
          <w:sz w:val="28"/>
          <w:szCs w:val="28"/>
          <w:lang w:eastAsia="zh-CN"/>
        </w:rPr>
        <w:t xml:space="preserve"> </w:t>
      </w:r>
      <w:r w:rsidRPr="00F55B0C">
        <w:rPr>
          <w:rFonts w:asciiTheme="minorEastAsia" w:eastAsiaTheme="minorEastAsia" w:hAnsiTheme="minorEastAsia"/>
          <w:sz w:val="28"/>
          <w:szCs w:val="28"/>
          <w:lang w:eastAsia="zh-CN"/>
        </w:rPr>
        <w:t>MD</w:t>
      </w:r>
      <w:r w:rsidRPr="00F55B0C">
        <w:rPr>
          <w:rFonts w:asciiTheme="minorEastAsia" w:eastAsiaTheme="minorEastAsia" w:hAnsiTheme="minorEastAsia"/>
          <w:spacing w:val="-41"/>
          <w:sz w:val="28"/>
          <w:szCs w:val="28"/>
          <w:lang w:eastAsia="zh-CN"/>
        </w:rPr>
        <w:t xml:space="preserve"> </w:t>
      </w:r>
      <w:r w:rsidRPr="00F55B0C">
        <w:rPr>
          <w:rFonts w:asciiTheme="minorEastAsia" w:eastAsiaTheme="minorEastAsia" w:hAnsiTheme="minorEastAsia"/>
          <w:sz w:val="28"/>
          <w:szCs w:val="28"/>
          <w:lang w:eastAsia="zh-CN"/>
        </w:rPr>
        <w:t>安德森癌症中心、芝加哥 圣安东尼医院、圣路易斯大学医疗中心、克利夫兰医学中心、哈佛大学医 学院附属布列根和妇女医院、哈佛大学医学院附属麻省总医院、哈佛大学 医学院附属贝斯以色列医疗中心进修项目招生计划如下：</w:t>
      </w:r>
    </w:p>
    <w:p w:rsidR="00F55B0C" w:rsidRPr="00F55B0C" w:rsidRDefault="00F55B0C" w:rsidP="00F55B0C">
      <w:pPr>
        <w:spacing w:before="25"/>
        <w:ind w:left="713" w:right="236"/>
        <w:rPr>
          <w:rFonts w:asciiTheme="minorEastAsia" w:eastAsiaTheme="minorEastAsia" w:hAnsiTheme="minorEastAsia"/>
          <w:sz w:val="28"/>
          <w:szCs w:val="28"/>
          <w:lang w:eastAsia="zh-CN"/>
        </w:rPr>
      </w:pPr>
      <w:r w:rsidRPr="00F55B0C">
        <w:rPr>
          <w:rFonts w:asciiTheme="minorEastAsia" w:eastAsiaTheme="minorEastAsia" w:hAnsiTheme="minorEastAsia"/>
          <w:sz w:val="28"/>
          <w:szCs w:val="28"/>
          <w:lang w:eastAsia="zh-CN"/>
        </w:rPr>
        <w:t>（一）接受人数:全年</w:t>
      </w:r>
      <w:r w:rsidRPr="00F55B0C">
        <w:rPr>
          <w:rFonts w:asciiTheme="minorEastAsia" w:eastAsiaTheme="minorEastAsia" w:hAnsiTheme="minorEastAsia"/>
          <w:spacing w:val="-75"/>
          <w:sz w:val="28"/>
          <w:szCs w:val="28"/>
          <w:lang w:eastAsia="zh-CN"/>
        </w:rPr>
        <w:t xml:space="preserve"> </w:t>
      </w:r>
      <w:r w:rsidRPr="00F55B0C">
        <w:rPr>
          <w:rFonts w:asciiTheme="minorEastAsia" w:eastAsiaTheme="minorEastAsia" w:hAnsiTheme="minorEastAsia"/>
          <w:sz w:val="28"/>
          <w:szCs w:val="28"/>
          <w:lang w:eastAsia="zh-CN"/>
        </w:rPr>
        <w:t>8</w:t>
      </w:r>
      <w:r w:rsidRPr="00F55B0C">
        <w:rPr>
          <w:rFonts w:asciiTheme="minorEastAsia" w:eastAsiaTheme="minorEastAsia" w:hAnsiTheme="minorEastAsia"/>
          <w:spacing w:val="-78"/>
          <w:sz w:val="28"/>
          <w:szCs w:val="28"/>
          <w:lang w:eastAsia="zh-CN"/>
        </w:rPr>
        <w:t xml:space="preserve"> </w:t>
      </w:r>
      <w:r w:rsidRPr="00F55B0C">
        <w:rPr>
          <w:rFonts w:asciiTheme="minorEastAsia" w:eastAsiaTheme="minorEastAsia" w:hAnsiTheme="minorEastAsia"/>
          <w:sz w:val="28"/>
          <w:szCs w:val="28"/>
          <w:lang w:eastAsia="zh-CN"/>
        </w:rPr>
        <w:t>期,每期</w:t>
      </w:r>
      <w:r w:rsidRPr="00F55B0C">
        <w:rPr>
          <w:rFonts w:asciiTheme="minorEastAsia" w:eastAsiaTheme="minorEastAsia" w:hAnsiTheme="minorEastAsia"/>
          <w:spacing w:val="-74"/>
          <w:sz w:val="28"/>
          <w:szCs w:val="28"/>
          <w:lang w:eastAsia="zh-CN"/>
        </w:rPr>
        <w:t xml:space="preserve"> </w:t>
      </w:r>
      <w:r w:rsidRPr="00F55B0C">
        <w:rPr>
          <w:rFonts w:asciiTheme="minorEastAsia" w:eastAsiaTheme="minorEastAsia" w:hAnsiTheme="minorEastAsia"/>
          <w:sz w:val="28"/>
          <w:szCs w:val="28"/>
          <w:lang w:eastAsia="zh-CN"/>
        </w:rPr>
        <w:t>20-30</w:t>
      </w:r>
      <w:r w:rsidRPr="00F55B0C">
        <w:rPr>
          <w:rFonts w:asciiTheme="minorEastAsia" w:eastAsiaTheme="minorEastAsia" w:hAnsiTheme="minorEastAsia"/>
          <w:spacing w:val="-78"/>
          <w:sz w:val="28"/>
          <w:szCs w:val="28"/>
          <w:lang w:eastAsia="zh-CN"/>
        </w:rPr>
        <w:t xml:space="preserve"> </w:t>
      </w:r>
      <w:r w:rsidRPr="00F55B0C">
        <w:rPr>
          <w:rFonts w:asciiTheme="minorEastAsia" w:eastAsiaTheme="minorEastAsia" w:hAnsiTheme="minorEastAsia"/>
          <w:sz w:val="28"/>
          <w:szCs w:val="28"/>
          <w:lang w:eastAsia="zh-CN"/>
        </w:rPr>
        <w:t>名左右。</w:t>
      </w:r>
    </w:p>
    <w:p w:rsidR="00F55B0C" w:rsidRPr="00F55B0C" w:rsidRDefault="00F55B0C" w:rsidP="00F55B0C">
      <w:pPr>
        <w:tabs>
          <w:tab w:val="left" w:pos="2439"/>
        </w:tabs>
        <w:spacing w:before="109" w:line="304" w:lineRule="auto"/>
        <w:ind w:left="113" w:right="102" w:firstLine="600"/>
        <w:rPr>
          <w:rFonts w:asciiTheme="minorEastAsia" w:eastAsiaTheme="minorEastAsia" w:hAnsiTheme="minorEastAsia"/>
          <w:sz w:val="28"/>
          <w:szCs w:val="28"/>
          <w:lang w:eastAsia="zh-CN"/>
        </w:rPr>
      </w:pPr>
      <w:r w:rsidRPr="00F55B0C">
        <w:rPr>
          <w:rFonts w:asciiTheme="minorEastAsia" w:eastAsiaTheme="minorEastAsia" w:hAnsiTheme="minorEastAsia"/>
          <w:spacing w:val="-7"/>
          <w:sz w:val="28"/>
          <w:szCs w:val="28"/>
          <w:lang w:eastAsia="zh-CN"/>
        </w:rPr>
        <w:t>（二）培训专业：</w:t>
      </w:r>
      <w:r w:rsidRPr="00F55B0C">
        <w:rPr>
          <w:rFonts w:asciiTheme="minorEastAsia" w:eastAsiaTheme="minorEastAsia" w:hAnsiTheme="minorEastAsia"/>
          <w:b/>
          <w:spacing w:val="-7"/>
          <w:sz w:val="28"/>
          <w:szCs w:val="28"/>
          <w:lang w:eastAsia="zh-CN"/>
        </w:rPr>
        <w:t xml:space="preserve">芝加哥圣安东尼医院: </w:t>
      </w:r>
      <w:r w:rsidRPr="00F55B0C">
        <w:rPr>
          <w:rFonts w:asciiTheme="minorEastAsia" w:eastAsiaTheme="minorEastAsia" w:hAnsiTheme="minorEastAsia"/>
          <w:spacing w:val="-11"/>
          <w:sz w:val="28"/>
          <w:szCs w:val="28"/>
          <w:lang w:eastAsia="zh-CN"/>
        </w:rPr>
        <w:t xml:space="preserve">儿科、新生儿科、关节外科、 </w:t>
      </w:r>
      <w:r w:rsidRPr="00F55B0C">
        <w:rPr>
          <w:rFonts w:asciiTheme="minorEastAsia" w:eastAsiaTheme="minorEastAsia" w:hAnsiTheme="minorEastAsia"/>
          <w:sz w:val="28"/>
          <w:szCs w:val="28"/>
          <w:lang w:eastAsia="zh-CN"/>
        </w:rPr>
        <w:t>产科、麻醉科、急诊科、心内科、精神卫生科、护理；</w:t>
      </w:r>
      <w:r w:rsidRPr="00F55B0C">
        <w:rPr>
          <w:rFonts w:asciiTheme="minorEastAsia" w:eastAsiaTheme="minorEastAsia" w:hAnsiTheme="minorEastAsia"/>
          <w:b/>
          <w:sz w:val="28"/>
          <w:szCs w:val="28"/>
          <w:lang w:eastAsia="zh-CN"/>
        </w:rPr>
        <w:t>圣路易斯大学医疗 中心：</w:t>
      </w:r>
      <w:r w:rsidRPr="00F55B0C">
        <w:rPr>
          <w:rFonts w:asciiTheme="minorEastAsia" w:eastAsiaTheme="minorEastAsia" w:hAnsiTheme="minorEastAsia"/>
          <w:sz w:val="28"/>
          <w:szCs w:val="28"/>
          <w:lang w:eastAsia="zh-CN"/>
        </w:rPr>
        <w:t>腹部外科、肿瘤内科；</w:t>
      </w:r>
      <w:r w:rsidRPr="00F55B0C">
        <w:rPr>
          <w:rFonts w:asciiTheme="minorEastAsia" w:eastAsiaTheme="minorEastAsia" w:hAnsiTheme="minorEastAsia"/>
          <w:b/>
          <w:sz w:val="28"/>
          <w:szCs w:val="28"/>
          <w:lang w:eastAsia="zh-CN"/>
        </w:rPr>
        <w:t>克利夫兰医学中心项目：</w:t>
      </w:r>
      <w:r w:rsidRPr="00F55B0C">
        <w:rPr>
          <w:rFonts w:asciiTheme="minorEastAsia" w:eastAsiaTheme="minorEastAsia" w:hAnsiTheme="minorEastAsia"/>
          <w:sz w:val="28"/>
          <w:szCs w:val="28"/>
          <w:lang w:eastAsia="zh-CN"/>
        </w:rPr>
        <w:t>心脏内科、心脏外 科、神经内科；</w:t>
      </w:r>
      <w:r w:rsidRPr="00F55B0C">
        <w:rPr>
          <w:rFonts w:asciiTheme="minorEastAsia" w:eastAsiaTheme="minorEastAsia" w:hAnsiTheme="minorEastAsia"/>
          <w:sz w:val="28"/>
          <w:szCs w:val="28"/>
          <w:lang w:eastAsia="zh-CN"/>
        </w:rPr>
        <w:tab/>
      </w:r>
      <w:r w:rsidRPr="00F55B0C">
        <w:rPr>
          <w:rFonts w:asciiTheme="minorEastAsia" w:eastAsiaTheme="minorEastAsia" w:hAnsiTheme="minorEastAsia"/>
          <w:b/>
          <w:sz w:val="28"/>
          <w:szCs w:val="28"/>
          <w:lang w:eastAsia="zh-CN"/>
        </w:rPr>
        <w:t>MD</w:t>
      </w:r>
      <w:r w:rsidRPr="00F55B0C">
        <w:rPr>
          <w:rFonts w:asciiTheme="minorEastAsia" w:eastAsiaTheme="minorEastAsia" w:hAnsiTheme="minorEastAsia"/>
          <w:b/>
          <w:spacing w:val="-49"/>
          <w:sz w:val="28"/>
          <w:szCs w:val="28"/>
          <w:lang w:eastAsia="zh-CN"/>
        </w:rPr>
        <w:t xml:space="preserve"> </w:t>
      </w:r>
      <w:r w:rsidRPr="00F55B0C">
        <w:rPr>
          <w:rFonts w:asciiTheme="minorEastAsia" w:eastAsiaTheme="minorEastAsia" w:hAnsiTheme="minorEastAsia"/>
          <w:b/>
          <w:sz w:val="28"/>
          <w:szCs w:val="28"/>
          <w:lang w:eastAsia="zh-CN"/>
        </w:rPr>
        <w:t>安德森癌症中心：</w:t>
      </w:r>
      <w:r w:rsidRPr="00F55B0C">
        <w:rPr>
          <w:rFonts w:asciiTheme="minorEastAsia" w:eastAsiaTheme="minorEastAsia" w:hAnsiTheme="minorEastAsia"/>
          <w:sz w:val="28"/>
          <w:szCs w:val="28"/>
          <w:lang w:eastAsia="zh-CN"/>
        </w:rPr>
        <w:t xml:space="preserve">主要包括肿瘤内科、放疗化疗、外 </w:t>
      </w:r>
      <w:r w:rsidRPr="00F55B0C">
        <w:rPr>
          <w:rFonts w:asciiTheme="minorEastAsia" w:eastAsiaTheme="minorEastAsia" w:hAnsiTheme="minorEastAsia"/>
          <w:spacing w:val="-8"/>
          <w:sz w:val="28"/>
          <w:szCs w:val="28"/>
          <w:lang w:eastAsia="zh-CN"/>
        </w:rPr>
        <w:t xml:space="preserve">科，专业方向为头颈、心胸、消化内科、泌尿、淋巴、小儿、神内和骨科； </w:t>
      </w:r>
      <w:r w:rsidRPr="00F55B0C">
        <w:rPr>
          <w:rFonts w:asciiTheme="minorEastAsia" w:eastAsiaTheme="minorEastAsia" w:hAnsiTheme="minorEastAsia"/>
          <w:b/>
          <w:spacing w:val="2"/>
          <w:w w:val="99"/>
          <w:sz w:val="28"/>
          <w:szCs w:val="28"/>
          <w:lang w:eastAsia="zh-CN"/>
        </w:rPr>
        <w:t>哈</w:t>
      </w:r>
      <w:r w:rsidRPr="00F55B0C">
        <w:rPr>
          <w:rFonts w:asciiTheme="minorEastAsia" w:eastAsiaTheme="minorEastAsia" w:hAnsiTheme="minorEastAsia"/>
          <w:b/>
          <w:w w:val="99"/>
          <w:sz w:val="28"/>
          <w:szCs w:val="28"/>
          <w:lang w:eastAsia="zh-CN"/>
        </w:rPr>
        <w:t>佛</w:t>
      </w:r>
      <w:r w:rsidRPr="00F55B0C">
        <w:rPr>
          <w:rFonts w:asciiTheme="minorEastAsia" w:eastAsiaTheme="minorEastAsia" w:hAnsiTheme="minorEastAsia"/>
          <w:b/>
          <w:spacing w:val="2"/>
          <w:w w:val="99"/>
          <w:sz w:val="28"/>
          <w:szCs w:val="28"/>
          <w:lang w:eastAsia="zh-CN"/>
        </w:rPr>
        <w:t>大</w:t>
      </w:r>
      <w:r w:rsidRPr="00F55B0C">
        <w:rPr>
          <w:rFonts w:asciiTheme="minorEastAsia" w:eastAsiaTheme="minorEastAsia" w:hAnsiTheme="minorEastAsia"/>
          <w:b/>
          <w:w w:val="99"/>
          <w:sz w:val="28"/>
          <w:szCs w:val="28"/>
          <w:lang w:eastAsia="zh-CN"/>
        </w:rPr>
        <w:t>学</w:t>
      </w:r>
      <w:r w:rsidRPr="00F55B0C">
        <w:rPr>
          <w:rFonts w:asciiTheme="minorEastAsia" w:eastAsiaTheme="minorEastAsia" w:hAnsiTheme="minorEastAsia"/>
          <w:b/>
          <w:spacing w:val="2"/>
          <w:w w:val="99"/>
          <w:sz w:val="28"/>
          <w:szCs w:val="28"/>
          <w:lang w:eastAsia="zh-CN"/>
        </w:rPr>
        <w:t>医</w:t>
      </w:r>
      <w:r w:rsidRPr="00F55B0C">
        <w:rPr>
          <w:rFonts w:asciiTheme="minorEastAsia" w:eastAsiaTheme="minorEastAsia" w:hAnsiTheme="minorEastAsia"/>
          <w:b/>
          <w:w w:val="99"/>
          <w:sz w:val="28"/>
          <w:szCs w:val="28"/>
          <w:lang w:eastAsia="zh-CN"/>
        </w:rPr>
        <w:t>学</w:t>
      </w:r>
      <w:r w:rsidRPr="00F55B0C">
        <w:rPr>
          <w:rFonts w:asciiTheme="minorEastAsia" w:eastAsiaTheme="minorEastAsia" w:hAnsiTheme="minorEastAsia"/>
          <w:b/>
          <w:spacing w:val="2"/>
          <w:w w:val="99"/>
          <w:sz w:val="28"/>
          <w:szCs w:val="28"/>
          <w:lang w:eastAsia="zh-CN"/>
        </w:rPr>
        <w:t>院</w:t>
      </w:r>
      <w:r w:rsidRPr="00F55B0C">
        <w:rPr>
          <w:rFonts w:asciiTheme="minorEastAsia" w:eastAsiaTheme="minorEastAsia" w:hAnsiTheme="minorEastAsia"/>
          <w:b/>
          <w:w w:val="99"/>
          <w:sz w:val="28"/>
          <w:szCs w:val="28"/>
          <w:lang w:eastAsia="zh-CN"/>
        </w:rPr>
        <w:t>附</w:t>
      </w:r>
      <w:r w:rsidRPr="00F55B0C">
        <w:rPr>
          <w:rFonts w:asciiTheme="minorEastAsia" w:eastAsiaTheme="minorEastAsia" w:hAnsiTheme="minorEastAsia"/>
          <w:b/>
          <w:spacing w:val="2"/>
          <w:w w:val="99"/>
          <w:sz w:val="28"/>
          <w:szCs w:val="28"/>
          <w:lang w:eastAsia="zh-CN"/>
        </w:rPr>
        <w:t>属</w:t>
      </w:r>
      <w:r w:rsidRPr="00F55B0C">
        <w:rPr>
          <w:rFonts w:asciiTheme="minorEastAsia" w:eastAsiaTheme="minorEastAsia" w:hAnsiTheme="minorEastAsia"/>
          <w:b/>
          <w:w w:val="99"/>
          <w:sz w:val="28"/>
          <w:szCs w:val="28"/>
          <w:lang w:eastAsia="zh-CN"/>
        </w:rPr>
        <w:t>布</w:t>
      </w:r>
      <w:r w:rsidRPr="00F55B0C">
        <w:rPr>
          <w:rFonts w:asciiTheme="minorEastAsia" w:eastAsiaTheme="minorEastAsia" w:hAnsiTheme="minorEastAsia"/>
          <w:b/>
          <w:spacing w:val="2"/>
          <w:w w:val="99"/>
          <w:sz w:val="28"/>
          <w:szCs w:val="28"/>
          <w:lang w:eastAsia="zh-CN"/>
        </w:rPr>
        <w:t>列</w:t>
      </w:r>
      <w:r w:rsidRPr="00F55B0C">
        <w:rPr>
          <w:rFonts w:asciiTheme="minorEastAsia" w:eastAsiaTheme="minorEastAsia" w:hAnsiTheme="minorEastAsia"/>
          <w:b/>
          <w:w w:val="99"/>
          <w:sz w:val="28"/>
          <w:szCs w:val="28"/>
          <w:lang w:eastAsia="zh-CN"/>
        </w:rPr>
        <w:t>根</w:t>
      </w:r>
      <w:r w:rsidRPr="00F55B0C">
        <w:rPr>
          <w:rFonts w:asciiTheme="minorEastAsia" w:eastAsiaTheme="minorEastAsia" w:hAnsiTheme="minorEastAsia"/>
          <w:b/>
          <w:spacing w:val="2"/>
          <w:w w:val="99"/>
          <w:sz w:val="28"/>
          <w:szCs w:val="28"/>
          <w:lang w:eastAsia="zh-CN"/>
        </w:rPr>
        <w:t>和</w:t>
      </w:r>
      <w:r w:rsidRPr="00F55B0C">
        <w:rPr>
          <w:rFonts w:asciiTheme="minorEastAsia" w:eastAsiaTheme="minorEastAsia" w:hAnsiTheme="minorEastAsia"/>
          <w:b/>
          <w:w w:val="99"/>
          <w:sz w:val="28"/>
          <w:szCs w:val="28"/>
          <w:lang w:eastAsia="zh-CN"/>
        </w:rPr>
        <w:t>妇</w:t>
      </w:r>
      <w:r w:rsidRPr="00F55B0C">
        <w:rPr>
          <w:rFonts w:asciiTheme="minorEastAsia" w:eastAsiaTheme="minorEastAsia" w:hAnsiTheme="minorEastAsia"/>
          <w:b/>
          <w:spacing w:val="2"/>
          <w:w w:val="99"/>
          <w:sz w:val="28"/>
          <w:szCs w:val="28"/>
          <w:lang w:eastAsia="zh-CN"/>
        </w:rPr>
        <w:t>女</w:t>
      </w:r>
      <w:r w:rsidRPr="00F55B0C">
        <w:rPr>
          <w:rFonts w:asciiTheme="minorEastAsia" w:eastAsiaTheme="minorEastAsia" w:hAnsiTheme="minorEastAsia"/>
          <w:b/>
          <w:w w:val="99"/>
          <w:sz w:val="28"/>
          <w:szCs w:val="28"/>
          <w:lang w:eastAsia="zh-CN"/>
        </w:rPr>
        <w:t>医</w:t>
      </w:r>
      <w:r w:rsidRPr="00F55B0C">
        <w:rPr>
          <w:rFonts w:asciiTheme="minorEastAsia" w:eastAsiaTheme="minorEastAsia" w:hAnsiTheme="minorEastAsia"/>
          <w:b/>
          <w:spacing w:val="5"/>
          <w:w w:val="99"/>
          <w:sz w:val="28"/>
          <w:szCs w:val="28"/>
          <w:lang w:eastAsia="zh-CN"/>
        </w:rPr>
        <w:t>院</w:t>
      </w:r>
      <w:r w:rsidRPr="00F55B0C">
        <w:rPr>
          <w:rFonts w:asciiTheme="minorEastAsia" w:eastAsiaTheme="minorEastAsia" w:hAnsiTheme="minorEastAsia"/>
          <w:b/>
          <w:spacing w:val="-149"/>
          <w:w w:val="99"/>
          <w:sz w:val="28"/>
          <w:szCs w:val="28"/>
          <w:lang w:eastAsia="zh-CN"/>
        </w:rPr>
        <w:t>、</w:t>
      </w:r>
      <w:r w:rsidRPr="00F55B0C">
        <w:rPr>
          <w:rFonts w:asciiTheme="minorEastAsia" w:eastAsiaTheme="minorEastAsia" w:hAnsiTheme="minorEastAsia"/>
          <w:b/>
          <w:spacing w:val="2"/>
          <w:w w:val="99"/>
          <w:sz w:val="28"/>
          <w:szCs w:val="28"/>
          <w:lang w:eastAsia="zh-CN"/>
        </w:rPr>
        <w:t>哈</w:t>
      </w:r>
      <w:r w:rsidRPr="00F55B0C">
        <w:rPr>
          <w:rFonts w:asciiTheme="minorEastAsia" w:eastAsiaTheme="minorEastAsia" w:hAnsiTheme="minorEastAsia"/>
          <w:b/>
          <w:w w:val="99"/>
          <w:sz w:val="28"/>
          <w:szCs w:val="28"/>
          <w:lang w:eastAsia="zh-CN"/>
        </w:rPr>
        <w:t>佛</w:t>
      </w:r>
      <w:r w:rsidRPr="00F55B0C">
        <w:rPr>
          <w:rFonts w:asciiTheme="minorEastAsia" w:eastAsiaTheme="minorEastAsia" w:hAnsiTheme="minorEastAsia"/>
          <w:b/>
          <w:spacing w:val="2"/>
          <w:w w:val="99"/>
          <w:sz w:val="28"/>
          <w:szCs w:val="28"/>
          <w:lang w:eastAsia="zh-CN"/>
        </w:rPr>
        <w:t>大</w:t>
      </w:r>
      <w:r w:rsidRPr="00F55B0C">
        <w:rPr>
          <w:rFonts w:asciiTheme="minorEastAsia" w:eastAsiaTheme="minorEastAsia" w:hAnsiTheme="minorEastAsia"/>
          <w:b/>
          <w:w w:val="99"/>
          <w:sz w:val="28"/>
          <w:szCs w:val="28"/>
          <w:lang w:eastAsia="zh-CN"/>
        </w:rPr>
        <w:t>学</w:t>
      </w:r>
      <w:r w:rsidRPr="00F55B0C">
        <w:rPr>
          <w:rFonts w:asciiTheme="minorEastAsia" w:eastAsiaTheme="minorEastAsia" w:hAnsiTheme="minorEastAsia"/>
          <w:b/>
          <w:spacing w:val="2"/>
          <w:w w:val="99"/>
          <w:sz w:val="28"/>
          <w:szCs w:val="28"/>
          <w:lang w:eastAsia="zh-CN"/>
        </w:rPr>
        <w:t>医</w:t>
      </w:r>
      <w:r w:rsidRPr="00F55B0C">
        <w:rPr>
          <w:rFonts w:asciiTheme="minorEastAsia" w:eastAsiaTheme="minorEastAsia" w:hAnsiTheme="minorEastAsia"/>
          <w:b/>
          <w:w w:val="99"/>
          <w:sz w:val="28"/>
          <w:szCs w:val="28"/>
          <w:lang w:eastAsia="zh-CN"/>
        </w:rPr>
        <w:t>学</w:t>
      </w:r>
      <w:r w:rsidRPr="00F55B0C">
        <w:rPr>
          <w:rFonts w:asciiTheme="minorEastAsia" w:eastAsiaTheme="minorEastAsia" w:hAnsiTheme="minorEastAsia"/>
          <w:b/>
          <w:spacing w:val="2"/>
          <w:w w:val="99"/>
          <w:sz w:val="28"/>
          <w:szCs w:val="28"/>
          <w:lang w:eastAsia="zh-CN"/>
        </w:rPr>
        <w:t>院</w:t>
      </w:r>
      <w:r w:rsidRPr="00F55B0C">
        <w:rPr>
          <w:rFonts w:asciiTheme="minorEastAsia" w:eastAsiaTheme="minorEastAsia" w:hAnsiTheme="minorEastAsia"/>
          <w:b/>
          <w:w w:val="99"/>
          <w:sz w:val="28"/>
          <w:szCs w:val="28"/>
          <w:lang w:eastAsia="zh-CN"/>
        </w:rPr>
        <w:t>附</w:t>
      </w:r>
      <w:r w:rsidRPr="00F55B0C">
        <w:rPr>
          <w:rFonts w:asciiTheme="minorEastAsia" w:eastAsiaTheme="minorEastAsia" w:hAnsiTheme="minorEastAsia"/>
          <w:b/>
          <w:spacing w:val="2"/>
          <w:w w:val="99"/>
          <w:sz w:val="28"/>
          <w:szCs w:val="28"/>
          <w:lang w:eastAsia="zh-CN"/>
        </w:rPr>
        <w:t>属</w:t>
      </w:r>
      <w:r w:rsidRPr="00F55B0C">
        <w:rPr>
          <w:rFonts w:asciiTheme="minorEastAsia" w:eastAsiaTheme="minorEastAsia" w:hAnsiTheme="minorEastAsia"/>
          <w:b/>
          <w:w w:val="99"/>
          <w:sz w:val="28"/>
          <w:szCs w:val="28"/>
          <w:lang w:eastAsia="zh-CN"/>
        </w:rPr>
        <w:t>麻</w:t>
      </w:r>
      <w:r w:rsidRPr="00F55B0C">
        <w:rPr>
          <w:rFonts w:asciiTheme="minorEastAsia" w:eastAsiaTheme="minorEastAsia" w:hAnsiTheme="minorEastAsia"/>
          <w:b/>
          <w:spacing w:val="2"/>
          <w:w w:val="99"/>
          <w:sz w:val="28"/>
          <w:szCs w:val="28"/>
          <w:lang w:eastAsia="zh-CN"/>
        </w:rPr>
        <w:t>省</w:t>
      </w:r>
      <w:r w:rsidRPr="00F55B0C">
        <w:rPr>
          <w:rFonts w:asciiTheme="minorEastAsia" w:eastAsiaTheme="minorEastAsia" w:hAnsiTheme="minorEastAsia"/>
          <w:b/>
          <w:w w:val="99"/>
          <w:sz w:val="28"/>
          <w:szCs w:val="28"/>
          <w:lang w:eastAsia="zh-CN"/>
        </w:rPr>
        <w:t>总</w:t>
      </w:r>
      <w:r w:rsidRPr="00F55B0C">
        <w:rPr>
          <w:rFonts w:asciiTheme="minorEastAsia" w:eastAsiaTheme="minorEastAsia" w:hAnsiTheme="minorEastAsia"/>
          <w:b/>
          <w:spacing w:val="2"/>
          <w:w w:val="99"/>
          <w:sz w:val="28"/>
          <w:szCs w:val="28"/>
          <w:lang w:eastAsia="zh-CN"/>
        </w:rPr>
        <w:t>医</w:t>
      </w:r>
      <w:r w:rsidRPr="00F55B0C">
        <w:rPr>
          <w:rFonts w:asciiTheme="minorEastAsia" w:eastAsiaTheme="minorEastAsia" w:hAnsiTheme="minorEastAsia"/>
          <w:b/>
          <w:w w:val="99"/>
          <w:sz w:val="28"/>
          <w:szCs w:val="28"/>
          <w:lang w:eastAsia="zh-CN"/>
        </w:rPr>
        <w:t xml:space="preserve">院、 </w:t>
      </w:r>
      <w:r w:rsidRPr="00F55B0C">
        <w:rPr>
          <w:rFonts w:asciiTheme="minorEastAsia" w:eastAsiaTheme="minorEastAsia" w:hAnsiTheme="minorEastAsia"/>
          <w:b/>
          <w:sz w:val="28"/>
          <w:szCs w:val="28"/>
          <w:lang w:eastAsia="zh-CN"/>
        </w:rPr>
        <w:t>哈佛大学医学院附属贝斯以色列医疗中心进修项目：</w:t>
      </w:r>
      <w:r w:rsidRPr="00F55B0C">
        <w:rPr>
          <w:rFonts w:asciiTheme="minorEastAsia" w:eastAsiaTheme="minorEastAsia" w:hAnsiTheme="minorEastAsia"/>
          <w:sz w:val="28"/>
          <w:szCs w:val="28"/>
          <w:lang w:eastAsia="zh-CN"/>
        </w:rPr>
        <w:t>骨科（脊柱外科、关 节</w:t>
      </w:r>
      <w:r w:rsidRPr="00F55B0C">
        <w:rPr>
          <w:rFonts w:asciiTheme="minorEastAsia" w:eastAsiaTheme="minorEastAsia" w:hAnsiTheme="minorEastAsia"/>
          <w:spacing w:val="-70"/>
          <w:sz w:val="28"/>
          <w:szCs w:val="28"/>
          <w:lang w:eastAsia="zh-CN"/>
        </w:rPr>
        <w:t>、</w:t>
      </w:r>
      <w:r w:rsidRPr="00F55B0C">
        <w:rPr>
          <w:rFonts w:asciiTheme="minorEastAsia" w:eastAsiaTheme="minorEastAsia" w:hAnsiTheme="minorEastAsia"/>
          <w:sz w:val="28"/>
          <w:szCs w:val="28"/>
          <w:lang w:eastAsia="zh-CN"/>
        </w:rPr>
        <w:t>显</w:t>
      </w:r>
      <w:r w:rsidRPr="00F55B0C">
        <w:rPr>
          <w:rFonts w:asciiTheme="minorEastAsia" w:eastAsiaTheme="minorEastAsia" w:hAnsiTheme="minorEastAsia"/>
          <w:spacing w:val="2"/>
          <w:sz w:val="28"/>
          <w:szCs w:val="28"/>
          <w:lang w:eastAsia="zh-CN"/>
        </w:rPr>
        <w:t>微</w:t>
      </w:r>
      <w:r w:rsidRPr="00F55B0C">
        <w:rPr>
          <w:rFonts w:asciiTheme="minorEastAsia" w:eastAsiaTheme="minorEastAsia" w:hAnsiTheme="minorEastAsia"/>
          <w:sz w:val="28"/>
          <w:szCs w:val="28"/>
          <w:lang w:eastAsia="zh-CN"/>
        </w:rPr>
        <w:t>外科</w:t>
      </w:r>
      <w:r w:rsidRPr="00F55B0C">
        <w:rPr>
          <w:rFonts w:asciiTheme="minorEastAsia" w:eastAsiaTheme="minorEastAsia" w:hAnsiTheme="minorEastAsia"/>
          <w:spacing w:val="-70"/>
          <w:sz w:val="28"/>
          <w:szCs w:val="28"/>
          <w:lang w:eastAsia="zh-CN"/>
        </w:rPr>
        <w:t>、</w:t>
      </w:r>
      <w:r w:rsidRPr="00F55B0C">
        <w:rPr>
          <w:rFonts w:asciiTheme="minorEastAsia" w:eastAsiaTheme="minorEastAsia" w:hAnsiTheme="minorEastAsia"/>
          <w:sz w:val="28"/>
          <w:szCs w:val="28"/>
          <w:lang w:eastAsia="zh-CN"/>
        </w:rPr>
        <w:t>创伤</w:t>
      </w:r>
      <w:r w:rsidRPr="00F55B0C">
        <w:rPr>
          <w:rFonts w:asciiTheme="minorEastAsia" w:eastAsiaTheme="minorEastAsia" w:hAnsiTheme="minorEastAsia"/>
          <w:spacing w:val="3"/>
          <w:sz w:val="28"/>
          <w:szCs w:val="28"/>
          <w:lang w:eastAsia="zh-CN"/>
        </w:rPr>
        <w:t>等</w:t>
      </w:r>
      <w:r w:rsidRPr="00F55B0C">
        <w:rPr>
          <w:rFonts w:asciiTheme="minorEastAsia" w:eastAsiaTheme="minorEastAsia" w:hAnsiTheme="minorEastAsia"/>
          <w:spacing w:val="-152"/>
          <w:sz w:val="28"/>
          <w:szCs w:val="28"/>
          <w:lang w:eastAsia="zh-CN"/>
        </w:rPr>
        <w:t>）</w:t>
      </w:r>
      <w:r w:rsidRPr="00F55B0C">
        <w:rPr>
          <w:rFonts w:asciiTheme="minorEastAsia" w:eastAsiaTheme="minorEastAsia" w:hAnsiTheme="minorEastAsia"/>
          <w:spacing w:val="-70"/>
          <w:sz w:val="28"/>
          <w:szCs w:val="28"/>
          <w:lang w:eastAsia="zh-CN"/>
        </w:rPr>
        <w:t>、</w:t>
      </w:r>
      <w:r w:rsidRPr="00F55B0C">
        <w:rPr>
          <w:rFonts w:asciiTheme="minorEastAsia" w:eastAsiaTheme="minorEastAsia" w:hAnsiTheme="minorEastAsia"/>
          <w:sz w:val="28"/>
          <w:szCs w:val="28"/>
          <w:lang w:eastAsia="zh-CN"/>
        </w:rPr>
        <w:t>心脏内科</w:t>
      </w:r>
      <w:r w:rsidRPr="00F55B0C">
        <w:rPr>
          <w:rFonts w:asciiTheme="minorEastAsia" w:eastAsiaTheme="minorEastAsia" w:hAnsiTheme="minorEastAsia"/>
          <w:spacing w:val="-70"/>
          <w:sz w:val="28"/>
          <w:szCs w:val="28"/>
          <w:lang w:eastAsia="zh-CN"/>
        </w:rPr>
        <w:t>、</w:t>
      </w:r>
      <w:r w:rsidRPr="00F55B0C">
        <w:rPr>
          <w:rFonts w:asciiTheme="minorEastAsia" w:eastAsiaTheme="minorEastAsia" w:hAnsiTheme="minorEastAsia"/>
          <w:sz w:val="28"/>
          <w:szCs w:val="28"/>
          <w:lang w:eastAsia="zh-CN"/>
        </w:rPr>
        <w:t>心脏外</w:t>
      </w:r>
      <w:r w:rsidRPr="00F55B0C">
        <w:rPr>
          <w:rFonts w:asciiTheme="minorEastAsia" w:eastAsiaTheme="minorEastAsia" w:hAnsiTheme="minorEastAsia"/>
          <w:spacing w:val="2"/>
          <w:sz w:val="28"/>
          <w:szCs w:val="28"/>
          <w:lang w:eastAsia="zh-CN"/>
        </w:rPr>
        <w:t>科</w:t>
      </w:r>
      <w:r w:rsidRPr="00F55B0C">
        <w:rPr>
          <w:rFonts w:asciiTheme="minorEastAsia" w:eastAsiaTheme="minorEastAsia" w:hAnsiTheme="minorEastAsia"/>
          <w:spacing w:val="-70"/>
          <w:sz w:val="28"/>
          <w:szCs w:val="28"/>
          <w:lang w:eastAsia="zh-CN"/>
        </w:rPr>
        <w:t>、</w:t>
      </w:r>
      <w:r w:rsidRPr="00F55B0C">
        <w:rPr>
          <w:rFonts w:asciiTheme="minorEastAsia" w:eastAsiaTheme="minorEastAsia" w:hAnsiTheme="minorEastAsia"/>
          <w:sz w:val="28"/>
          <w:szCs w:val="28"/>
          <w:lang w:eastAsia="zh-CN"/>
        </w:rPr>
        <w:t>神经外科</w:t>
      </w:r>
      <w:r w:rsidRPr="00F55B0C">
        <w:rPr>
          <w:rFonts w:asciiTheme="minorEastAsia" w:eastAsiaTheme="minorEastAsia" w:hAnsiTheme="minorEastAsia"/>
          <w:spacing w:val="-70"/>
          <w:sz w:val="28"/>
          <w:szCs w:val="28"/>
          <w:lang w:eastAsia="zh-CN"/>
        </w:rPr>
        <w:t>、</w:t>
      </w:r>
      <w:r w:rsidRPr="00F55B0C">
        <w:rPr>
          <w:rFonts w:asciiTheme="minorEastAsia" w:eastAsiaTheme="minorEastAsia" w:hAnsiTheme="minorEastAsia"/>
          <w:sz w:val="28"/>
          <w:szCs w:val="28"/>
          <w:lang w:eastAsia="zh-CN"/>
        </w:rPr>
        <w:t>放射科等专业。</w:t>
      </w:r>
    </w:p>
    <w:p w:rsidR="00F55B0C" w:rsidRPr="00F55B0C" w:rsidRDefault="00F55B0C" w:rsidP="00F55B0C">
      <w:pPr>
        <w:spacing w:before="26"/>
        <w:ind w:left="715" w:right="236"/>
        <w:rPr>
          <w:rFonts w:asciiTheme="minorEastAsia" w:eastAsiaTheme="minorEastAsia" w:hAnsiTheme="minorEastAsia"/>
          <w:b/>
          <w:sz w:val="28"/>
          <w:szCs w:val="28"/>
          <w:lang w:eastAsia="zh-CN"/>
        </w:rPr>
      </w:pPr>
      <w:r w:rsidRPr="00F55B0C">
        <w:rPr>
          <w:rFonts w:asciiTheme="minorEastAsia" w:eastAsiaTheme="minorEastAsia" w:hAnsiTheme="minorEastAsia"/>
          <w:b/>
          <w:sz w:val="28"/>
          <w:szCs w:val="28"/>
          <w:lang w:eastAsia="zh-CN"/>
        </w:rPr>
        <w:t>项目三、英国进修项目</w:t>
      </w:r>
    </w:p>
    <w:p w:rsidR="00F55B0C" w:rsidRPr="00F55B0C" w:rsidRDefault="00F55B0C" w:rsidP="00F55B0C">
      <w:pPr>
        <w:spacing w:before="109"/>
        <w:ind w:left="713" w:right="236"/>
        <w:rPr>
          <w:rFonts w:asciiTheme="minorEastAsia" w:eastAsiaTheme="minorEastAsia" w:hAnsiTheme="minorEastAsia"/>
          <w:sz w:val="28"/>
          <w:szCs w:val="28"/>
          <w:lang w:eastAsia="zh-CN"/>
        </w:rPr>
      </w:pPr>
      <w:r w:rsidRPr="00F55B0C">
        <w:rPr>
          <w:rFonts w:asciiTheme="minorEastAsia" w:eastAsiaTheme="minorEastAsia" w:hAnsiTheme="minorEastAsia"/>
          <w:sz w:val="28"/>
          <w:szCs w:val="28"/>
          <w:lang w:eastAsia="zh-CN"/>
        </w:rPr>
        <w:t>根据工作安排，2017</w:t>
      </w:r>
      <w:r w:rsidRPr="00F55B0C">
        <w:rPr>
          <w:rFonts w:asciiTheme="minorEastAsia" w:eastAsiaTheme="minorEastAsia" w:hAnsiTheme="minorEastAsia"/>
          <w:spacing w:val="-79"/>
          <w:sz w:val="28"/>
          <w:szCs w:val="28"/>
          <w:lang w:eastAsia="zh-CN"/>
        </w:rPr>
        <w:t xml:space="preserve"> </w:t>
      </w:r>
      <w:r w:rsidRPr="00F55B0C">
        <w:rPr>
          <w:rFonts w:asciiTheme="minorEastAsia" w:eastAsiaTheme="minorEastAsia" w:hAnsiTheme="minorEastAsia"/>
          <w:sz w:val="28"/>
          <w:szCs w:val="28"/>
          <w:lang w:eastAsia="zh-CN"/>
        </w:rPr>
        <w:t>年专科医生赴英国进修项目招生计划如下：</w:t>
      </w:r>
    </w:p>
    <w:p w:rsidR="00F55B0C" w:rsidRPr="00F55B0C" w:rsidRDefault="00F55B0C" w:rsidP="00F55B0C">
      <w:pPr>
        <w:spacing w:before="106"/>
        <w:ind w:left="713" w:right="236"/>
        <w:rPr>
          <w:rFonts w:asciiTheme="minorEastAsia" w:eastAsiaTheme="minorEastAsia" w:hAnsiTheme="minorEastAsia"/>
          <w:sz w:val="28"/>
          <w:szCs w:val="28"/>
          <w:lang w:eastAsia="zh-CN"/>
        </w:rPr>
      </w:pPr>
      <w:r w:rsidRPr="00F55B0C">
        <w:rPr>
          <w:rFonts w:asciiTheme="minorEastAsia" w:eastAsiaTheme="minorEastAsia" w:hAnsiTheme="minorEastAsia"/>
          <w:sz w:val="28"/>
          <w:szCs w:val="28"/>
          <w:lang w:eastAsia="zh-CN"/>
        </w:rPr>
        <w:t>（一）接受人数:全年</w:t>
      </w:r>
      <w:r w:rsidRPr="00F55B0C">
        <w:rPr>
          <w:rFonts w:asciiTheme="minorEastAsia" w:eastAsiaTheme="minorEastAsia" w:hAnsiTheme="minorEastAsia"/>
          <w:spacing w:val="-75"/>
          <w:sz w:val="28"/>
          <w:szCs w:val="28"/>
          <w:lang w:eastAsia="zh-CN"/>
        </w:rPr>
        <w:t xml:space="preserve"> </w:t>
      </w:r>
      <w:r w:rsidRPr="00F55B0C">
        <w:rPr>
          <w:rFonts w:asciiTheme="minorEastAsia" w:eastAsiaTheme="minorEastAsia" w:hAnsiTheme="minorEastAsia"/>
          <w:sz w:val="28"/>
          <w:szCs w:val="28"/>
          <w:lang w:eastAsia="zh-CN"/>
        </w:rPr>
        <w:t>12</w:t>
      </w:r>
      <w:r w:rsidRPr="00F55B0C">
        <w:rPr>
          <w:rFonts w:asciiTheme="minorEastAsia" w:eastAsiaTheme="minorEastAsia" w:hAnsiTheme="minorEastAsia"/>
          <w:spacing w:val="-78"/>
          <w:sz w:val="28"/>
          <w:szCs w:val="28"/>
          <w:lang w:eastAsia="zh-CN"/>
        </w:rPr>
        <w:t xml:space="preserve"> </w:t>
      </w:r>
      <w:r w:rsidRPr="00F55B0C">
        <w:rPr>
          <w:rFonts w:asciiTheme="minorEastAsia" w:eastAsiaTheme="minorEastAsia" w:hAnsiTheme="minorEastAsia"/>
          <w:sz w:val="28"/>
          <w:szCs w:val="28"/>
          <w:lang w:eastAsia="zh-CN"/>
        </w:rPr>
        <w:t>期,每期</w:t>
      </w:r>
      <w:r w:rsidRPr="00F55B0C">
        <w:rPr>
          <w:rFonts w:asciiTheme="minorEastAsia" w:eastAsiaTheme="minorEastAsia" w:hAnsiTheme="minorEastAsia"/>
          <w:spacing w:val="-74"/>
          <w:sz w:val="28"/>
          <w:szCs w:val="28"/>
          <w:lang w:eastAsia="zh-CN"/>
        </w:rPr>
        <w:t xml:space="preserve"> </w:t>
      </w:r>
      <w:r w:rsidRPr="00F55B0C">
        <w:rPr>
          <w:rFonts w:asciiTheme="minorEastAsia" w:eastAsiaTheme="minorEastAsia" w:hAnsiTheme="minorEastAsia"/>
          <w:sz w:val="28"/>
          <w:szCs w:val="28"/>
          <w:lang w:eastAsia="zh-CN"/>
        </w:rPr>
        <w:t>10-20</w:t>
      </w:r>
      <w:r w:rsidRPr="00F55B0C">
        <w:rPr>
          <w:rFonts w:asciiTheme="minorEastAsia" w:eastAsiaTheme="minorEastAsia" w:hAnsiTheme="minorEastAsia"/>
          <w:spacing w:val="-78"/>
          <w:sz w:val="28"/>
          <w:szCs w:val="28"/>
          <w:lang w:eastAsia="zh-CN"/>
        </w:rPr>
        <w:t xml:space="preserve"> </w:t>
      </w:r>
      <w:r w:rsidRPr="00F55B0C">
        <w:rPr>
          <w:rFonts w:asciiTheme="minorEastAsia" w:eastAsiaTheme="minorEastAsia" w:hAnsiTheme="minorEastAsia"/>
          <w:sz w:val="28"/>
          <w:szCs w:val="28"/>
          <w:lang w:eastAsia="zh-CN"/>
        </w:rPr>
        <w:t>名左右。</w:t>
      </w:r>
    </w:p>
    <w:p w:rsidR="00F55B0C" w:rsidRPr="00F55B0C" w:rsidRDefault="00F55B0C" w:rsidP="00F55B0C">
      <w:pPr>
        <w:spacing w:before="106" w:line="304" w:lineRule="auto"/>
        <w:ind w:left="113" w:right="248" w:firstLine="600"/>
        <w:jc w:val="both"/>
        <w:rPr>
          <w:rFonts w:asciiTheme="minorEastAsia" w:eastAsiaTheme="minorEastAsia" w:hAnsiTheme="minorEastAsia"/>
          <w:sz w:val="28"/>
          <w:szCs w:val="28"/>
          <w:lang w:eastAsia="zh-CN"/>
        </w:rPr>
      </w:pPr>
      <w:r w:rsidRPr="00F55B0C">
        <w:rPr>
          <w:rFonts w:asciiTheme="minorEastAsia" w:eastAsiaTheme="minorEastAsia" w:hAnsiTheme="minorEastAsia"/>
          <w:spacing w:val="-9"/>
          <w:sz w:val="28"/>
          <w:szCs w:val="28"/>
          <w:lang w:eastAsia="zh-CN"/>
        </w:rPr>
        <w:t xml:space="preserve">（二）培训专业：老年科、内分泌科、血液内科、儿科、新生儿科、神 </w:t>
      </w:r>
      <w:r w:rsidRPr="00F55B0C">
        <w:rPr>
          <w:rFonts w:asciiTheme="minorEastAsia" w:eastAsiaTheme="minorEastAsia" w:hAnsiTheme="minorEastAsia"/>
          <w:spacing w:val="-8"/>
          <w:sz w:val="28"/>
          <w:szCs w:val="28"/>
          <w:lang w:eastAsia="zh-CN"/>
        </w:rPr>
        <w:t xml:space="preserve">经内科、产科、妇科、儿外科、急诊科、重症医学、麻醉科、心胸外科、心 内科、眼科、口腔科、肾内科、消化内科、骨科、乳腺外科、感染科、普外 </w:t>
      </w:r>
      <w:r w:rsidRPr="00F55B0C">
        <w:rPr>
          <w:rFonts w:asciiTheme="minorEastAsia" w:eastAsiaTheme="minorEastAsia" w:hAnsiTheme="minorEastAsia"/>
          <w:sz w:val="28"/>
          <w:szCs w:val="28"/>
          <w:lang w:eastAsia="zh-CN"/>
        </w:rPr>
        <w:t>科、耳鼻咽喉科、精神卫生科、放射科等。</w:t>
      </w:r>
      <w:r w:rsidRPr="00F55B0C">
        <w:rPr>
          <w:rFonts w:asciiTheme="minorEastAsia" w:eastAsiaTheme="minorEastAsia" w:hAnsiTheme="minorEastAsia"/>
          <w:b/>
          <w:sz w:val="28"/>
          <w:szCs w:val="28"/>
          <w:lang w:eastAsia="zh-CN"/>
        </w:rPr>
        <w:t>帝国理工大学附属医院：</w:t>
      </w:r>
      <w:r w:rsidRPr="00F55B0C">
        <w:rPr>
          <w:rFonts w:asciiTheme="minorEastAsia" w:eastAsiaTheme="minorEastAsia" w:hAnsiTheme="minorEastAsia"/>
          <w:sz w:val="28"/>
          <w:szCs w:val="28"/>
          <w:lang w:eastAsia="zh-CN"/>
        </w:rPr>
        <w:t xml:space="preserve">心外 </w:t>
      </w:r>
      <w:r w:rsidRPr="00F55B0C">
        <w:rPr>
          <w:rFonts w:asciiTheme="minorEastAsia" w:eastAsiaTheme="minorEastAsia" w:hAnsiTheme="minorEastAsia"/>
          <w:spacing w:val="-20"/>
          <w:sz w:val="28"/>
          <w:szCs w:val="28"/>
          <w:lang w:eastAsia="zh-CN"/>
        </w:rPr>
        <w:t>科</w:t>
      </w:r>
      <w:r w:rsidRPr="00F55B0C">
        <w:rPr>
          <w:rFonts w:asciiTheme="minorEastAsia" w:eastAsiaTheme="minorEastAsia" w:hAnsiTheme="minorEastAsia"/>
          <w:sz w:val="28"/>
          <w:szCs w:val="28"/>
          <w:lang w:eastAsia="zh-CN"/>
        </w:rPr>
        <w:t>（不接受</w:t>
      </w:r>
      <w:r w:rsidRPr="00F55B0C">
        <w:rPr>
          <w:rFonts w:asciiTheme="minorEastAsia" w:eastAsiaTheme="minorEastAsia" w:hAnsiTheme="minorEastAsia"/>
          <w:spacing w:val="-1"/>
          <w:sz w:val="28"/>
          <w:szCs w:val="28"/>
          <w:lang w:eastAsia="zh-CN"/>
        </w:rPr>
        <w:t>先</w:t>
      </w:r>
      <w:r w:rsidRPr="00F55B0C">
        <w:rPr>
          <w:rFonts w:asciiTheme="minorEastAsia" w:eastAsiaTheme="minorEastAsia" w:hAnsiTheme="minorEastAsia"/>
          <w:sz w:val="28"/>
          <w:szCs w:val="28"/>
          <w:lang w:eastAsia="zh-CN"/>
        </w:rPr>
        <w:t>心科</w:t>
      </w:r>
      <w:r w:rsidRPr="00F55B0C">
        <w:rPr>
          <w:rFonts w:asciiTheme="minorEastAsia" w:eastAsiaTheme="minorEastAsia" w:hAnsiTheme="minorEastAsia"/>
          <w:spacing w:val="-149"/>
          <w:sz w:val="28"/>
          <w:szCs w:val="28"/>
          <w:lang w:eastAsia="zh-CN"/>
        </w:rPr>
        <w:t>）</w:t>
      </w:r>
      <w:r w:rsidRPr="00F55B0C">
        <w:rPr>
          <w:rFonts w:asciiTheme="minorEastAsia" w:eastAsiaTheme="minorEastAsia" w:hAnsiTheme="minorEastAsia"/>
          <w:spacing w:val="-20"/>
          <w:sz w:val="28"/>
          <w:szCs w:val="28"/>
          <w:lang w:eastAsia="zh-CN"/>
        </w:rPr>
        <w:t>、</w:t>
      </w:r>
      <w:r w:rsidRPr="00F55B0C">
        <w:rPr>
          <w:rFonts w:asciiTheme="minorEastAsia" w:eastAsiaTheme="minorEastAsia" w:hAnsiTheme="minorEastAsia"/>
          <w:sz w:val="28"/>
          <w:szCs w:val="28"/>
          <w:lang w:eastAsia="zh-CN"/>
        </w:rPr>
        <w:t>麻醉科</w:t>
      </w:r>
      <w:r w:rsidRPr="00F55B0C">
        <w:rPr>
          <w:rFonts w:asciiTheme="minorEastAsia" w:eastAsiaTheme="minorEastAsia" w:hAnsiTheme="minorEastAsia"/>
          <w:spacing w:val="-20"/>
          <w:sz w:val="28"/>
          <w:szCs w:val="28"/>
          <w:lang w:eastAsia="zh-CN"/>
        </w:rPr>
        <w:t>、</w:t>
      </w:r>
      <w:r w:rsidRPr="00F55B0C">
        <w:rPr>
          <w:rFonts w:asciiTheme="minorEastAsia" w:eastAsiaTheme="minorEastAsia" w:hAnsiTheme="minorEastAsia"/>
          <w:sz w:val="28"/>
          <w:szCs w:val="28"/>
          <w:lang w:eastAsia="zh-CN"/>
        </w:rPr>
        <w:t>护</w:t>
      </w:r>
      <w:r w:rsidRPr="00F55B0C">
        <w:rPr>
          <w:rFonts w:asciiTheme="minorEastAsia" w:eastAsiaTheme="minorEastAsia" w:hAnsiTheme="minorEastAsia"/>
          <w:spacing w:val="-19"/>
          <w:sz w:val="28"/>
          <w:szCs w:val="28"/>
          <w:lang w:eastAsia="zh-CN"/>
        </w:rPr>
        <w:t>理</w:t>
      </w:r>
      <w:r w:rsidRPr="00F55B0C">
        <w:rPr>
          <w:rFonts w:asciiTheme="minorEastAsia" w:eastAsiaTheme="minorEastAsia" w:hAnsiTheme="minorEastAsia"/>
          <w:sz w:val="28"/>
          <w:szCs w:val="28"/>
          <w:lang w:eastAsia="zh-CN"/>
        </w:rPr>
        <w:t>（可接收心胸外科</w:t>
      </w:r>
      <w:r w:rsidRPr="00F55B0C">
        <w:rPr>
          <w:rFonts w:asciiTheme="minorEastAsia" w:eastAsiaTheme="minorEastAsia" w:hAnsiTheme="minorEastAsia"/>
          <w:spacing w:val="-20"/>
          <w:sz w:val="28"/>
          <w:szCs w:val="28"/>
          <w:lang w:eastAsia="zh-CN"/>
        </w:rPr>
        <w:t>、</w:t>
      </w:r>
      <w:r w:rsidRPr="00F55B0C">
        <w:rPr>
          <w:rFonts w:asciiTheme="minorEastAsia" w:eastAsiaTheme="minorEastAsia" w:hAnsiTheme="minorEastAsia"/>
          <w:sz w:val="28"/>
          <w:szCs w:val="28"/>
          <w:lang w:eastAsia="zh-CN"/>
        </w:rPr>
        <w:t>甲状腺外</w:t>
      </w:r>
      <w:r w:rsidRPr="00F55B0C">
        <w:rPr>
          <w:rFonts w:asciiTheme="minorEastAsia" w:eastAsiaTheme="minorEastAsia" w:hAnsiTheme="minorEastAsia"/>
          <w:spacing w:val="2"/>
          <w:sz w:val="28"/>
          <w:szCs w:val="28"/>
          <w:lang w:eastAsia="zh-CN"/>
        </w:rPr>
        <w:t>科</w:t>
      </w:r>
      <w:r w:rsidRPr="00F55B0C">
        <w:rPr>
          <w:rFonts w:asciiTheme="minorEastAsia" w:eastAsiaTheme="minorEastAsia" w:hAnsiTheme="minorEastAsia"/>
          <w:spacing w:val="-20"/>
          <w:sz w:val="28"/>
          <w:szCs w:val="28"/>
          <w:lang w:eastAsia="zh-CN"/>
        </w:rPr>
        <w:t>、</w:t>
      </w:r>
      <w:r w:rsidRPr="00F55B0C">
        <w:rPr>
          <w:rFonts w:asciiTheme="minorEastAsia" w:eastAsiaTheme="minorEastAsia" w:hAnsiTheme="minorEastAsia"/>
          <w:sz w:val="28"/>
          <w:szCs w:val="28"/>
          <w:lang w:eastAsia="zh-CN"/>
        </w:rPr>
        <w:t>肝胆 外科、妇科、肾外科，不接收儿外科</w:t>
      </w:r>
      <w:r w:rsidRPr="00F55B0C">
        <w:rPr>
          <w:rFonts w:asciiTheme="minorEastAsia" w:eastAsiaTheme="minorEastAsia" w:hAnsiTheme="minorEastAsia"/>
          <w:spacing w:val="-149"/>
          <w:sz w:val="28"/>
          <w:szCs w:val="28"/>
          <w:lang w:eastAsia="zh-CN"/>
        </w:rPr>
        <w:t>）</w:t>
      </w:r>
      <w:r w:rsidRPr="00F55B0C">
        <w:rPr>
          <w:rFonts w:asciiTheme="minorEastAsia" w:eastAsiaTheme="minorEastAsia" w:hAnsiTheme="minorEastAsia"/>
          <w:sz w:val="28"/>
          <w:szCs w:val="28"/>
          <w:lang w:eastAsia="zh-CN"/>
        </w:rPr>
        <w:t>，医疗团队报名优先考虑。</w:t>
      </w:r>
    </w:p>
    <w:p w:rsidR="00F55B0C" w:rsidRPr="00F55B0C" w:rsidRDefault="00F55B0C" w:rsidP="00F55B0C">
      <w:pPr>
        <w:spacing w:before="25"/>
        <w:ind w:left="715" w:right="236"/>
        <w:rPr>
          <w:rFonts w:asciiTheme="minorEastAsia" w:eastAsiaTheme="minorEastAsia" w:hAnsiTheme="minorEastAsia"/>
          <w:b/>
          <w:sz w:val="28"/>
          <w:szCs w:val="28"/>
          <w:lang w:eastAsia="zh-CN"/>
        </w:rPr>
      </w:pPr>
      <w:r w:rsidRPr="00F55B0C">
        <w:rPr>
          <w:rFonts w:asciiTheme="minorEastAsia" w:eastAsiaTheme="minorEastAsia" w:hAnsiTheme="minorEastAsia"/>
          <w:b/>
          <w:sz w:val="28"/>
          <w:szCs w:val="28"/>
          <w:lang w:eastAsia="zh-CN"/>
        </w:rPr>
        <w:t>项目四、德国进修项目</w:t>
      </w:r>
    </w:p>
    <w:p w:rsidR="00F55B0C" w:rsidRPr="00F55B0C" w:rsidRDefault="00F55B0C" w:rsidP="00F55B0C">
      <w:pPr>
        <w:spacing w:before="109"/>
        <w:ind w:left="713" w:right="236"/>
        <w:rPr>
          <w:rFonts w:asciiTheme="minorEastAsia" w:eastAsiaTheme="minorEastAsia" w:hAnsiTheme="minorEastAsia"/>
          <w:sz w:val="28"/>
          <w:szCs w:val="28"/>
          <w:lang w:eastAsia="zh-CN"/>
        </w:rPr>
      </w:pPr>
      <w:r w:rsidRPr="00F55B0C">
        <w:rPr>
          <w:rFonts w:asciiTheme="minorEastAsia" w:eastAsiaTheme="minorEastAsia" w:hAnsiTheme="minorEastAsia"/>
          <w:sz w:val="28"/>
          <w:szCs w:val="28"/>
          <w:lang w:eastAsia="zh-CN"/>
        </w:rPr>
        <w:t>根据工作安排，2017</w:t>
      </w:r>
      <w:r w:rsidRPr="00F55B0C">
        <w:rPr>
          <w:rFonts w:asciiTheme="minorEastAsia" w:eastAsiaTheme="minorEastAsia" w:hAnsiTheme="minorEastAsia"/>
          <w:spacing w:val="-79"/>
          <w:sz w:val="28"/>
          <w:szCs w:val="28"/>
          <w:lang w:eastAsia="zh-CN"/>
        </w:rPr>
        <w:t xml:space="preserve"> </w:t>
      </w:r>
      <w:r w:rsidRPr="00F55B0C">
        <w:rPr>
          <w:rFonts w:asciiTheme="minorEastAsia" w:eastAsiaTheme="minorEastAsia" w:hAnsiTheme="minorEastAsia"/>
          <w:sz w:val="28"/>
          <w:szCs w:val="28"/>
          <w:lang w:eastAsia="zh-CN"/>
        </w:rPr>
        <w:t>年专科医生赴德国进修项目招生计划如下：</w:t>
      </w:r>
    </w:p>
    <w:p w:rsidR="00F55B0C" w:rsidRPr="00F55B0C" w:rsidRDefault="00F55B0C" w:rsidP="00F55B0C">
      <w:pPr>
        <w:spacing w:before="106"/>
        <w:ind w:left="701" w:right="236"/>
        <w:rPr>
          <w:rFonts w:asciiTheme="minorEastAsia" w:eastAsiaTheme="minorEastAsia" w:hAnsiTheme="minorEastAsia"/>
          <w:sz w:val="28"/>
          <w:szCs w:val="28"/>
          <w:lang w:eastAsia="zh-CN"/>
        </w:rPr>
      </w:pPr>
      <w:r w:rsidRPr="00F55B0C">
        <w:rPr>
          <w:rFonts w:asciiTheme="minorEastAsia" w:eastAsiaTheme="minorEastAsia" w:hAnsiTheme="minorEastAsia"/>
          <w:sz w:val="28"/>
          <w:szCs w:val="28"/>
          <w:lang w:eastAsia="zh-CN"/>
        </w:rPr>
        <w:t>（一）接受人数:全年</w:t>
      </w:r>
      <w:r w:rsidRPr="00F55B0C">
        <w:rPr>
          <w:rFonts w:asciiTheme="minorEastAsia" w:eastAsiaTheme="minorEastAsia" w:hAnsiTheme="minorEastAsia"/>
          <w:spacing w:val="-74"/>
          <w:sz w:val="28"/>
          <w:szCs w:val="28"/>
          <w:lang w:eastAsia="zh-CN"/>
        </w:rPr>
        <w:t xml:space="preserve"> </w:t>
      </w:r>
      <w:r w:rsidRPr="00F55B0C">
        <w:rPr>
          <w:rFonts w:asciiTheme="minorEastAsia" w:eastAsiaTheme="minorEastAsia" w:hAnsiTheme="minorEastAsia"/>
          <w:sz w:val="28"/>
          <w:szCs w:val="28"/>
          <w:lang w:eastAsia="zh-CN"/>
        </w:rPr>
        <w:t>4</w:t>
      </w:r>
      <w:r w:rsidRPr="00F55B0C">
        <w:rPr>
          <w:rFonts w:asciiTheme="minorEastAsia" w:eastAsiaTheme="minorEastAsia" w:hAnsiTheme="minorEastAsia"/>
          <w:spacing w:val="-77"/>
          <w:sz w:val="28"/>
          <w:szCs w:val="28"/>
          <w:lang w:eastAsia="zh-CN"/>
        </w:rPr>
        <w:t xml:space="preserve"> </w:t>
      </w:r>
      <w:r w:rsidRPr="00F55B0C">
        <w:rPr>
          <w:rFonts w:asciiTheme="minorEastAsia" w:eastAsiaTheme="minorEastAsia" w:hAnsiTheme="minorEastAsia"/>
          <w:sz w:val="28"/>
          <w:szCs w:val="28"/>
          <w:lang w:eastAsia="zh-CN"/>
        </w:rPr>
        <w:t>期,每期</w:t>
      </w:r>
      <w:r w:rsidRPr="00F55B0C">
        <w:rPr>
          <w:rFonts w:asciiTheme="minorEastAsia" w:eastAsiaTheme="minorEastAsia" w:hAnsiTheme="minorEastAsia"/>
          <w:spacing w:val="-76"/>
          <w:sz w:val="28"/>
          <w:szCs w:val="28"/>
          <w:lang w:eastAsia="zh-CN"/>
        </w:rPr>
        <w:t xml:space="preserve"> </w:t>
      </w:r>
      <w:r w:rsidRPr="00F55B0C">
        <w:rPr>
          <w:rFonts w:asciiTheme="minorEastAsia" w:eastAsiaTheme="minorEastAsia" w:hAnsiTheme="minorEastAsia"/>
          <w:sz w:val="28"/>
          <w:szCs w:val="28"/>
          <w:lang w:eastAsia="zh-CN"/>
        </w:rPr>
        <w:t>25-30</w:t>
      </w:r>
      <w:r w:rsidRPr="00F55B0C">
        <w:rPr>
          <w:rFonts w:asciiTheme="minorEastAsia" w:eastAsiaTheme="minorEastAsia" w:hAnsiTheme="minorEastAsia"/>
          <w:spacing w:val="-77"/>
          <w:sz w:val="28"/>
          <w:szCs w:val="28"/>
          <w:lang w:eastAsia="zh-CN"/>
        </w:rPr>
        <w:t xml:space="preserve"> </w:t>
      </w:r>
      <w:r w:rsidRPr="00F55B0C">
        <w:rPr>
          <w:rFonts w:asciiTheme="minorEastAsia" w:eastAsiaTheme="minorEastAsia" w:hAnsiTheme="minorEastAsia"/>
          <w:sz w:val="28"/>
          <w:szCs w:val="28"/>
          <w:lang w:eastAsia="zh-CN"/>
        </w:rPr>
        <w:t>名。</w:t>
      </w:r>
    </w:p>
    <w:p w:rsidR="00F55B0C" w:rsidRPr="00F55B0C" w:rsidRDefault="00F55B0C" w:rsidP="00F55B0C">
      <w:pPr>
        <w:spacing w:before="106"/>
        <w:ind w:left="701" w:right="236"/>
        <w:rPr>
          <w:rFonts w:asciiTheme="minorEastAsia" w:eastAsiaTheme="minorEastAsia" w:hAnsiTheme="minorEastAsia"/>
          <w:sz w:val="28"/>
          <w:szCs w:val="28"/>
          <w:lang w:eastAsia="zh-CN"/>
        </w:rPr>
      </w:pPr>
      <w:r w:rsidRPr="00F55B0C">
        <w:rPr>
          <w:rFonts w:asciiTheme="minorEastAsia" w:eastAsiaTheme="minorEastAsia" w:hAnsiTheme="minorEastAsia"/>
          <w:sz w:val="28"/>
          <w:szCs w:val="28"/>
          <w:lang w:eastAsia="zh-CN"/>
        </w:rPr>
        <w:t>（二）培训机构和接受专业：</w:t>
      </w:r>
    </w:p>
    <w:p w:rsidR="00F55B0C" w:rsidRPr="00F55B0C" w:rsidRDefault="00F55B0C" w:rsidP="00F55B0C">
      <w:pPr>
        <w:rPr>
          <w:rFonts w:asciiTheme="minorEastAsia" w:eastAsiaTheme="minorEastAsia" w:hAnsiTheme="minorEastAsia"/>
          <w:sz w:val="28"/>
          <w:szCs w:val="28"/>
          <w:lang w:eastAsia="zh-CN"/>
        </w:rPr>
        <w:sectPr w:rsidR="00F55B0C" w:rsidRPr="00F55B0C">
          <w:pgSz w:w="11910" w:h="16840"/>
          <w:pgMar w:top="1460" w:right="880" w:bottom="1240" w:left="1020" w:header="0" w:footer="1020" w:gutter="0"/>
          <w:cols w:space="720"/>
        </w:sectPr>
      </w:pPr>
    </w:p>
    <w:tbl>
      <w:tblPr>
        <w:tblStyle w:val="TableNormal"/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035"/>
        <w:gridCol w:w="5629"/>
      </w:tblGrid>
      <w:tr w:rsidR="00F55B0C" w:rsidRPr="00F55B0C" w:rsidTr="00874CEF">
        <w:trPr>
          <w:trHeight w:hRule="exact" w:val="668"/>
        </w:trPr>
        <w:tc>
          <w:tcPr>
            <w:tcW w:w="4035" w:type="dxa"/>
          </w:tcPr>
          <w:p w:rsidR="00F55B0C" w:rsidRPr="00F55B0C" w:rsidRDefault="00F55B0C" w:rsidP="00874CEF">
            <w:pPr>
              <w:pStyle w:val="TableParagraph"/>
              <w:spacing w:before="135"/>
              <w:ind w:left="127" w:right="128"/>
              <w:jc w:val="center"/>
              <w:rPr>
                <w:rFonts w:asciiTheme="minorEastAsia" w:eastAsiaTheme="minorEastAsia" w:hAnsiTheme="minorEastAsia"/>
                <w:b/>
                <w:sz w:val="28"/>
                <w:szCs w:val="28"/>
              </w:rPr>
            </w:pPr>
            <w:r w:rsidRPr="00F55B0C">
              <w:rPr>
                <w:rFonts w:asciiTheme="minorEastAsia" w:eastAsiaTheme="minorEastAsia" w:hAnsiTheme="minorEastAsia" w:hint="eastAsia"/>
                <w:b/>
                <w:sz w:val="28"/>
                <w:szCs w:val="28"/>
              </w:rPr>
              <w:lastRenderedPageBreak/>
              <w:t>德国培训机构</w:t>
            </w:r>
          </w:p>
        </w:tc>
        <w:tc>
          <w:tcPr>
            <w:tcW w:w="5629" w:type="dxa"/>
          </w:tcPr>
          <w:p w:rsidR="00F55B0C" w:rsidRPr="00F55B0C" w:rsidRDefault="00F55B0C" w:rsidP="00874CEF">
            <w:pPr>
              <w:pStyle w:val="TableParagraph"/>
              <w:spacing w:before="135"/>
              <w:ind w:left="2187" w:right="2188"/>
              <w:jc w:val="center"/>
              <w:rPr>
                <w:rFonts w:asciiTheme="minorEastAsia" w:eastAsiaTheme="minorEastAsia" w:hAnsiTheme="minorEastAsia"/>
                <w:b/>
                <w:sz w:val="28"/>
                <w:szCs w:val="28"/>
              </w:rPr>
            </w:pPr>
            <w:r w:rsidRPr="00F55B0C">
              <w:rPr>
                <w:rFonts w:asciiTheme="minorEastAsia" w:eastAsiaTheme="minorEastAsia" w:hAnsiTheme="minorEastAsia" w:hint="eastAsia"/>
                <w:b/>
                <w:sz w:val="28"/>
                <w:szCs w:val="28"/>
              </w:rPr>
              <w:t>进修专业</w:t>
            </w:r>
          </w:p>
        </w:tc>
      </w:tr>
      <w:tr w:rsidR="00F55B0C" w:rsidRPr="00F55B0C" w:rsidTr="00874CEF">
        <w:trPr>
          <w:trHeight w:hRule="exact" w:val="1174"/>
        </w:trPr>
        <w:tc>
          <w:tcPr>
            <w:tcW w:w="4035" w:type="dxa"/>
          </w:tcPr>
          <w:p w:rsidR="00F55B0C" w:rsidRPr="00F55B0C" w:rsidRDefault="00F55B0C" w:rsidP="00874CEF">
            <w:pPr>
              <w:pStyle w:val="TableParagraph"/>
              <w:spacing w:before="127" w:line="319" w:lineRule="auto"/>
              <w:ind w:left="1711" w:right="194" w:hanging="1500"/>
              <w:rPr>
                <w:rFonts w:asciiTheme="minorEastAsia" w:eastAsiaTheme="minorEastAsia" w:hAnsiTheme="minorEastAsia"/>
                <w:sz w:val="28"/>
                <w:szCs w:val="28"/>
                <w:lang w:eastAsia="zh-CN"/>
              </w:rPr>
            </w:pPr>
            <w:r w:rsidRPr="00F55B0C">
              <w:rPr>
                <w:rFonts w:asciiTheme="minorEastAsia" w:eastAsiaTheme="minorEastAsia" w:hAnsiTheme="minorEastAsia" w:hint="eastAsia"/>
                <w:sz w:val="28"/>
                <w:szCs w:val="28"/>
                <w:lang w:eastAsia="zh-CN"/>
              </w:rPr>
              <w:t>帕达博恩约瑟夫基金会兄弟 医院</w:t>
            </w:r>
          </w:p>
        </w:tc>
        <w:tc>
          <w:tcPr>
            <w:tcW w:w="5629" w:type="dxa"/>
          </w:tcPr>
          <w:p w:rsidR="00F55B0C" w:rsidRPr="00F55B0C" w:rsidRDefault="00F55B0C" w:rsidP="00874CEF">
            <w:pPr>
              <w:pStyle w:val="TableParagraph"/>
              <w:spacing w:before="127" w:line="319" w:lineRule="auto"/>
              <w:ind w:right="96"/>
              <w:rPr>
                <w:rFonts w:asciiTheme="minorEastAsia" w:eastAsiaTheme="minorEastAsia" w:hAnsiTheme="minorEastAsia"/>
                <w:sz w:val="28"/>
                <w:szCs w:val="28"/>
                <w:lang w:eastAsia="zh-CN"/>
              </w:rPr>
            </w:pPr>
            <w:r w:rsidRPr="00F55B0C">
              <w:rPr>
                <w:rFonts w:asciiTheme="minorEastAsia" w:eastAsiaTheme="minorEastAsia" w:hAnsiTheme="minorEastAsia" w:hint="eastAsia"/>
                <w:sz w:val="28"/>
                <w:szCs w:val="28"/>
                <w:lang w:eastAsia="zh-CN"/>
              </w:rPr>
              <w:t>麻醉科、脊柱外科、泌尿外科、普外科、 骨科（手外</w:t>
            </w:r>
            <w:r w:rsidRPr="00F55B0C">
              <w:rPr>
                <w:rFonts w:asciiTheme="minorEastAsia" w:eastAsiaTheme="minorEastAsia" w:hAnsiTheme="minorEastAsia" w:hint="eastAsia"/>
                <w:spacing w:val="2"/>
                <w:sz w:val="28"/>
                <w:szCs w:val="28"/>
                <w:lang w:eastAsia="zh-CN"/>
              </w:rPr>
              <w:t>科</w:t>
            </w:r>
            <w:r w:rsidRPr="00F55B0C">
              <w:rPr>
                <w:rFonts w:asciiTheme="minorEastAsia" w:eastAsiaTheme="minorEastAsia" w:hAnsiTheme="minorEastAsia" w:hint="eastAsia"/>
                <w:spacing w:val="-152"/>
                <w:sz w:val="28"/>
                <w:szCs w:val="28"/>
                <w:lang w:eastAsia="zh-CN"/>
              </w:rPr>
              <w:t>）</w:t>
            </w:r>
            <w:r w:rsidRPr="00F55B0C">
              <w:rPr>
                <w:rFonts w:asciiTheme="minorEastAsia" w:eastAsiaTheme="minorEastAsia" w:hAnsiTheme="minorEastAsia" w:hint="eastAsia"/>
                <w:sz w:val="28"/>
                <w:szCs w:val="28"/>
                <w:lang w:eastAsia="zh-CN"/>
              </w:rPr>
              <w:t>、肿瘤放疗科、胸外科</w:t>
            </w:r>
          </w:p>
        </w:tc>
      </w:tr>
      <w:tr w:rsidR="00F55B0C" w:rsidRPr="00F55B0C" w:rsidTr="00874CEF">
        <w:trPr>
          <w:trHeight w:hRule="exact" w:val="1157"/>
        </w:trPr>
        <w:tc>
          <w:tcPr>
            <w:tcW w:w="4035" w:type="dxa"/>
          </w:tcPr>
          <w:p w:rsidR="00F55B0C" w:rsidRPr="00F55B0C" w:rsidRDefault="00F55B0C" w:rsidP="00874CEF">
            <w:pPr>
              <w:pStyle w:val="TableParagraph"/>
              <w:spacing w:before="12"/>
              <w:ind w:left="0"/>
              <w:rPr>
                <w:rFonts w:asciiTheme="minorEastAsia" w:eastAsiaTheme="minorEastAsia" w:hAnsiTheme="minorEastAsia"/>
                <w:sz w:val="28"/>
                <w:szCs w:val="28"/>
                <w:lang w:eastAsia="zh-CN"/>
              </w:rPr>
            </w:pPr>
          </w:p>
          <w:p w:rsidR="00F55B0C" w:rsidRPr="00F55B0C" w:rsidRDefault="00F55B0C" w:rsidP="00874CEF">
            <w:pPr>
              <w:pStyle w:val="TableParagraph"/>
              <w:spacing w:before="1"/>
              <w:ind w:left="128" w:right="128"/>
              <w:jc w:val="center"/>
              <w:rPr>
                <w:rFonts w:asciiTheme="minorEastAsia" w:eastAsiaTheme="minorEastAsia" w:hAnsiTheme="minorEastAsia"/>
                <w:sz w:val="28"/>
                <w:szCs w:val="28"/>
                <w:lang w:eastAsia="zh-CN"/>
              </w:rPr>
            </w:pPr>
            <w:r w:rsidRPr="00F55B0C">
              <w:rPr>
                <w:rFonts w:asciiTheme="minorEastAsia" w:eastAsiaTheme="minorEastAsia" w:hAnsiTheme="minorEastAsia" w:hint="eastAsia"/>
                <w:sz w:val="28"/>
                <w:szCs w:val="28"/>
                <w:lang w:eastAsia="zh-CN"/>
              </w:rPr>
              <w:t>福音约翰内斯基金会医院</w:t>
            </w:r>
          </w:p>
        </w:tc>
        <w:tc>
          <w:tcPr>
            <w:tcW w:w="5629" w:type="dxa"/>
          </w:tcPr>
          <w:p w:rsidR="00F55B0C" w:rsidRPr="00F55B0C" w:rsidRDefault="00F55B0C" w:rsidP="00874CEF">
            <w:pPr>
              <w:pStyle w:val="TableParagraph"/>
              <w:spacing w:before="120"/>
              <w:rPr>
                <w:rFonts w:asciiTheme="minorEastAsia" w:eastAsiaTheme="minorEastAsia" w:hAnsiTheme="minorEastAsia"/>
                <w:sz w:val="28"/>
                <w:szCs w:val="28"/>
                <w:lang w:eastAsia="zh-CN"/>
              </w:rPr>
            </w:pPr>
            <w:r w:rsidRPr="00F55B0C">
              <w:rPr>
                <w:rFonts w:asciiTheme="minorEastAsia" w:eastAsiaTheme="minorEastAsia" w:hAnsiTheme="minorEastAsia" w:hint="eastAsia"/>
                <w:sz w:val="28"/>
                <w:szCs w:val="28"/>
                <w:lang w:eastAsia="zh-CN"/>
              </w:rPr>
              <w:t>内</w:t>
            </w:r>
            <w:r w:rsidRPr="00F55B0C">
              <w:rPr>
                <w:rFonts w:asciiTheme="minorEastAsia" w:eastAsiaTheme="minorEastAsia" w:hAnsiTheme="minorEastAsia" w:hint="eastAsia"/>
                <w:spacing w:val="-46"/>
                <w:sz w:val="28"/>
                <w:szCs w:val="28"/>
                <w:lang w:eastAsia="zh-CN"/>
              </w:rPr>
              <w:t>科</w:t>
            </w:r>
            <w:r w:rsidRPr="00F55B0C">
              <w:rPr>
                <w:rFonts w:asciiTheme="minorEastAsia" w:eastAsiaTheme="minorEastAsia" w:hAnsiTheme="minorEastAsia" w:hint="eastAsia"/>
                <w:sz w:val="28"/>
                <w:szCs w:val="28"/>
                <w:lang w:eastAsia="zh-CN"/>
              </w:rPr>
              <w:t>（重点</w:t>
            </w:r>
            <w:r w:rsidRPr="00F55B0C">
              <w:rPr>
                <w:rFonts w:asciiTheme="minorEastAsia" w:eastAsiaTheme="minorEastAsia" w:hAnsiTheme="minorEastAsia" w:hint="eastAsia"/>
                <w:spacing w:val="-46"/>
                <w:sz w:val="28"/>
                <w:szCs w:val="28"/>
                <w:lang w:eastAsia="zh-CN"/>
              </w:rPr>
              <w:t>：</w:t>
            </w:r>
            <w:r w:rsidRPr="00F55B0C">
              <w:rPr>
                <w:rFonts w:asciiTheme="minorEastAsia" w:eastAsiaTheme="minorEastAsia" w:hAnsiTheme="minorEastAsia" w:hint="eastAsia"/>
                <w:sz w:val="28"/>
                <w:szCs w:val="28"/>
                <w:lang w:eastAsia="zh-CN"/>
              </w:rPr>
              <w:t>心</w:t>
            </w:r>
            <w:r w:rsidRPr="00F55B0C">
              <w:rPr>
                <w:rFonts w:asciiTheme="minorEastAsia" w:eastAsiaTheme="minorEastAsia" w:hAnsiTheme="minorEastAsia" w:hint="eastAsia"/>
                <w:spacing w:val="-3"/>
                <w:sz w:val="28"/>
                <w:szCs w:val="28"/>
                <w:lang w:eastAsia="zh-CN"/>
              </w:rPr>
              <w:t>脏</w:t>
            </w:r>
            <w:r w:rsidRPr="00F55B0C">
              <w:rPr>
                <w:rFonts w:asciiTheme="minorEastAsia" w:eastAsiaTheme="minorEastAsia" w:hAnsiTheme="minorEastAsia" w:hint="eastAsia"/>
                <w:sz w:val="28"/>
                <w:szCs w:val="28"/>
                <w:lang w:eastAsia="zh-CN"/>
              </w:rPr>
              <w:t>起搏器植</w:t>
            </w:r>
            <w:r w:rsidRPr="00F55B0C">
              <w:rPr>
                <w:rFonts w:asciiTheme="minorEastAsia" w:eastAsiaTheme="minorEastAsia" w:hAnsiTheme="minorEastAsia" w:hint="eastAsia"/>
                <w:spacing w:val="2"/>
                <w:sz w:val="28"/>
                <w:szCs w:val="28"/>
                <w:lang w:eastAsia="zh-CN"/>
              </w:rPr>
              <w:t>入</w:t>
            </w:r>
            <w:r w:rsidRPr="00F55B0C">
              <w:rPr>
                <w:rFonts w:asciiTheme="minorEastAsia" w:eastAsiaTheme="minorEastAsia" w:hAnsiTheme="minorEastAsia" w:hint="eastAsia"/>
                <w:spacing w:val="-152"/>
                <w:sz w:val="28"/>
                <w:szCs w:val="28"/>
                <w:lang w:eastAsia="zh-CN"/>
              </w:rPr>
              <w:t>）</w:t>
            </w:r>
            <w:r w:rsidRPr="00F55B0C">
              <w:rPr>
                <w:rFonts w:asciiTheme="minorEastAsia" w:eastAsiaTheme="minorEastAsia" w:hAnsiTheme="minorEastAsia" w:hint="eastAsia"/>
                <w:spacing w:val="-46"/>
                <w:sz w:val="28"/>
                <w:szCs w:val="28"/>
                <w:lang w:eastAsia="zh-CN"/>
              </w:rPr>
              <w:t>、</w:t>
            </w:r>
            <w:r w:rsidRPr="00F55B0C">
              <w:rPr>
                <w:rFonts w:asciiTheme="minorEastAsia" w:eastAsiaTheme="minorEastAsia" w:hAnsiTheme="minorEastAsia" w:hint="eastAsia"/>
                <w:spacing w:val="-3"/>
                <w:sz w:val="28"/>
                <w:szCs w:val="28"/>
                <w:lang w:eastAsia="zh-CN"/>
              </w:rPr>
              <w:t>血</w:t>
            </w:r>
            <w:r w:rsidRPr="00F55B0C">
              <w:rPr>
                <w:rFonts w:asciiTheme="minorEastAsia" w:eastAsiaTheme="minorEastAsia" w:hAnsiTheme="minorEastAsia" w:hint="eastAsia"/>
                <w:sz w:val="28"/>
                <w:szCs w:val="28"/>
                <w:lang w:eastAsia="zh-CN"/>
              </w:rPr>
              <w:t>管外科</w:t>
            </w:r>
          </w:p>
          <w:p w:rsidR="00F55B0C" w:rsidRPr="00F55B0C" w:rsidRDefault="00F55B0C" w:rsidP="00874CEF">
            <w:pPr>
              <w:pStyle w:val="TableParagraph"/>
              <w:spacing w:before="126"/>
              <w:ind w:right="96"/>
              <w:rPr>
                <w:rFonts w:asciiTheme="minorEastAsia" w:eastAsiaTheme="minorEastAsia" w:hAnsiTheme="minorEastAsia"/>
                <w:sz w:val="28"/>
                <w:szCs w:val="28"/>
                <w:lang w:eastAsia="zh-CN"/>
              </w:rPr>
            </w:pPr>
            <w:r w:rsidRPr="00F55B0C">
              <w:rPr>
                <w:rFonts w:asciiTheme="minorEastAsia" w:eastAsiaTheme="minorEastAsia" w:hAnsiTheme="minorEastAsia" w:hint="eastAsia"/>
                <w:sz w:val="28"/>
                <w:szCs w:val="28"/>
                <w:lang w:eastAsia="zh-CN"/>
              </w:rPr>
              <w:t>（糖尿病下肢血管手术治疗）</w:t>
            </w:r>
          </w:p>
        </w:tc>
      </w:tr>
      <w:tr w:rsidR="00F55B0C" w:rsidRPr="00F55B0C" w:rsidTr="00874CEF">
        <w:trPr>
          <w:trHeight w:hRule="exact" w:val="564"/>
        </w:trPr>
        <w:tc>
          <w:tcPr>
            <w:tcW w:w="4035" w:type="dxa"/>
          </w:tcPr>
          <w:p w:rsidR="00F55B0C" w:rsidRPr="00F55B0C" w:rsidRDefault="00F55B0C" w:rsidP="00874CEF">
            <w:pPr>
              <w:pStyle w:val="TableParagraph"/>
              <w:spacing w:before="84"/>
              <w:ind w:left="128" w:right="128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 w:rsidRPr="00F55B0C">
              <w:rPr>
                <w:rFonts w:asciiTheme="minorEastAsia" w:eastAsiaTheme="minorEastAsia" w:hAnsiTheme="minorEastAsia" w:hint="eastAsia"/>
                <w:sz w:val="28"/>
                <w:szCs w:val="28"/>
              </w:rPr>
              <w:t>比勒费尔德城市医院</w:t>
            </w:r>
          </w:p>
        </w:tc>
        <w:tc>
          <w:tcPr>
            <w:tcW w:w="5629" w:type="dxa"/>
          </w:tcPr>
          <w:p w:rsidR="00F55B0C" w:rsidRPr="00F55B0C" w:rsidRDefault="00F55B0C" w:rsidP="00874CEF">
            <w:pPr>
              <w:pStyle w:val="TableParagraph"/>
              <w:spacing w:before="84"/>
              <w:ind w:right="96"/>
              <w:rPr>
                <w:rFonts w:asciiTheme="minorEastAsia" w:eastAsiaTheme="minorEastAsia" w:hAnsiTheme="minorEastAsia"/>
                <w:sz w:val="28"/>
                <w:szCs w:val="28"/>
                <w:lang w:eastAsia="zh-CN"/>
              </w:rPr>
            </w:pPr>
            <w:r w:rsidRPr="00F55B0C">
              <w:rPr>
                <w:rFonts w:asciiTheme="minorEastAsia" w:eastAsiaTheme="minorEastAsia" w:hAnsiTheme="minorEastAsia" w:hint="eastAsia"/>
                <w:sz w:val="28"/>
                <w:szCs w:val="28"/>
                <w:lang w:eastAsia="zh-CN"/>
              </w:rPr>
              <w:t>普外科、骨科、肛肠科</w:t>
            </w:r>
          </w:p>
        </w:tc>
      </w:tr>
      <w:tr w:rsidR="00F55B0C" w:rsidRPr="00F55B0C" w:rsidTr="00874CEF">
        <w:trPr>
          <w:trHeight w:hRule="exact" w:val="2221"/>
        </w:trPr>
        <w:tc>
          <w:tcPr>
            <w:tcW w:w="4035" w:type="dxa"/>
          </w:tcPr>
          <w:p w:rsidR="00F55B0C" w:rsidRPr="00F55B0C" w:rsidRDefault="00F55B0C" w:rsidP="00874CEF">
            <w:pPr>
              <w:pStyle w:val="TableParagraph"/>
              <w:ind w:left="0"/>
              <w:rPr>
                <w:rFonts w:asciiTheme="minorEastAsia" w:eastAsiaTheme="minorEastAsia" w:hAnsiTheme="minorEastAsia"/>
                <w:sz w:val="28"/>
                <w:szCs w:val="28"/>
                <w:lang w:eastAsia="zh-CN"/>
              </w:rPr>
            </w:pPr>
          </w:p>
          <w:p w:rsidR="00F55B0C" w:rsidRPr="00F55B0C" w:rsidRDefault="00F55B0C" w:rsidP="00874CEF">
            <w:pPr>
              <w:pStyle w:val="TableParagraph"/>
              <w:spacing w:before="9"/>
              <w:ind w:left="0"/>
              <w:rPr>
                <w:rFonts w:asciiTheme="minorEastAsia" w:eastAsiaTheme="minorEastAsia" w:hAnsiTheme="minorEastAsia"/>
                <w:sz w:val="28"/>
                <w:szCs w:val="28"/>
                <w:lang w:eastAsia="zh-CN"/>
              </w:rPr>
            </w:pPr>
          </w:p>
          <w:p w:rsidR="00F55B0C" w:rsidRPr="00F55B0C" w:rsidRDefault="00F55B0C" w:rsidP="00874CEF">
            <w:pPr>
              <w:pStyle w:val="TableParagraph"/>
              <w:ind w:left="128" w:right="128"/>
              <w:jc w:val="center"/>
              <w:rPr>
                <w:rFonts w:asciiTheme="minorEastAsia" w:eastAsiaTheme="minorEastAsia" w:hAnsiTheme="minorEastAsia"/>
                <w:sz w:val="28"/>
                <w:szCs w:val="28"/>
                <w:lang w:eastAsia="zh-CN"/>
              </w:rPr>
            </w:pPr>
            <w:r w:rsidRPr="00F55B0C">
              <w:rPr>
                <w:rFonts w:asciiTheme="minorEastAsia" w:eastAsiaTheme="minorEastAsia" w:hAnsiTheme="minorEastAsia" w:hint="eastAsia"/>
                <w:sz w:val="28"/>
                <w:szCs w:val="28"/>
                <w:lang w:eastAsia="zh-CN"/>
              </w:rPr>
              <w:t>比勒费尔德基督教医院</w:t>
            </w:r>
          </w:p>
        </w:tc>
        <w:tc>
          <w:tcPr>
            <w:tcW w:w="5629" w:type="dxa"/>
          </w:tcPr>
          <w:p w:rsidR="00F55B0C" w:rsidRPr="00F55B0C" w:rsidRDefault="00F55B0C" w:rsidP="00874CEF">
            <w:pPr>
              <w:pStyle w:val="TableParagraph"/>
              <w:spacing w:before="132" w:line="316" w:lineRule="auto"/>
              <w:ind w:right="102"/>
              <w:jc w:val="both"/>
              <w:rPr>
                <w:rFonts w:asciiTheme="minorEastAsia" w:eastAsiaTheme="minorEastAsia" w:hAnsiTheme="minorEastAsia"/>
                <w:sz w:val="28"/>
                <w:szCs w:val="28"/>
                <w:lang w:eastAsia="zh-CN"/>
              </w:rPr>
            </w:pPr>
            <w:r w:rsidRPr="00F55B0C">
              <w:rPr>
                <w:rFonts w:asciiTheme="minorEastAsia" w:eastAsiaTheme="minorEastAsia" w:hAnsiTheme="minorEastAsia" w:hint="eastAsia"/>
                <w:sz w:val="28"/>
                <w:szCs w:val="28"/>
                <w:lang w:eastAsia="zh-CN"/>
              </w:rPr>
              <w:t>泌尿外科、胸外科、妇产科、心内科、事 故外科和骨科、儿童外科（儿童普外科和 儿童泌尿</w:t>
            </w:r>
            <w:r w:rsidRPr="00F55B0C">
              <w:rPr>
                <w:rFonts w:asciiTheme="minorEastAsia" w:eastAsiaTheme="minorEastAsia" w:hAnsiTheme="minorEastAsia" w:hint="eastAsia"/>
                <w:spacing w:val="-46"/>
                <w:sz w:val="28"/>
                <w:szCs w:val="28"/>
                <w:lang w:eastAsia="zh-CN"/>
              </w:rPr>
              <w:t>、</w:t>
            </w:r>
            <w:r w:rsidRPr="00F55B0C">
              <w:rPr>
                <w:rFonts w:asciiTheme="minorEastAsia" w:eastAsiaTheme="minorEastAsia" w:hAnsiTheme="minorEastAsia" w:hint="eastAsia"/>
                <w:sz w:val="28"/>
                <w:szCs w:val="28"/>
                <w:lang w:eastAsia="zh-CN"/>
              </w:rPr>
              <w:t>儿童胸</w:t>
            </w:r>
            <w:r w:rsidRPr="00F55B0C">
              <w:rPr>
                <w:rFonts w:asciiTheme="minorEastAsia" w:eastAsiaTheme="minorEastAsia" w:hAnsiTheme="minorEastAsia" w:hint="eastAsia"/>
                <w:spacing w:val="2"/>
                <w:sz w:val="28"/>
                <w:szCs w:val="28"/>
                <w:lang w:eastAsia="zh-CN"/>
              </w:rPr>
              <w:t>外</w:t>
            </w:r>
            <w:r w:rsidRPr="00F55B0C">
              <w:rPr>
                <w:rFonts w:asciiTheme="minorEastAsia" w:eastAsiaTheme="minorEastAsia" w:hAnsiTheme="minorEastAsia" w:hint="eastAsia"/>
                <w:spacing w:val="-152"/>
                <w:sz w:val="28"/>
                <w:szCs w:val="28"/>
                <w:lang w:eastAsia="zh-CN"/>
              </w:rPr>
              <w:t>）</w:t>
            </w:r>
            <w:r w:rsidRPr="00F55B0C">
              <w:rPr>
                <w:rFonts w:asciiTheme="minorEastAsia" w:eastAsiaTheme="minorEastAsia" w:hAnsiTheme="minorEastAsia" w:hint="eastAsia"/>
                <w:spacing w:val="-46"/>
                <w:sz w:val="28"/>
                <w:szCs w:val="28"/>
                <w:lang w:eastAsia="zh-CN"/>
              </w:rPr>
              <w:t>、</w:t>
            </w:r>
            <w:r w:rsidRPr="00F55B0C">
              <w:rPr>
                <w:rFonts w:asciiTheme="minorEastAsia" w:eastAsiaTheme="minorEastAsia" w:hAnsiTheme="minorEastAsia" w:hint="eastAsia"/>
                <w:sz w:val="28"/>
                <w:szCs w:val="28"/>
                <w:lang w:eastAsia="zh-CN"/>
              </w:rPr>
              <w:t>神经外科</w:t>
            </w:r>
            <w:r w:rsidRPr="00F55B0C">
              <w:rPr>
                <w:rFonts w:asciiTheme="minorEastAsia" w:eastAsiaTheme="minorEastAsia" w:hAnsiTheme="minorEastAsia" w:hint="eastAsia"/>
                <w:spacing w:val="-48"/>
                <w:sz w:val="28"/>
                <w:szCs w:val="28"/>
                <w:lang w:eastAsia="zh-CN"/>
              </w:rPr>
              <w:t>、</w:t>
            </w:r>
            <w:r w:rsidRPr="00F55B0C">
              <w:rPr>
                <w:rFonts w:asciiTheme="minorEastAsia" w:eastAsiaTheme="minorEastAsia" w:hAnsiTheme="minorEastAsia" w:hint="eastAsia"/>
                <w:sz w:val="28"/>
                <w:szCs w:val="28"/>
                <w:lang w:eastAsia="zh-CN"/>
              </w:rPr>
              <w:t>精神卫 生科、妇科等</w:t>
            </w:r>
          </w:p>
        </w:tc>
      </w:tr>
      <w:tr w:rsidR="00F55B0C" w:rsidRPr="00F55B0C" w:rsidTr="00874CEF">
        <w:trPr>
          <w:trHeight w:hRule="exact" w:val="684"/>
        </w:trPr>
        <w:tc>
          <w:tcPr>
            <w:tcW w:w="4035" w:type="dxa"/>
          </w:tcPr>
          <w:p w:rsidR="00F55B0C" w:rsidRPr="00F55B0C" w:rsidRDefault="00F55B0C" w:rsidP="00874CEF">
            <w:pPr>
              <w:pStyle w:val="TableParagraph"/>
              <w:spacing w:before="144"/>
              <w:ind w:left="127" w:right="128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 w:rsidRPr="00F55B0C">
              <w:rPr>
                <w:rFonts w:asciiTheme="minorEastAsia" w:eastAsiaTheme="minorEastAsia" w:hAnsiTheme="minorEastAsia" w:hint="eastAsia"/>
                <w:sz w:val="28"/>
                <w:szCs w:val="28"/>
              </w:rPr>
              <w:t>利帕医院</w:t>
            </w:r>
          </w:p>
        </w:tc>
        <w:tc>
          <w:tcPr>
            <w:tcW w:w="5629" w:type="dxa"/>
          </w:tcPr>
          <w:p w:rsidR="00F55B0C" w:rsidRPr="00F55B0C" w:rsidRDefault="00F55B0C" w:rsidP="00874CEF">
            <w:pPr>
              <w:pStyle w:val="TableParagraph"/>
              <w:spacing w:before="144"/>
              <w:rPr>
                <w:rFonts w:asciiTheme="minorEastAsia" w:eastAsiaTheme="minorEastAsia" w:hAnsiTheme="minorEastAsia"/>
                <w:sz w:val="28"/>
                <w:szCs w:val="28"/>
              </w:rPr>
            </w:pPr>
            <w:r w:rsidRPr="00F55B0C">
              <w:rPr>
                <w:rFonts w:asciiTheme="minorEastAsia" w:eastAsiaTheme="minorEastAsia" w:hAnsiTheme="minorEastAsia" w:hint="eastAsia"/>
                <w:sz w:val="28"/>
                <w:szCs w:val="28"/>
              </w:rPr>
              <w:t>普外科、泌尿外科、血管外科、脊柱外科</w:t>
            </w:r>
          </w:p>
        </w:tc>
      </w:tr>
      <w:tr w:rsidR="00F55B0C" w:rsidRPr="00F55B0C" w:rsidTr="00874CEF">
        <w:trPr>
          <w:trHeight w:hRule="exact" w:val="677"/>
        </w:trPr>
        <w:tc>
          <w:tcPr>
            <w:tcW w:w="4035" w:type="dxa"/>
          </w:tcPr>
          <w:p w:rsidR="00F55B0C" w:rsidRPr="00F55B0C" w:rsidRDefault="00F55B0C" w:rsidP="00874CEF">
            <w:pPr>
              <w:pStyle w:val="TableParagraph"/>
              <w:spacing w:before="139"/>
              <w:ind w:left="128" w:right="128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 w:rsidRPr="00F55B0C">
              <w:rPr>
                <w:rFonts w:asciiTheme="minorEastAsia" w:eastAsiaTheme="minorEastAsia" w:hAnsiTheme="minorEastAsia" w:hint="eastAsia"/>
                <w:sz w:val="28"/>
                <w:szCs w:val="28"/>
              </w:rPr>
              <w:t>索斯特城市医院</w:t>
            </w:r>
          </w:p>
        </w:tc>
        <w:tc>
          <w:tcPr>
            <w:tcW w:w="5629" w:type="dxa"/>
          </w:tcPr>
          <w:p w:rsidR="00F55B0C" w:rsidRPr="00F55B0C" w:rsidRDefault="00F55B0C" w:rsidP="00874CEF">
            <w:pPr>
              <w:pStyle w:val="TableParagraph"/>
              <w:spacing w:before="139"/>
              <w:ind w:right="96"/>
              <w:rPr>
                <w:rFonts w:asciiTheme="minorEastAsia" w:eastAsiaTheme="minorEastAsia" w:hAnsiTheme="minorEastAsia"/>
                <w:sz w:val="28"/>
                <w:szCs w:val="28"/>
              </w:rPr>
            </w:pPr>
            <w:r w:rsidRPr="00F55B0C">
              <w:rPr>
                <w:rFonts w:asciiTheme="minorEastAsia" w:eastAsiaTheme="minorEastAsia" w:hAnsiTheme="minorEastAsia" w:hint="eastAsia"/>
                <w:sz w:val="28"/>
                <w:szCs w:val="28"/>
              </w:rPr>
              <w:t>心内科</w:t>
            </w:r>
          </w:p>
        </w:tc>
      </w:tr>
      <w:tr w:rsidR="00F55B0C" w:rsidRPr="00F55B0C" w:rsidTr="00874CEF">
        <w:trPr>
          <w:trHeight w:hRule="exact" w:val="680"/>
        </w:trPr>
        <w:tc>
          <w:tcPr>
            <w:tcW w:w="4035" w:type="dxa"/>
          </w:tcPr>
          <w:p w:rsidR="00F55B0C" w:rsidRPr="00F55B0C" w:rsidRDefault="00F55B0C" w:rsidP="00874CEF">
            <w:pPr>
              <w:pStyle w:val="TableParagraph"/>
              <w:spacing w:before="139"/>
              <w:ind w:left="128" w:right="128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 w:rsidRPr="00F55B0C">
              <w:rPr>
                <w:rFonts w:asciiTheme="minorEastAsia" w:eastAsiaTheme="minorEastAsia" w:hAnsiTheme="minorEastAsia" w:hint="eastAsia"/>
                <w:sz w:val="28"/>
                <w:szCs w:val="28"/>
              </w:rPr>
              <w:t>比勒菲尔德</w:t>
            </w:r>
            <w:r w:rsidRPr="00F55B0C">
              <w:rPr>
                <w:rFonts w:asciiTheme="minorEastAsia" w:eastAsiaTheme="minorEastAsia" w:hAnsiTheme="minorEastAsia" w:hint="eastAsia"/>
                <w:spacing w:val="-85"/>
                <w:sz w:val="28"/>
                <w:szCs w:val="28"/>
              </w:rPr>
              <w:t xml:space="preserve"> </w:t>
            </w:r>
            <w:r w:rsidRPr="00F55B0C">
              <w:rPr>
                <w:rFonts w:asciiTheme="minorEastAsia" w:eastAsiaTheme="minorEastAsia" w:hAnsiTheme="minorEastAsia" w:hint="eastAsia"/>
                <w:sz w:val="28"/>
                <w:szCs w:val="28"/>
              </w:rPr>
              <w:t>Franziskus</w:t>
            </w:r>
            <w:r w:rsidRPr="00F55B0C">
              <w:rPr>
                <w:rFonts w:asciiTheme="minorEastAsia" w:eastAsiaTheme="minorEastAsia" w:hAnsiTheme="minorEastAsia" w:hint="eastAsia"/>
                <w:spacing w:val="-86"/>
                <w:sz w:val="28"/>
                <w:szCs w:val="28"/>
              </w:rPr>
              <w:t xml:space="preserve"> </w:t>
            </w:r>
            <w:r w:rsidRPr="00F55B0C">
              <w:rPr>
                <w:rFonts w:asciiTheme="minorEastAsia" w:eastAsiaTheme="minorEastAsia" w:hAnsiTheme="minorEastAsia" w:hint="eastAsia"/>
                <w:sz w:val="28"/>
                <w:szCs w:val="28"/>
              </w:rPr>
              <w:t>医院</w:t>
            </w:r>
          </w:p>
        </w:tc>
        <w:tc>
          <w:tcPr>
            <w:tcW w:w="5629" w:type="dxa"/>
          </w:tcPr>
          <w:p w:rsidR="00F55B0C" w:rsidRPr="00F55B0C" w:rsidRDefault="00F55B0C" w:rsidP="00874CEF">
            <w:pPr>
              <w:pStyle w:val="TableParagraph"/>
              <w:spacing w:before="139"/>
              <w:ind w:right="96"/>
              <w:rPr>
                <w:rFonts w:asciiTheme="minorEastAsia" w:eastAsiaTheme="minorEastAsia" w:hAnsiTheme="minorEastAsia"/>
                <w:sz w:val="28"/>
                <w:szCs w:val="28"/>
              </w:rPr>
            </w:pPr>
            <w:r w:rsidRPr="00F55B0C">
              <w:rPr>
                <w:rFonts w:asciiTheme="minorEastAsia" w:eastAsiaTheme="minorEastAsia" w:hAnsiTheme="minorEastAsia" w:hint="eastAsia"/>
                <w:sz w:val="28"/>
                <w:szCs w:val="28"/>
              </w:rPr>
              <w:t>骨科、麻醉科</w:t>
            </w:r>
          </w:p>
        </w:tc>
      </w:tr>
    </w:tbl>
    <w:p w:rsidR="00F55B0C" w:rsidRPr="00F55B0C" w:rsidRDefault="00F55B0C" w:rsidP="00F55B0C">
      <w:pPr>
        <w:spacing w:before="50"/>
        <w:ind w:left="735"/>
        <w:rPr>
          <w:rFonts w:asciiTheme="minorEastAsia" w:eastAsiaTheme="minorEastAsia" w:hAnsiTheme="minorEastAsia"/>
          <w:b/>
          <w:sz w:val="28"/>
          <w:szCs w:val="28"/>
          <w:lang w:eastAsia="zh-CN"/>
        </w:rPr>
      </w:pPr>
      <w:r w:rsidRPr="00F55B0C">
        <w:rPr>
          <w:rFonts w:asciiTheme="minorEastAsia" w:eastAsiaTheme="minorEastAsia" w:hAnsiTheme="minorEastAsia"/>
          <w:b/>
          <w:sz w:val="28"/>
          <w:szCs w:val="28"/>
          <w:lang w:eastAsia="zh-CN"/>
        </w:rPr>
        <w:t>项目五、爱尔兰进修项目</w:t>
      </w:r>
    </w:p>
    <w:p w:rsidR="00F55B0C" w:rsidRPr="00F55B0C" w:rsidRDefault="00F55B0C" w:rsidP="00F55B0C">
      <w:pPr>
        <w:spacing w:before="106"/>
        <w:ind w:left="733"/>
        <w:rPr>
          <w:rFonts w:asciiTheme="minorEastAsia" w:eastAsiaTheme="minorEastAsia" w:hAnsiTheme="minorEastAsia"/>
          <w:sz w:val="28"/>
          <w:szCs w:val="28"/>
          <w:lang w:eastAsia="zh-CN"/>
        </w:rPr>
      </w:pPr>
      <w:r w:rsidRPr="00F55B0C">
        <w:rPr>
          <w:rFonts w:asciiTheme="minorEastAsia" w:eastAsiaTheme="minorEastAsia" w:hAnsiTheme="minorEastAsia"/>
          <w:sz w:val="28"/>
          <w:szCs w:val="28"/>
          <w:lang w:eastAsia="zh-CN"/>
        </w:rPr>
        <w:t>根据工作安排，2017</w:t>
      </w:r>
      <w:r w:rsidRPr="00F55B0C">
        <w:rPr>
          <w:rFonts w:asciiTheme="minorEastAsia" w:eastAsiaTheme="minorEastAsia" w:hAnsiTheme="minorEastAsia"/>
          <w:spacing w:val="-79"/>
          <w:sz w:val="28"/>
          <w:szCs w:val="28"/>
          <w:lang w:eastAsia="zh-CN"/>
        </w:rPr>
        <w:t xml:space="preserve"> </w:t>
      </w:r>
      <w:r w:rsidRPr="00F55B0C">
        <w:rPr>
          <w:rFonts w:asciiTheme="minorEastAsia" w:eastAsiaTheme="minorEastAsia" w:hAnsiTheme="minorEastAsia"/>
          <w:sz w:val="28"/>
          <w:szCs w:val="28"/>
          <w:lang w:eastAsia="zh-CN"/>
        </w:rPr>
        <w:t>年医护人员赴爱尔兰进修项目招生计划如下：</w:t>
      </w:r>
    </w:p>
    <w:p w:rsidR="00F55B0C" w:rsidRPr="00F55B0C" w:rsidRDefault="00F55B0C" w:rsidP="00F55B0C">
      <w:pPr>
        <w:spacing w:before="106"/>
        <w:ind w:left="733"/>
        <w:rPr>
          <w:rFonts w:asciiTheme="minorEastAsia" w:eastAsiaTheme="minorEastAsia" w:hAnsiTheme="minorEastAsia"/>
          <w:sz w:val="28"/>
          <w:szCs w:val="28"/>
          <w:lang w:eastAsia="zh-CN"/>
        </w:rPr>
      </w:pPr>
      <w:r w:rsidRPr="00F55B0C">
        <w:rPr>
          <w:rFonts w:asciiTheme="minorEastAsia" w:eastAsiaTheme="minorEastAsia" w:hAnsiTheme="minorEastAsia"/>
          <w:sz w:val="28"/>
          <w:szCs w:val="28"/>
          <w:lang w:eastAsia="zh-CN"/>
        </w:rPr>
        <w:t>（一）接受人数:全年</w:t>
      </w:r>
      <w:r w:rsidRPr="00F55B0C">
        <w:rPr>
          <w:rFonts w:asciiTheme="minorEastAsia" w:eastAsiaTheme="minorEastAsia" w:hAnsiTheme="minorEastAsia"/>
          <w:spacing w:val="-74"/>
          <w:sz w:val="28"/>
          <w:szCs w:val="28"/>
          <w:lang w:eastAsia="zh-CN"/>
        </w:rPr>
        <w:t xml:space="preserve"> </w:t>
      </w:r>
      <w:r w:rsidRPr="00F55B0C">
        <w:rPr>
          <w:rFonts w:asciiTheme="minorEastAsia" w:eastAsiaTheme="minorEastAsia" w:hAnsiTheme="minorEastAsia"/>
          <w:sz w:val="28"/>
          <w:szCs w:val="28"/>
          <w:lang w:eastAsia="zh-CN"/>
        </w:rPr>
        <w:t>4</w:t>
      </w:r>
      <w:r w:rsidRPr="00F55B0C">
        <w:rPr>
          <w:rFonts w:asciiTheme="minorEastAsia" w:eastAsiaTheme="minorEastAsia" w:hAnsiTheme="minorEastAsia"/>
          <w:spacing w:val="-77"/>
          <w:sz w:val="28"/>
          <w:szCs w:val="28"/>
          <w:lang w:eastAsia="zh-CN"/>
        </w:rPr>
        <w:t xml:space="preserve"> </w:t>
      </w:r>
      <w:r w:rsidRPr="00F55B0C">
        <w:rPr>
          <w:rFonts w:asciiTheme="minorEastAsia" w:eastAsiaTheme="minorEastAsia" w:hAnsiTheme="minorEastAsia"/>
          <w:sz w:val="28"/>
          <w:szCs w:val="28"/>
          <w:lang w:eastAsia="zh-CN"/>
        </w:rPr>
        <w:t>期,每期医生</w:t>
      </w:r>
      <w:r w:rsidRPr="00F55B0C">
        <w:rPr>
          <w:rFonts w:asciiTheme="minorEastAsia" w:eastAsiaTheme="minorEastAsia" w:hAnsiTheme="minorEastAsia"/>
          <w:spacing w:val="-73"/>
          <w:sz w:val="28"/>
          <w:szCs w:val="28"/>
          <w:lang w:eastAsia="zh-CN"/>
        </w:rPr>
        <w:t xml:space="preserve"> </w:t>
      </w:r>
      <w:r w:rsidRPr="00F55B0C">
        <w:rPr>
          <w:rFonts w:asciiTheme="minorEastAsia" w:eastAsiaTheme="minorEastAsia" w:hAnsiTheme="minorEastAsia"/>
          <w:sz w:val="28"/>
          <w:szCs w:val="28"/>
          <w:lang w:eastAsia="zh-CN"/>
        </w:rPr>
        <w:t>20</w:t>
      </w:r>
      <w:r w:rsidRPr="00F55B0C">
        <w:rPr>
          <w:rFonts w:asciiTheme="minorEastAsia" w:eastAsiaTheme="minorEastAsia" w:hAnsiTheme="minorEastAsia"/>
          <w:spacing w:val="-77"/>
          <w:sz w:val="28"/>
          <w:szCs w:val="28"/>
          <w:lang w:eastAsia="zh-CN"/>
        </w:rPr>
        <w:t xml:space="preserve"> </w:t>
      </w:r>
      <w:r w:rsidRPr="00F55B0C">
        <w:rPr>
          <w:rFonts w:asciiTheme="minorEastAsia" w:eastAsiaTheme="minorEastAsia" w:hAnsiTheme="minorEastAsia"/>
          <w:sz w:val="28"/>
          <w:szCs w:val="28"/>
          <w:lang w:eastAsia="zh-CN"/>
        </w:rPr>
        <w:t>名左右，护理</w:t>
      </w:r>
      <w:r w:rsidRPr="00F55B0C">
        <w:rPr>
          <w:rFonts w:asciiTheme="minorEastAsia" w:eastAsiaTheme="minorEastAsia" w:hAnsiTheme="minorEastAsia"/>
          <w:spacing w:val="-73"/>
          <w:sz w:val="28"/>
          <w:szCs w:val="28"/>
          <w:lang w:eastAsia="zh-CN"/>
        </w:rPr>
        <w:t xml:space="preserve"> </w:t>
      </w:r>
      <w:r w:rsidRPr="00F55B0C">
        <w:rPr>
          <w:rFonts w:asciiTheme="minorEastAsia" w:eastAsiaTheme="minorEastAsia" w:hAnsiTheme="minorEastAsia"/>
          <w:sz w:val="28"/>
          <w:szCs w:val="28"/>
          <w:lang w:eastAsia="zh-CN"/>
        </w:rPr>
        <w:t>20</w:t>
      </w:r>
      <w:r w:rsidRPr="00F55B0C">
        <w:rPr>
          <w:rFonts w:asciiTheme="minorEastAsia" w:eastAsiaTheme="minorEastAsia" w:hAnsiTheme="minorEastAsia"/>
          <w:spacing w:val="-77"/>
          <w:sz w:val="28"/>
          <w:szCs w:val="28"/>
          <w:lang w:eastAsia="zh-CN"/>
        </w:rPr>
        <w:t xml:space="preserve"> </w:t>
      </w:r>
      <w:r w:rsidRPr="00F55B0C">
        <w:rPr>
          <w:rFonts w:asciiTheme="minorEastAsia" w:eastAsiaTheme="minorEastAsia" w:hAnsiTheme="minorEastAsia"/>
          <w:sz w:val="28"/>
          <w:szCs w:val="28"/>
          <w:lang w:eastAsia="zh-CN"/>
        </w:rPr>
        <w:t>名左右。</w:t>
      </w:r>
    </w:p>
    <w:p w:rsidR="00F55B0C" w:rsidRPr="00F55B0C" w:rsidRDefault="00F55B0C" w:rsidP="00F55B0C">
      <w:pPr>
        <w:spacing w:before="109" w:line="304" w:lineRule="auto"/>
        <w:ind w:left="133" w:right="127" w:firstLine="600"/>
        <w:jc w:val="both"/>
        <w:rPr>
          <w:rFonts w:asciiTheme="minorEastAsia" w:eastAsiaTheme="minorEastAsia" w:hAnsiTheme="minorEastAsia"/>
          <w:sz w:val="28"/>
          <w:szCs w:val="28"/>
          <w:lang w:eastAsia="zh-CN"/>
        </w:rPr>
      </w:pPr>
      <w:r w:rsidRPr="00F55B0C">
        <w:rPr>
          <w:rFonts w:asciiTheme="minorEastAsia" w:eastAsiaTheme="minorEastAsia" w:hAnsiTheme="minorEastAsia"/>
          <w:sz w:val="28"/>
          <w:szCs w:val="28"/>
          <w:lang w:eastAsia="zh-CN"/>
        </w:rPr>
        <w:t xml:space="preserve">（二）培训专业：精神卫生、肿瘤科、老年科、产科、儿科、整形外 </w:t>
      </w:r>
      <w:r w:rsidRPr="00F55B0C">
        <w:rPr>
          <w:rFonts w:asciiTheme="minorEastAsia" w:eastAsiaTheme="minorEastAsia" w:hAnsiTheme="minorEastAsia"/>
          <w:spacing w:val="-8"/>
          <w:sz w:val="28"/>
          <w:szCs w:val="28"/>
          <w:lang w:eastAsia="zh-CN"/>
        </w:rPr>
        <w:t xml:space="preserve">科、内分泌科、骨科、眼科、皮肤科、口腔科、肾内科、护理（内分泌科、 </w:t>
      </w:r>
      <w:r w:rsidRPr="00F55B0C">
        <w:rPr>
          <w:rFonts w:asciiTheme="minorEastAsia" w:eastAsiaTheme="minorEastAsia" w:hAnsiTheme="minorEastAsia"/>
          <w:sz w:val="28"/>
          <w:szCs w:val="28"/>
          <w:lang w:eastAsia="zh-CN"/>
        </w:rPr>
        <w:t>心脏内科/外科、外科、伤口、儿科、精神卫生、老年科）等。</w:t>
      </w:r>
    </w:p>
    <w:p w:rsidR="00F55B0C" w:rsidRPr="00F55B0C" w:rsidRDefault="00F55B0C" w:rsidP="00F55B0C">
      <w:pPr>
        <w:spacing w:before="28"/>
        <w:ind w:left="735"/>
        <w:rPr>
          <w:rFonts w:asciiTheme="minorEastAsia" w:eastAsiaTheme="minorEastAsia" w:hAnsiTheme="minorEastAsia"/>
          <w:b/>
          <w:sz w:val="28"/>
          <w:szCs w:val="28"/>
          <w:lang w:eastAsia="zh-CN"/>
        </w:rPr>
      </w:pPr>
      <w:r w:rsidRPr="00F55B0C">
        <w:rPr>
          <w:rFonts w:asciiTheme="minorEastAsia" w:eastAsiaTheme="minorEastAsia" w:hAnsiTheme="minorEastAsia"/>
          <w:b/>
          <w:sz w:val="28"/>
          <w:szCs w:val="28"/>
          <w:lang w:eastAsia="zh-CN"/>
        </w:rPr>
        <w:t>项目六、加拿大进修项目</w:t>
      </w:r>
    </w:p>
    <w:p w:rsidR="00F55B0C" w:rsidRPr="00F55B0C" w:rsidRDefault="00F55B0C" w:rsidP="00F55B0C">
      <w:pPr>
        <w:spacing w:before="106"/>
        <w:ind w:left="733"/>
        <w:rPr>
          <w:rFonts w:asciiTheme="minorEastAsia" w:eastAsiaTheme="minorEastAsia" w:hAnsiTheme="minorEastAsia"/>
          <w:sz w:val="28"/>
          <w:szCs w:val="28"/>
          <w:lang w:eastAsia="zh-CN"/>
        </w:rPr>
      </w:pPr>
      <w:r w:rsidRPr="00F55B0C">
        <w:rPr>
          <w:rFonts w:asciiTheme="minorEastAsia" w:eastAsiaTheme="minorEastAsia" w:hAnsiTheme="minorEastAsia"/>
          <w:sz w:val="28"/>
          <w:szCs w:val="28"/>
          <w:lang w:eastAsia="zh-CN"/>
        </w:rPr>
        <w:t>根据工作安排，2017</w:t>
      </w:r>
      <w:r w:rsidRPr="00F55B0C">
        <w:rPr>
          <w:rFonts w:asciiTheme="minorEastAsia" w:eastAsiaTheme="minorEastAsia" w:hAnsiTheme="minorEastAsia"/>
          <w:spacing w:val="-79"/>
          <w:sz w:val="28"/>
          <w:szCs w:val="28"/>
          <w:lang w:eastAsia="zh-CN"/>
        </w:rPr>
        <w:t xml:space="preserve"> </w:t>
      </w:r>
      <w:r w:rsidRPr="00F55B0C">
        <w:rPr>
          <w:rFonts w:asciiTheme="minorEastAsia" w:eastAsiaTheme="minorEastAsia" w:hAnsiTheme="minorEastAsia"/>
          <w:sz w:val="28"/>
          <w:szCs w:val="28"/>
          <w:lang w:eastAsia="zh-CN"/>
        </w:rPr>
        <w:t>年专科医生赴加拿大进修项目招生计划如下：</w:t>
      </w:r>
    </w:p>
    <w:p w:rsidR="00F55B0C" w:rsidRPr="00F55B0C" w:rsidRDefault="00F55B0C" w:rsidP="00F55B0C">
      <w:pPr>
        <w:spacing w:before="106"/>
        <w:ind w:left="733"/>
        <w:rPr>
          <w:rFonts w:asciiTheme="minorEastAsia" w:eastAsiaTheme="minorEastAsia" w:hAnsiTheme="minorEastAsia"/>
          <w:sz w:val="28"/>
          <w:szCs w:val="28"/>
          <w:lang w:eastAsia="zh-CN"/>
        </w:rPr>
      </w:pPr>
      <w:r w:rsidRPr="00F55B0C">
        <w:rPr>
          <w:rFonts w:asciiTheme="minorEastAsia" w:eastAsiaTheme="minorEastAsia" w:hAnsiTheme="minorEastAsia"/>
          <w:sz w:val="28"/>
          <w:szCs w:val="28"/>
          <w:lang w:eastAsia="zh-CN"/>
        </w:rPr>
        <w:t>（一）接受人数:全年</w:t>
      </w:r>
      <w:r w:rsidRPr="00F55B0C">
        <w:rPr>
          <w:rFonts w:asciiTheme="minorEastAsia" w:eastAsiaTheme="minorEastAsia" w:hAnsiTheme="minorEastAsia"/>
          <w:spacing w:val="-74"/>
          <w:sz w:val="28"/>
          <w:szCs w:val="28"/>
          <w:lang w:eastAsia="zh-CN"/>
        </w:rPr>
        <w:t xml:space="preserve"> </w:t>
      </w:r>
      <w:r w:rsidRPr="00F55B0C">
        <w:rPr>
          <w:rFonts w:asciiTheme="minorEastAsia" w:eastAsiaTheme="minorEastAsia" w:hAnsiTheme="minorEastAsia"/>
          <w:sz w:val="28"/>
          <w:szCs w:val="28"/>
          <w:lang w:eastAsia="zh-CN"/>
        </w:rPr>
        <w:t>4</w:t>
      </w:r>
      <w:r w:rsidRPr="00F55B0C">
        <w:rPr>
          <w:rFonts w:asciiTheme="minorEastAsia" w:eastAsiaTheme="minorEastAsia" w:hAnsiTheme="minorEastAsia"/>
          <w:spacing w:val="-77"/>
          <w:sz w:val="28"/>
          <w:szCs w:val="28"/>
          <w:lang w:eastAsia="zh-CN"/>
        </w:rPr>
        <w:t xml:space="preserve"> </w:t>
      </w:r>
      <w:r w:rsidRPr="00F55B0C">
        <w:rPr>
          <w:rFonts w:asciiTheme="minorEastAsia" w:eastAsiaTheme="minorEastAsia" w:hAnsiTheme="minorEastAsia"/>
          <w:sz w:val="28"/>
          <w:szCs w:val="28"/>
          <w:lang w:eastAsia="zh-CN"/>
        </w:rPr>
        <w:t>期,每期</w:t>
      </w:r>
      <w:r w:rsidRPr="00F55B0C">
        <w:rPr>
          <w:rFonts w:asciiTheme="minorEastAsia" w:eastAsiaTheme="minorEastAsia" w:hAnsiTheme="minorEastAsia"/>
          <w:spacing w:val="-76"/>
          <w:sz w:val="28"/>
          <w:szCs w:val="28"/>
          <w:lang w:eastAsia="zh-CN"/>
        </w:rPr>
        <w:t xml:space="preserve"> </w:t>
      </w:r>
      <w:r w:rsidRPr="00F55B0C">
        <w:rPr>
          <w:rFonts w:asciiTheme="minorEastAsia" w:eastAsiaTheme="minorEastAsia" w:hAnsiTheme="minorEastAsia"/>
          <w:sz w:val="28"/>
          <w:szCs w:val="28"/>
          <w:lang w:eastAsia="zh-CN"/>
        </w:rPr>
        <w:t>5-10</w:t>
      </w:r>
      <w:r w:rsidRPr="00F55B0C">
        <w:rPr>
          <w:rFonts w:asciiTheme="minorEastAsia" w:eastAsiaTheme="minorEastAsia" w:hAnsiTheme="minorEastAsia"/>
          <w:spacing w:val="-77"/>
          <w:sz w:val="28"/>
          <w:szCs w:val="28"/>
          <w:lang w:eastAsia="zh-CN"/>
        </w:rPr>
        <w:t xml:space="preserve"> </w:t>
      </w:r>
      <w:r w:rsidRPr="00F55B0C">
        <w:rPr>
          <w:rFonts w:asciiTheme="minorEastAsia" w:eastAsiaTheme="minorEastAsia" w:hAnsiTheme="minorEastAsia"/>
          <w:sz w:val="28"/>
          <w:szCs w:val="28"/>
          <w:lang w:eastAsia="zh-CN"/>
        </w:rPr>
        <w:t>名左右。</w:t>
      </w:r>
    </w:p>
    <w:p w:rsidR="00F55B0C" w:rsidRPr="00F55B0C" w:rsidRDefault="00F55B0C" w:rsidP="00F55B0C">
      <w:pPr>
        <w:spacing w:before="109" w:line="304" w:lineRule="auto"/>
        <w:ind w:left="133" w:firstLine="600"/>
        <w:rPr>
          <w:rFonts w:asciiTheme="minorEastAsia" w:eastAsiaTheme="minorEastAsia" w:hAnsiTheme="minorEastAsia"/>
          <w:sz w:val="28"/>
          <w:szCs w:val="28"/>
          <w:lang w:eastAsia="zh-CN"/>
        </w:rPr>
      </w:pPr>
      <w:r w:rsidRPr="00F55B0C">
        <w:rPr>
          <w:rFonts w:asciiTheme="minorEastAsia" w:eastAsiaTheme="minorEastAsia" w:hAnsiTheme="minorEastAsia"/>
          <w:spacing w:val="-9"/>
          <w:sz w:val="28"/>
          <w:szCs w:val="28"/>
          <w:lang w:eastAsia="zh-CN"/>
        </w:rPr>
        <w:t xml:space="preserve">（二）培训专业：麻醉科、高压氧专业（新生儿、康复、神经内科）等 </w:t>
      </w:r>
      <w:r w:rsidRPr="00F55B0C">
        <w:rPr>
          <w:rFonts w:asciiTheme="minorEastAsia" w:eastAsiaTheme="minorEastAsia" w:hAnsiTheme="minorEastAsia"/>
          <w:sz w:val="28"/>
          <w:szCs w:val="28"/>
          <w:lang w:eastAsia="zh-CN"/>
        </w:rPr>
        <w:t>临床专业。</w:t>
      </w:r>
    </w:p>
    <w:p w:rsidR="00F55B0C" w:rsidRPr="00F55B0C" w:rsidRDefault="00F55B0C" w:rsidP="00F55B0C">
      <w:pPr>
        <w:spacing w:before="25"/>
        <w:ind w:left="735"/>
        <w:rPr>
          <w:rFonts w:asciiTheme="minorEastAsia" w:eastAsiaTheme="minorEastAsia" w:hAnsiTheme="minorEastAsia"/>
          <w:b/>
          <w:sz w:val="28"/>
          <w:szCs w:val="28"/>
          <w:lang w:eastAsia="zh-CN"/>
        </w:rPr>
      </w:pPr>
      <w:r w:rsidRPr="00F55B0C">
        <w:rPr>
          <w:rFonts w:asciiTheme="minorEastAsia" w:eastAsiaTheme="minorEastAsia" w:hAnsiTheme="minorEastAsia"/>
          <w:b/>
          <w:sz w:val="28"/>
          <w:szCs w:val="28"/>
          <w:lang w:eastAsia="zh-CN"/>
        </w:rPr>
        <w:t>项目七、澳大利亚进修项目</w:t>
      </w:r>
    </w:p>
    <w:p w:rsidR="00F55B0C" w:rsidRPr="00F55B0C" w:rsidRDefault="00F55B0C" w:rsidP="00F55B0C">
      <w:pPr>
        <w:rPr>
          <w:rFonts w:asciiTheme="minorEastAsia" w:eastAsiaTheme="minorEastAsia" w:hAnsiTheme="minorEastAsia"/>
          <w:sz w:val="28"/>
          <w:szCs w:val="28"/>
          <w:lang w:eastAsia="zh-CN"/>
        </w:rPr>
        <w:sectPr w:rsidR="00F55B0C" w:rsidRPr="00F55B0C">
          <w:pgSz w:w="11910" w:h="16840"/>
          <w:pgMar w:top="1400" w:right="1000" w:bottom="1240" w:left="1000" w:header="0" w:footer="1020" w:gutter="0"/>
          <w:cols w:space="720"/>
        </w:sectPr>
      </w:pPr>
    </w:p>
    <w:p w:rsidR="00F55B0C" w:rsidRPr="00F55B0C" w:rsidRDefault="00F55B0C" w:rsidP="00F55B0C">
      <w:pPr>
        <w:spacing w:line="383" w:lineRule="exact"/>
        <w:ind w:left="713" w:right="87"/>
        <w:rPr>
          <w:rFonts w:asciiTheme="minorEastAsia" w:eastAsiaTheme="minorEastAsia" w:hAnsiTheme="minorEastAsia"/>
          <w:sz w:val="28"/>
          <w:szCs w:val="28"/>
          <w:lang w:eastAsia="zh-CN"/>
        </w:rPr>
      </w:pPr>
      <w:r w:rsidRPr="00F55B0C">
        <w:rPr>
          <w:rFonts w:asciiTheme="minorEastAsia" w:eastAsiaTheme="minorEastAsia" w:hAnsiTheme="minorEastAsia"/>
          <w:sz w:val="28"/>
          <w:szCs w:val="28"/>
          <w:lang w:eastAsia="zh-CN"/>
        </w:rPr>
        <w:lastRenderedPageBreak/>
        <w:t>根据工作安排，2017 年专科医生赴澳大利亚进修项目招生计划如下：</w:t>
      </w:r>
    </w:p>
    <w:p w:rsidR="00F55B0C" w:rsidRPr="00F55B0C" w:rsidRDefault="00F55B0C" w:rsidP="00F55B0C">
      <w:pPr>
        <w:spacing w:before="106"/>
        <w:ind w:left="713" w:right="236"/>
        <w:rPr>
          <w:rFonts w:asciiTheme="minorEastAsia" w:eastAsiaTheme="minorEastAsia" w:hAnsiTheme="minorEastAsia"/>
          <w:sz w:val="28"/>
          <w:szCs w:val="28"/>
          <w:lang w:eastAsia="zh-CN"/>
        </w:rPr>
      </w:pPr>
      <w:r w:rsidRPr="00F55B0C">
        <w:rPr>
          <w:rFonts w:asciiTheme="minorEastAsia" w:eastAsiaTheme="minorEastAsia" w:hAnsiTheme="minorEastAsia"/>
          <w:sz w:val="28"/>
          <w:szCs w:val="28"/>
          <w:lang w:eastAsia="zh-CN"/>
        </w:rPr>
        <w:t>（一）接受人数:全年</w:t>
      </w:r>
      <w:r w:rsidRPr="00F55B0C">
        <w:rPr>
          <w:rFonts w:asciiTheme="minorEastAsia" w:eastAsiaTheme="minorEastAsia" w:hAnsiTheme="minorEastAsia"/>
          <w:spacing w:val="-74"/>
          <w:sz w:val="28"/>
          <w:szCs w:val="28"/>
          <w:lang w:eastAsia="zh-CN"/>
        </w:rPr>
        <w:t xml:space="preserve"> </w:t>
      </w:r>
      <w:r w:rsidRPr="00F55B0C">
        <w:rPr>
          <w:rFonts w:asciiTheme="minorEastAsia" w:eastAsiaTheme="minorEastAsia" w:hAnsiTheme="minorEastAsia"/>
          <w:sz w:val="28"/>
          <w:szCs w:val="28"/>
          <w:lang w:eastAsia="zh-CN"/>
        </w:rPr>
        <w:t>4</w:t>
      </w:r>
      <w:r w:rsidRPr="00F55B0C">
        <w:rPr>
          <w:rFonts w:asciiTheme="minorEastAsia" w:eastAsiaTheme="minorEastAsia" w:hAnsiTheme="minorEastAsia"/>
          <w:spacing w:val="-77"/>
          <w:sz w:val="28"/>
          <w:szCs w:val="28"/>
          <w:lang w:eastAsia="zh-CN"/>
        </w:rPr>
        <w:t xml:space="preserve"> </w:t>
      </w:r>
      <w:r w:rsidRPr="00F55B0C">
        <w:rPr>
          <w:rFonts w:asciiTheme="minorEastAsia" w:eastAsiaTheme="minorEastAsia" w:hAnsiTheme="minorEastAsia"/>
          <w:sz w:val="28"/>
          <w:szCs w:val="28"/>
          <w:lang w:eastAsia="zh-CN"/>
        </w:rPr>
        <w:t>期,每期</w:t>
      </w:r>
      <w:r w:rsidRPr="00F55B0C">
        <w:rPr>
          <w:rFonts w:asciiTheme="minorEastAsia" w:eastAsiaTheme="minorEastAsia" w:hAnsiTheme="minorEastAsia"/>
          <w:spacing w:val="-76"/>
          <w:sz w:val="28"/>
          <w:szCs w:val="28"/>
          <w:lang w:eastAsia="zh-CN"/>
        </w:rPr>
        <w:t xml:space="preserve"> </w:t>
      </w:r>
      <w:r w:rsidRPr="00F55B0C">
        <w:rPr>
          <w:rFonts w:asciiTheme="minorEastAsia" w:eastAsiaTheme="minorEastAsia" w:hAnsiTheme="minorEastAsia"/>
          <w:sz w:val="28"/>
          <w:szCs w:val="28"/>
          <w:lang w:eastAsia="zh-CN"/>
        </w:rPr>
        <w:t>5-10</w:t>
      </w:r>
      <w:r w:rsidRPr="00F55B0C">
        <w:rPr>
          <w:rFonts w:asciiTheme="minorEastAsia" w:eastAsiaTheme="minorEastAsia" w:hAnsiTheme="minorEastAsia"/>
          <w:spacing w:val="-77"/>
          <w:sz w:val="28"/>
          <w:szCs w:val="28"/>
          <w:lang w:eastAsia="zh-CN"/>
        </w:rPr>
        <w:t xml:space="preserve"> </w:t>
      </w:r>
      <w:r w:rsidRPr="00F55B0C">
        <w:rPr>
          <w:rFonts w:asciiTheme="minorEastAsia" w:eastAsiaTheme="minorEastAsia" w:hAnsiTheme="minorEastAsia"/>
          <w:sz w:val="28"/>
          <w:szCs w:val="28"/>
          <w:lang w:eastAsia="zh-CN"/>
        </w:rPr>
        <w:t>名左右。</w:t>
      </w:r>
    </w:p>
    <w:p w:rsidR="00F55B0C" w:rsidRPr="00F55B0C" w:rsidRDefault="00F55B0C" w:rsidP="00F55B0C">
      <w:pPr>
        <w:spacing w:before="106" w:line="307" w:lineRule="auto"/>
        <w:ind w:left="715" w:right="236" w:hanging="3"/>
        <w:rPr>
          <w:rFonts w:asciiTheme="minorEastAsia" w:eastAsiaTheme="minorEastAsia" w:hAnsiTheme="minorEastAsia" w:hint="eastAsia"/>
          <w:spacing w:val="-9"/>
          <w:sz w:val="28"/>
          <w:szCs w:val="28"/>
          <w:lang w:eastAsia="zh-CN"/>
        </w:rPr>
      </w:pPr>
      <w:r w:rsidRPr="00F55B0C">
        <w:rPr>
          <w:rFonts w:asciiTheme="minorEastAsia" w:eastAsiaTheme="minorEastAsia" w:hAnsiTheme="minorEastAsia"/>
          <w:spacing w:val="-9"/>
          <w:sz w:val="28"/>
          <w:szCs w:val="28"/>
          <w:lang w:eastAsia="zh-CN"/>
        </w:rPr>
        <w:t xml:space="preserve">（二）培训专业：肾内科、消化内科、呼吸内科、心内科等临床专业。 </w:t>
      </w:r>
    </w:p>
    <w:p w:rsidR="00F55B0C" w:rsidRPr="00F55B0C" w:rsidRDefault="00F55B0C" w:rsidP="00F55B0C">
      <w:pPr>
        <w:spacing w:before="106" w:line="307" w:lineRule="auto"/>
        <w:ind w:left="715" w:right="236" w:hanging="3"/>
        <w:rPr>
          <w:rFonts w:asciiTheme="minorEastAsia" w:eastAsiaTheme="minorEastAsia" w:hAnsiTheme="minorEastAsia"/>
          <w:b/>
          <w:sz w:val="28"/>
          <w:szCs w:val="28"/>
          <w:lang w:eastAsia="zh-CN"/>
        </w:rPr>
      </w:pPr>
      <w:r w:rsidRPr="00F55B0C">
        <w:rPr>
          <w:rFonts w:asciiTheme="minorEastAsia" w:eastAsiaTheme="minorEastAsia" w:hAnsiTheme="minorEastAsia"/>
          <w:b/>
          <w:sz w:val="28"/>
          <w:szCs w:val="28"/>
          <w:lang w:eastAsia="zh-CN"/>
        </w:rPr>
        <w:t>项目八、以色列进修项目</w:t>
      </w:r>
    </w:p>
    <w:p w:rsidR="00F55B0C" w:rsidRPr="00F55B0C" w:rsidRDefault="00F55B0C" w:rsidP="00F55B0C">
      <w:pPr>
        <w:spacing w:before="22"/>
        <w:ind w:left="713" w:right="236"/>
        <w:rPr>
          <w:rFonts w:asciiTheme="minorEastAsia" w:eastAsiaTheme="minorEastAsia" w:hAnsiTheme="minorEastAsia"/>
          <w:sz w:val="28"/>
          <w:szCs w:val="28"/>
          <w:lang w:eastAsia="zh-CN"/>
        </w:rPr>
      </w:pPr>
      <w:r w:rsidRPr="00F55B0C">
        <w:rPr>
          <w:rFonts w:asciiTheme="minorEastAsia" w:eastAsiaTheme="minorEastAsia" w:hAnsiTheme="minorEastAsia"/>
          <w:sz w:val="28"/>
          <w:szCs w:val="28"/>
          <w:lang w:eastAsia="zh-CN"/>
        </w:rPr>
        <w:t>根据工作安排，2017</w:t>
      </w:r>
      <w:r w:rsidRPr="00F55B0C">
        <w:rPr>
          <w:rFonts w:asciiTheme="minorEastAsia" w:eastAsiaTheme="minorEastAsia" w:hAnsiTheme="minorEastAsia"/>
          <w:spacing w:val="-79"/>
          <w:sz w:val="28"/>
          <w:szCs w:val="28"/>
          <w:lang w:eastAsia="zh-CN"/>
        </w:rPr>
        <w:t xml:space="preserve"> </w:t>
      </w:r>
      <w:r w:rsidRPr="00F55B0C">
        <w:rPr>
          <w:rFonts w:asciiTheme="minorEastAsia" w:eastAsiaTheme="minorEastAsia" w:hAnsiTheme="minorEastAsia"/>
          <w:sz w:val="28"/>
          <w:szCs w:val="28"/>
          <w:lang w:eastAsia="zh-CN"/>
        </w:rPr>
        <w:t>年专科医生赴以色列进修项目招生计划如下：</w:t>
      </w:r>
    </w:p>
    <w:p w:rsidR="00F55B0C" w:rsidRPr="00F55B0C" w:rsidRDefault="00F55B0C" w:rsidP="00F55B0C">
      <w:pPr>
        <w:spacing w:before="106"/>
        <w:ind w:left="754" w:right="236"/>
        <w:rPr>
          <w:rFonts w:asciiTheme="minorEastAsia" w:eastAsiaTheme="minorEastAsia" w:hAnsiTheme="minorEastAsia"/>
          <w:sz w:val="28"/>
          <w:szCs w:val="28"/>
          <w:lang w:eastAsia="zh-CN"/>
        </w:rPr>
      </w:pPr>
      <w:r w:rsidRPr="00F55B0C">
        <w:rPr>
          <w:rFonts w:asciiTheme="minorEastAsia" w:eastAsiaTheme="minorEastAsia" w:hAnsiTheme="minorEastAsia"/>
          <w:sz w:val="28"/>
          <w:szCs w:val="28"/>
          <w:lang w:eastAsia="zh-CN"/>
        </w:rPr>
        <w:t>（一） 接受人数:全年</w:t>
      </w:r>
      <w:r w:rsidRPr="00F55B0C">
        <w:rPr>
          <w:rFonts w:asciiTheme="minorEastAsia" w:eastAsiaTheme="minorEastAsia" w:hAnsiTheme="minorEastAsia"/>
          <w:spacing w:val="-74"/>
          <w:sz w:val="28"/>
          <w:szCs w:val="28"/>
          <w:lang w:eastAsia="zh-CN"/>
        </w:rPr>
        <w:t xml:space="preserve"> </w:t>
      </w:r>
      <w:r w:rsidRPr="00F55B0C">
        <w:rPr>
          <w:rFonts w:asciiTheme="minorEastAsia" w:eastAsiaTheme="minorEastAsia" w:hAnsiTheme="minorEastAsia"/>
          <w:sz w:val="28"/>
          <w:szCs w:val="28"/>
          <w:lang w:eastAsia="zh-CN"/>
        </w:rPr>
        <w:t>4</w:t>
      </w:r>
      <w:r w:rsidRPr="00F55B0C">
        <w:rPr>
          <w:rFonts w:asciiTheme="minorEastAsia" w:eastAsiaTheme="minorEastAsia" w:hAnsiTheme="minorEastAsia"/>
          <w:spacing w:val="-77"/>
          <w:sz w:val="28"/>
          <w:szCs w:val="28"/>
          <w:lang w:eastAsia="zh-CN"/>
        </w:rPr>
        <w:t xml:space="preserve"> </w:t>
      </w:r>
      <w:r w:rsidRPr="00F55B0C">
        <w:rPr>
          <w:rFonts w:asciiTheme="minorEastAsia" w:eastAsiaTheme="minorEastAsia" w:hAnsiTheme="minorEastAsia"/>
          <w:sz w:val="28"/>
          <w:szCs w:val="28"/>
          <w:lang w:eastAsia="zh-CN"/>
        </w:rPr>
        <w:t>期,每期</w:t>
      </w:r>
      <w:r w:rsidRPr="00F55B0C">
        <w:rPr>
          <w:rFonts w:asciiTheme="minorEastAsia" w:eastAsiaTheme="minorEastAsia" w:hAnsiTheme="minorEastAsia"/>
          <w:spacing w:val="-76"/>
          <w:sz w:val="28"/>
          <w:szCs w:val="28"/>
          <w:lang w:eastAsia="zh-CN"/>
        </w:rPr>
        <w:t xml:space="preserve"> </w:t>
      </w:r>
      <w:r w:rsidRPr="00F55B0C">
        <w:rPr>
          <w:rFonts w:asciiTheme="minorEastAsia" w:eastAsiaTheme="minorEastAsia" w:hAnsiTheme="minorEastAsia"/>
          <w:sz w:val="28"/>
          <w:szCs w:val="28"/>
          <w:lang w:eastAsia="zh-CN"/>
        </w:rPr>
        <w:t>20</w:t>
      </w:r>
      <w:r w:rsidRPr="00F55B0C">
        <w:rPr>
          <w:rFonts w:asciiTheme="minorEastAsia" w:eastAsiaTheme="minorEastAsia" w:hAnsiTheme="minorEastAsia"/>
          <w:spacing w:val="-77"/>
          <w:sz w:val="28"/>
          <w:szCs w:val="28"/>
          <w:lang w:eastAsia="zh-CN"/>
        </w:rPr>
        <w:t xml:space="preserve"> </w:t>
      </w:r>
      <w:r w:rsidRPr="00F55B0C">
        <w:rPr>
          <w:rFonts w:asciiTheme="minorEastAsia" w:eastAsiaTheme="minorEastAsia" w:hAnsiTheme="minorEastAsia"/>
          <w:sz w:val="28"/>
          <w:szCs w:val="28"/>
          <w:lang w:eastAsia="zh-CN"/>
        </w:rPr>
        <w:t>名左右。</w:t>
      </w:r>
    </w:p>
    <w:p w:rsidR="00F55B0C" w:rsidRPr="00F55B0C" w:rsidRDefault="00F55B0C" w:rsidP="00F55B0C">
      <w:pPr>
        <w:spacing w:before="109" w:line="304" w:lineRule="auto"/>
        <w:ind w:left="113" w:right="240" w:firstLine="600"/>
        <w:rPr>
          <w:rFonts w:asciiTheme="minorEastAsia" w:eastAsiaTheme="minorEastAsia" w:hAnsiTheme="minorEastAsia"/>
          <w:sz w:val="28"/>
          <w:szCs w:val="28"/>
          <w:lang w:eastAsia="zh-CN"/>
        </w:rPr>
      </w:pPr>
      <w:r w:rsidRPr="00F55B0C">
        <w:rPr>
          <w:rFonts w:asciiTheme="minorEastAsia" w:eastAsiaTheme="minorEastAsia" w:hAnsiTheme="minorEastAsia"/>
          <w:sz w:val="28"/>
          <w:szCs w:val="28"/>
          <w:lang w:eastAsia="zh-CN"/>
        </w:rPr>
        <w:t>（二）培训专业：儿科（普通儿内科、普通儿外科、神经外科、心胸 外科</w:t>
      </w:r>
      <w:r w:rsidRPr="00F55B0C">
        <w:rPr>
          <w:rFonts w:asciiTheme="minorEastAsia" w:eastAsiaTheme="minorEastAsia" w:hAnsiTheme="minorEastAsia"/>
          <w:spacing w:val="-53"/>
          <w:sz w:val="28"/>
          <w:szCs w:val="28"/>
          <w:lang w:eastAsia="zh-CN"/>
        </w:rPr>
        <w:t>、</w:t>
      </w:r>
      <w:r w:rsidRPr="00F55B0C">
        <w:rPr>
          <w:rFonts w:asciiTheme="minorEastAsia" w:eastAsiaTheme="minorEastAsia" w:hAnsiTheme="minorEastAsia"/>
          <w:sz w:val="28"/>
          <w:szCs w:val="28"/>
          <w:lang w:eastAsia="zh-CN"/>
        </w:rPr>
        <w:t>心脏重症监护室</w:t>
      </w:r>
      <w:r w:rsidRPr="00F55B0C">
        <w:rPr>
          <w:rFonts w:asciiTheme="minorEastAsia" w:eastAsiaTheme="minorEastAsia" w:hAnsiTheme="minorEastAsia"/>
          <w:spacing w:val="-53"/>
          <w:sz w:val="28"/>
          <w:szCs w:val="28"/>
          <w:lang w:eastAsia="zh-CN"/>
        </w:rPr>
        <w:t>、</w:t>
      </w:r>
      <w:r w:rsidRPr="00F55B0C">
        <w:rPr>
          <w:rFonts w:asciiTheme="minorEastAsia" w:eastAsiaTheme="minorEastAsia" w:hAnsiTheme="minorEastAsia"/>
          <w:sz w:val="28"/>
          <w:szCs w:val="28"/>
          <w:lang w:eastAsia="zh-CN"/>
        </w:rPr>
        <w:t>血液</w:t>
      </w:r>
      <w:r w:rsidRPr="00F55B0C">
        <w:rPr>
          <w:rFonts w:asciiTheme="minorEastAsia" w:eastAsiaTheme="minorEastAsia" w:hAnsiTheme="minorEastAsia"/>
          <w:spacing w:val="-51"/>
          <w:sz w:val="28"/>
          <w:szCs w:val="28"/>
          <w:lang w:eastAsia="zh-CN"/>
        </w:rPr>
        <w:t>科</w:t>
      </w:r>
      <w:r w:rsidRPr="00F55B0C">
        <w:rPr>
          <w:rFonts w:asciiTheme="minorEastAsia" w:eastAsiaTheme="minorEastAsia" w:hAnsiTheme="minorEastAsia"/>
          <w:sz w:val="28"/>
          <w:szCs w:val="28"/>
          <w:lang w:eastAsia="zh-CN"/>
        </w:rPr>
        <w:t>（肿</w:t>
      </w:r>
      <w:r w:rsidRPr="00F55B0C">
        <w:rPr>
          <w:rFonts w:asciiTheme="minorEastAsia" w:eastAsiaTheme="minorEastAsia" w:hAnsiTheme="minorEastAsia"/>
          <w:spacing w:val="2"/>
          <w:sz w:val="28"/>
          <w:szCs w:val="28"/>
          <w:lang w:eastAsia="zh-CN"/>
        </w:rPr>
        <w:t>瘤</w:t>
      </w:r>
      <w:r w:rsidRPr="00F55B0C">
        <w:rPr>
          <w:rFonts w:asciiTheme="minorEastAsia" w:eastAsiaTheme="minorEastAsia" w:hAnsiTheme="minorEastAsia"/>
          <w:spacing w:val="-152"/>
          <w:sz w:val="28"/>
          <w:szCs w:val="28"/>
          <w:lang w:eastAsia="zh-CN"/>
        </w:rPr>
        <w:t>）</w:t>
      </w:r>
      <w:r w:rsidRPr="00F55B0C">
        <w:rPr>
          <w:rFonts w:asciiTheme="minorEastAsia" w:eastAsiaTheme="minorEastAsia" w:hAnsiTheme="minorEastAsia"/>
          <w:spacing w:val="-53"/>
          <w:sz w:val="28"/>
          <w:szCs w:val="28"/>
          <w:lang w:eastAsia="zh-CN"/>
        </w:rPr>
        <w:t>、</w:t>
      </w:r>
      <w:r w:rsidRPr="00F55B0C">
        <w:rPr>
          <w:rFonts w:asciiTheme="minorEastAsia" w:eastAsiaTheme="minorEastAsia" w:hAnsiTheme="minorEastAsia"/>
          <w:sz w:val="28"/>
          <w:szCs w:val="28"/>
          <w:lang w:eastAsia="zh-CN"/>
        </w:rPr>
        <w:t>新生儿科</w:t>
      </w:r>
      <w:r w:rsidRPr="00F55B0C">
        <w:rPr>
          <w:rFonts w:asciiTheme="minorEastAsia" w:eastAsiaTheme="minorEastAsia" w:hAnsiTheme="minorEastAsia"/>
          <w:spacing w:val="-53"/>
          <w:sz w:val="28"/>
          <w:szCs w:val="28"/>
          <w:lang w:eastAsia="zh-CN"/>
        </w:rPr>
        <w:t>、</w:t>
      </w:r>
      <w:r w:rsidRPr="00F55B0C">
        <w:rPr>
          <w:rFonts w:asciiTheme="minorEastAsia" w:eastAsiaTheme="minorEastAsia" w:hAnsiTheme="minorEastAsia"/>
          <w:sz w:val="28"/>
          <w:szCs w:val="28"/>
          <w:lang w:eastAsia="zh-CN"/>
        </w:rPr>
        <w:t>麻醉</w:t>
      </w:r>
      <w:r w:rsidRPr="00F55B0C">
        <w:rPr>
          <w:rFonts w:asciiTheme="minorEastAsia" w:eastAsiaTheme="minorEastAsia" w:hAnsiTheme="minorEastAsia"/>
          <w:spacing w:val="1"/>
          <w:sz w:val="28"/>
          <w:szCs w:val="28"/>
          <w:lang w:eastAsia="zh-CN"/>
        </w:rPr>
        <w:t>科</w:t>
      </w:r>
      <w:r w:rsidRPr="00F55B0C">
        <w:rPr>
          <w:rFonts w:asciiTheme="minorEastAsia" w:eastAsiaTheme="minorEastAsia" w:hAnsiTheme="minorEastAsia"/>
          <w:sz w:val="28"/>
          <w:szCs w:val="28"/>
          <w:lang w:eastAsia="zh-CN"/>
        </w:rPr>
        <w:t>等临床专业</w:t>
      </w:r>
      <w:r w:rsidRPr="00F55B0C">
        <w:rPr>
          <w:rFonts w:asciiTheme="minorEastAsia" w:eastAsiaTheme="minorEastAsia" w:hAnsiTheme="minorEastAsia"/>
          <w:spacing w:val="-152"/>
          <w:sz w:val="28"/>
          <w:szCs w:val="28"/>
          <w:lang w:eastAsia="zh-CN"/>
        </w:rPr>
        <w:t>）</w:t>
      </w:r>
      <w:r w:rsidRPr="00F55B0C">
        <w:rPr>
          <w:rFonts w:asciiTheme="minorEastAsia" w:eastAsiaTheme="minorEastAsia" w:hAnsiTheme="minorEastAsia"/>
          <w:sz w:val="28"/>
          <w:szCs w:val="28"/>
          <w:lang w:eastAsia="zh-CN"/>
        </w:rPr>
        <w:t>。</w:t>
      </w:r>
    </w:p>
    <w:p w:rsidR="00F55B0C" w:rsidRPr="00F55B0C" w:rsidRDefault="00F55B0C" w:rsidP="00F55B0C">
      <w:pPr>
        <w:spacing w:before="25"/>
        <w:ind w:left="715" w:right="236"/>
        <w:rPr>
          <w:rFonts w:asciiTheme="minorEastAsia" w:eastAsiaTheme="minorEastAsia" w:hAnsiTheme="minorEastAsia"/>
          <w:b/>
          <w:sz w:val="28"/>
          <w:szCs w:val="28"/>
          <w:lang w:eastAsia="zh-CN"/>
        </w:rPr>
      </w:pPr>
      <w:r w:rsidRPr="00F55B0C">
        <w:rPr>
          <w:rFonts w:asciiTheme="minorEastAsia" w:eastAsiaTheme="minorEastAsia" w:hAnsiTheme="minorEastAsia"/>
          <w:b/>
          <w:sz w:val="28"/>
          <w:szCs w:val="28"/>
          <w:lang w:eastAsia="zh-CN"/>
        </w:rPr>
        <w:t>项目九、瑞典进修项目</w:t>
      </w:r>
    </w:p>
    <w:p w:rsidR="00F55B0C" w:rsidRPr="00F55B0C" w:rsidRDefault="00F55B0C" w:rsidP="00F55B0C">
      <w:pPr>
        <w:spacing w:before="109"/>
        <w:ind w:left="713" w:right="236"/>
        <w:rPr>
          <w:rFonts w:asciiTheme="minorEastAsia" w:eastAsiaTheme="minorEastAsia" w:hAnsiTheme="minorEastAsia"/>
          <w:sz w:val="28"/>
          <w:szCs w:val="28"/>
          <w:lang w:eastAsia="zh-CN"/>
        </w:rPr>
      </w:pPr>
      <w:r w:rsidRPr="00F55B0C">
        <w:rPr>
          <w:rFonts w:asciiTheme="minorEastAsia" w:eastAsiaTheme="minorEastAsia" w:hAnsiTheme="minorEastAsia"/>
          <w:sz w:val="28"/>
          <w:szCs w:val="28"/>
          <w:lang w:eastAsia="zh-CN"/>
        </w:rPr>
        <w:t>根据工作安排，2017</w:t>
      </w:r>
      <w:r w:rsidRPr="00F55B0C">
        <w:rPr>
          <w:rFonts w:asciiTheme="minorEastAsia" w:eastAsiaTheme="minorEastAsia" w:hAnsiTheme="minorEastAsia"/>
          <w:spacing w:val="-79"/>
          <w:sz w:val="28"/>
          <w:szCs w:val="28"/>
          <w:lang w:eastAsia="zh-CN"/>
        </w:rPr>
        <w:t xml:space="preserve"> </w:t>
      </w:r>
      <w:r w:rsidRPr="00F55B0C">
        <w:rPr>
          <w:rFonts w:asciiTheme="minorEastAsia" w:eastAsiaTheme="minorEastAsia" w:hAnsiTheme="minorEastAsia"/>
          <w:sz w:val="28"/>
          <w:szCs w:val="28"/>
          <w:lang w:eastAsia="zh-CN"/>
        </w:rPr>
        <w:t>年专科医生赴瑞典进修项目招生计划如下：</w:t>
      </w:r>
    </w:p>
    <w:p w:rsidR="00F55B0C" w:rsidRPr="00F55B0C" w:rsidRDefault="00F55B0C" w:rsidP="00F55B0C">
      <w:pPr>
        <w:spacing w:before="106"/>
        <w:ind w:left="754" w:right="236"/>
        <w:rPr>
          <w:rFonts w:asciiTheme="minorEastAsia" w:eastAsiaTheme="minorEastAsia" w:hAnsiTheme="minorEastAsia"/>
          <w:sz w:val="28"/>
          <w:szCs w:val="28"/>
          <w:lang w:eastAsia="zh-CN"/>
        </w:rPr>
      </w:pPr>
      <w:r w:rsidRPr="00F55B0C">
        <w:rPr>
          <w:rFonts w:asciiTheme="minorEastAsia" w:eastAsiaTheme="minorEastAsia" w:hAnsiTheme="minorEastAsia"/>
          <w:sz w:val="28"/>
          <w:szCs w:val="28"/>
          <w:lang w:eastAsia="zh-CN"/>
        </w:rPr>
        <w:t>（一）接受人数:全年</w:t>
      </w:r>
      <w:r w:rsidRPr="00F55B0C">
        <w:rPr>
          <w:rFonts w:asciiTheme="minorEastAsia" w:eastAsiaTheme="minorEastAsia" w:hAnsiTheme="minorEastAsia"/>
          <w:spacing w:val="-74"/>
          <w:sz w:val="28"/>
          <w:szCs w:val="28"/>
          <w:lang w:eastAsia="zh-CN"/>
        </w:rPr>
        <w:t xml:space="preserve"> </w:t>
      </w:r>
      <w:r w:rsidRPr="00F55B0C">
        <w:rPr>
          <w:rFonts w:asciiTheme="minorEastAsia" w:eastAsiaTheme="minorEastAsia" w:hAnsiTheme="minorEastAsia"/>
          <w:sz w:val="28"/>
          <w:szCs w:val="28"/>
          <w:lang w:eastAsia="zh-CN"/>
        </w:rPr>
        <w:t>4</w:t>
      </w:r>
      <w:r w:rsidRPr="00F55B0C">
        <w:rPr>
          <w:rFonts w:asciiTheme="minorEastAsia" w:eastAsiaTheme="minorEastAsia" w:hAnsiTheme="minorEastAsia"/>
          <w:spacing w:val="-77"/>
          <w:sz w:val="28"/>
          <w:szCs w:val="28"/>
          <w:lang w:eastAsia="zh-CN"/>
        </w:rPr>
        <w:t xml:space="preserve"> </w:t>
      </w:r>
      <w:r w:rsidRPr="00F55B0C">
        <w:rPr>
          <w:rFonts w:asciiTheme="minorEastAsia" w:eastAsiaTheme="minorEastAsia" w:hAnsiTheme="minorEastAsia"/>
          <w:sz w:val="28"/>
          <w:szCs w:val="28"/>
          <w:lang w:eastAsia="zh-CN"/>
        </w:rPr>
        <w:t>期,每期</w:t>
      </w:r>
      <w:r w:rsidRPr="00F55B0C">
        <w:rPr>
          <w:rFonts w:asciiTheme="minorEastAsia" w:eastAsiaTheme="minorEastAsia" w:hAnsiTheme="minorEastAsia"/>
          <w:spacing w:val="-76"/>
          <w:sz w:val="28"/>
          <w:szCs w:val="28"/>
          <w:lang w:eastAsia="zh-CN"/>
        </w:rPr>
        <w:t xml:space="preserve"> </w:t>
      </w:r>
      <w:r w:rsidRPr="00F55B0C">
        <w:rPr>
          <w:rFonts w:asciiTheme="minorEastAsia" w:eastAsiaTheme="minorEastAsia" w:hAnsiTheme="minorEastAsia"/>
          <w:sz w:val="28"/>
          <w:szCs w:val="28"/>
          <w:lang w:eastAsia="zh-CN"/>
        </w:rPr>
        <w:t>5-10</w:t>
      </w:r>
      <w:r w:rsidRPr="00F55B0C">
        <w:rPr>
          <w:rFonts w:asciiTheme="minorEastAsia" w:eastAsiaTheme="minorEastAsia" w:hAnsiTheme="minorEastAsia"/>
          <w:spacing w:val="-77"/>
          <w:sz w:val="28"/>
          <w:szCs w:val="28"/>
          <w:lang w:eastAsia="zh-CN"/>
        </w:rPr>
        <w:t xml:space="preserve"> </w:t>
      </w:r>
      <w:r w:rsidRPr="00F55B0C">
        <w:rPr>
          <w:rFonts w:asciiTheme="minorEastAsia" w:eastAsiaTheme="minorEastAsia" w:hAnsiTheme="minorEastAsia"/>
          <w:sz w:val="28"/>
          <w:szCs w:val="28"/>
          <w:lang w:eastAsia="zh-CN"/>
        </w:rPr>
        <w:t>名。</w:t>
      </w:r>
    </w:p>
    <w:p w:rsidR="00F55B0C" w:rsidRPr="00F55B0C" w:rsidRDefault="00F55B0C" w:rsidP="00F55B0C">
      <w:pPr>
        <w:spacing w:before="106" w:line="307" w:lineRule="auto"/>
        <w:ind w:left="113" w:right="236" w:firstLine="600"/>
        <w:rPr>
          <w:rFonts w:asciiTheme="minorEastAsia" w:eastAsiaTheme="minorEastAsia" w:hAnsiTheme="minorEastAsia"/>
          <w:sz w:val="28"/>
          <w:szCs w:val="28"/>
          <w:lang w:eastAsia="zh-CN"/>
        </w:rPr>
      </w:pPr>
      <w:r w:rsidRPr="00F55B0C">
        <w:rPr>
          <w:rFonts w:asciiTheme="minorEastAsia" w:eastAsiaTheme="minorEastAsia" w:hAnsiTheme="minorEastAsia"/>
          <w:sz w:val="28"/>
          <w:szCs w:val="28"/>
          <w:lang w:eastAsia="zh-CN"/>
        </w:rPr>
        <w:t>（二）培训专业：妇产科、泌尿外科、康复科、神经内科、骨科等临 床专业。</w:t>
      </w:r>
    </w:p>
    <w:p w:rsidR="00F55B0C" w:rsidRPr="00F55B0C" w:rsidRDefault="00F55B0C" w:rsidP="00F55B0C">
      <w:pPr>
        <w:spacing w:before="22"/>
        <w:ind w:left="715" w:right="236"/>
        <w:rPr>
          <w:rFonts w:asciiTheme="minorEastAsia" w:eastAsiaTheme="minorEastAsia" w:hAnsiTheme="minorEastAsia"/>
          <w:b/>
          <w:sz w:val="28"/>
          <w:szCs w:val="28"/>
          <w:lang w:eastAsia="zh-CN"/>
        </w:rPr>
      </w:pPr>
      <w:r w:rsidRPr="00F55B0C">
        <w:rPr>
          <w:rFonts w:asciiTheme="minorEastAsia" w:eastAsiaTheme="minorEastAsia" w:hAnsiTheme="minorEastAsia"/>
          <w:b/>
          <w:sz w:val="28"/>
          <w:szCs w:val="28"/>
          <w:lang w:eastAsia="zh-CN"/>
        </w:rPr>
        <w:t>项目十、荷兰进修项目</w:t>
      </w:r>
    </w:p>
    <w:p w:rsidR="00F55B0C" w:rsidRPr="00F55B0C" w:rsidRDefault="00F55B0C" w:rsidP="00F55B0C">
      <w:pPr>
        <w:spacing w:before="107"/>
        <w:ind w:left="713" w:right="236"/>
        <w:rPr>
          <w:rFonts w:asciiTheme="minorEastAsia" w:eastAsiaTheme="minorEastAsia" w:hAnsiTheme="minorEastAsia"/>
          <w:sz w:val="28"/>
          <w:szCs w:val="28"/>
          <w:lang w:eastAsia="zh-CN"/>
        </w:rPr>
      </w:pPr>
      <w:r w:rsidRPr="00F55B0C">
        <w:rPr>
          <w:rFonts w:asciiTheme="minorEastAsia" w:eastAsiaTheme="minorEastAsia" w:hAnsiTheme="minorEastAsia"/>
          <w:sz w:val="28"/>
          <w:szCs w:val="28"/>
          <w:lang w:eastAsia="zh-CN"/>
        </w:rPr>
        <w:t>根据工作安排，2017</w:t>
      </w:r>
      <w:r w:rsidRPr="00F55B0C">
        <w:rPr>
          <w:rFonts w:asciiTheme="minorEastAsia" w:eastAsiaTheme="minorEastAsia" w:hAnsiTheme="minorEastAsia"/>
          <w:spacing w:val="-79"/>
          <w:sz w:val="28"/>
          <w:szCs w:val="28"/>
          <w:lang w:eastAsia="zh-CN"/>
        </w:rPr>
        <w:t xml:space="preserve"> </w:t>
      </w:r>
      <w:r w:rsidRPr="00F55B0C">
        <w:rPr>
          <w:rFonts w:asciiTheme="minorEastAsia" w:eastAsiaTheme="minorEastAsia" w:hAnsiTheme="minorEastAsia"/>
          <w:sz w:val="28"/>
          <w:szCs w:val="28"/>
          <w:lang w:eastAsia="zh-CN"/>
        </w:rPr>
        <w:t>年专科医生赴荷兰进修项目招生计划如下：</w:t>
      </w:r>
    </w:p>
    <w:p w:rsidR="00F55B0C" w:rsidRPr="00F55B0C" w:rsidRDefault="00F55B0C" w:rsidP="00F55B0C">
      <w:pPr>
        <w:spacing w:before="109"/>
        <w:ind w:left="754" w:right="236"/>
        <w:rPr>
          <w:rFonts w:asciiTheme="minorEastAsia" w:eastAsiaTheme="minorEastAsia" w:hAnsiTheme="minorEastAsia"/>
          <w:sz w:val="28"/>
          <w:szCs w:val="28"/>
          <w:lang w:eastAsia="zh-CN"/>
        </w:rPr>
      </w:pPr>
      <w:r w:rsidRPr="00F55B0C">
        <w:rPr>
          <w:rFonts w:asciiTheme="minorEastAsia" w:eastAsiaTheme="minorEastAsia" w:hAnsiTheme="minorEastAsia"/>
          <w:sz w:val="28"/>
          <w:szCs w:val="28"/>
          <w:lang w:eastAsia="zh-CN"/>
        </w:rPr>
        <w:lastRenderedPageBreak/>
        <w:t>（一）接受人数:全年</w:t>
      </w:r>
      <w:r w:rsidRPr="00F55B0C">
        <w:rPr>
          <w:rFonts w:asciiTheme="minorEastAsia" w:eastAsiaTheme="minorEastAsia" w:hAnsiTheme="minorEastAsia"/>
          <w:spacing w:val="-74"/>
          <w:sz w:val="28"/>
          <w:szCs w:val="28"/>
          <w:lang w:eastAsia="zh-CN"/>
        </w:rPr>
        <w:t xml:space="preserve"> </w:t>
      </w:r>
      <w:r w:rsidRPr="00F55B0C">
        <w:rPr>
          <w:rFonts w:asciiTheme="minorEastAsia" w:eastAsiaTheme="minorEastAsia" w:hAnsiTheme="minorEastAsia"/>
          <w:sz w:val="28"/>
          <w:szCs w:val="28"/>
          <w:lang w:eastAsia="zh-CN"/>
        </w:rPr>
        <w:t>4</w:t>
      </w:r>
      <w:r w:rsidRPr="00F55B0C">
        <w:rPr>
          <w:rFonts w:asciiTheme="minorEastAsia" w:eastAsiaTheme="minorEastAsia" w:hAnsiTheme="minorEastAsia"/>
          <w:spacing w:val="-77"/>
          <w:sz w:val="28"/>
          <w:szCs w:val="28"/>
          <w:lang w:eastAsia="zh-CN"/>
        </w:rPr>
        <w:t xml:space="preserve"> </w:t>
      </w:r>
      <w:r w:rsidRPr="00F55B0C">
        <w:rPr>
          <w:rFonts w:asciiTheme="minorEastAsia" w:eastAsiaTheme="minorEastAsia" w:hAnsiTheme="minorEastAsia"/>
          <w:sz w:val="28"/>
          <w:szCs w:val="28"/>
          <w:lang w:eastAsia="zh-CN"/>
        </w:rPr>
        <w:t>期,每期</w:t>
      </w:r>
      <w:r w:rsidRPr="00F55B0C">
        <w:rPr>
          <w:rFonts w:asciiTheme="minorEastAsia" w:eastAsiaTheme="minorEastAsia" w:hAnsiTheme="minorEastAsia"/>
          <w:spacing w:val="-76"/>
          <w:sz w:val="28"/>
          <w:szCs w:val="28"/>
          <w:lang w:eastAsia="zh-CN"/>
        </w:rPr>
        <w:t xml:space="preserve"> </w:t>
      </w:r>
      <w:r w:rsidRPr="00F55B0C">
        <w:rPr>
          <w:rFonts w:asciiTheme="minorEastAsia" w:eastAsiaTheme="minorEastAsia" w:hAnsiTheme="minorEastAsia"/>
          <w:sz w:val="28"/>
          <w:szCs w:val="28"/>
          <w:lang w:eastAsia="zh-CN"/>
        </w:rPr>
        <w:t>10-15</w:t>
      </w:r>
      <w:r w:rsidRPr="00F55B0C">
        <w:rPr>
          <w:rFonts w:asciiTheme="minorEastAsia" w:eastAsiaTheme="minorEastAsia" w:hAnsiTheme="minorEastAsia"/>
          <w:spacing w:val="-77"/>
          <w:sz w:val="28"/>
          <w:szCs w:val="28"/>
          <w:lang w:eastAsia="zh-CN"/>
        </w:rPr>
        <w:t xml:space="preserve"> </w:t>
      </w:r>
      <w:r w:rsidRPr="00F55B0C">
        <w:rPr>
          <w:rFonts w:asciiTheme="minorEastAsia" w:eastAsiaTheme="minorEastAsia" w:hAnsiTheme="minorEastAsia"/>
          <w:sz w:val="28"/>
          <w:szCs w:val="28"/>
          <w:lang w:eastAsia="zh-CN"/>
        </w:rPr>
        <w:t>名。</w:t>
      </w:r>
    </w:p>
    <w:p w:rsidR="00F55B0C" w:rsidRPr="00F55B0C" w:rsidRDefault="00F55B0C" w:rsidP="00F55B0C">
      <w:pPr>
        <w:spacing w:before="106" w:line="304" w:lineRule="auto"/>
        <w:ind w:left="715" w:right="2097" w:firstLine="38"/>
        <w:rPr>
          <w:rFonts w:asciiTheme="minorEastAsia" w:eastAsiaTheme="minorEastAsia" w:hAnsiTheme="minorEastAsia" w:hint="eastAsia"/>
          <w:sz w:val="28"/>
          <w:szCs w:val="28"/>
          <w:lang w:eastAsia="zh-CN"/>
        </w:rPr>
      </w:pPr>
      <w:r w:rsidRPr="00F55B0C">
        <w:rPr>
          <w:rFonts w:asciiTheme="minorEastAsia" w:eastAsiaTheme="minorEastAsia" w:hAnsiTheme="minorEastAsia"/>
          <w:sz w:val="28"/>
          <w:szCs w:val="28"/>
          <w:lang w:eastAsia="zh-CN"/>
        </w:rPr>
        <w:t xml:space="preserve">（二）训培专业：口腔额面外科、皮肤科等临床专业。 </w:t>
      </w:r>
    </w:p>
    <w:p w:rsidR="00F55B0C" w:rsidRPr="00F55B0C" w:rsidRDefault="00F55B0C" w:rsidP="00F55B0C">
      <w:pPr>
        <w:spacing w:before="106" w:line="304" w:lineRule="auto"/>
        <w:ind w:left="715" w:right="2097" w:firstLine="38"/>
        <w:rPr>
          <w:rFonts w:asciiTheme="minorEastAsia" w:eastAsiaTheme="minorEastAsia" w:hAnsiTheme="minorEastAsia"/>
          <w:b/>
          <w:sz w:val="28"/>
          <w:szCs w:val="28"/>
          <w:lang w:eastAsia="zh-CN"/>
        </w:rPr>
      </w:pPr>
      <w:r w:rsidRPr="00F55B0C">
        <w:rPr>
          <w:rFonts w:asciiTheme="minorEastAsia" w:eastAsiaTheme="minorEastAsia" w:hAnsiTheme="minorEastAsia"/>
          <w:b/>
          <w:sz w:val="28"/>
          <w:szCs w:val="28"/>
          <w:lang w:eastAsia="zh-CN"/>
        </w:rPr>
        <w:t>项目十一、奥地利进修项目</w:t>
      </w:r>
    </w:p>
    <w:p w:rsidR="00F55B0C" w:rsidRPr="00F55B0C" w:rsidRDefault="00F55B0C" w:rsidP="00F55B0C">
      <w:pPr>
        <w:spacing w:before="28"/>
        <w:ind w:left="713" w:right="236"/>
        <w:rPr>
          <w:rFonts w:asciiTheme="minorEastAsia" w:eastAsiaTheme="minorEastAsia" w:hAnsiTheme="minorEastAsia"/>
          <w:sz w:val="28"/>
          <w:szCs w:val="28"/>
          <w:lang w:eastAsia="zh-CN"/>
        </w:rPr>
      </w:pPr>
      <w:r w:rsidRPr="00F55B0C">
        <w:rPr>
          <w:rFonts w:asciiTheme="minorEastAsia" w:eastAsiaTheme="minorEastAsia" w:hAnsiTheme="minorEastAsia"/>
          <w:sz w:val="28"/>
          <w:szCs w:val="28"/>
          <w:lang w:eastAsia="zh-CN"/>
        </w:rPr>
        <w:t>根据工作安排，2017</w:t>
      </w:r>
      <w:r w:rsidRPr="00F55B0C">
        <w:rPr>
          <w:rFonts w:asciiTheme="minorEastAsia" w:eastAsiaTheme="minorEastAsia" w:hAnsiTheme="minorEastAsia"/>
          <w:spacing w:val="-79"/>
          <w:sz w:val="28"/>
          <w:szCs w:val="28"/>
          <w:lang w:eastAsia="zh-CN"/>
        </w:rPr>
        <w:t xml:space="preserve"> </w:t>
      </w:r>
      <w:r w:rsidRPr="00F55B0C">
        <w:rPr>
          <w:rFonts w:asciiTheme="minorEastAsia" w:eastAsiaTheme="minorEastAsia" w:hAnsiTheme="minorEastAsia"/>
          <w:sz w:val="28"/>
          <w:szCs w:val="28"/>
          <w:lang w:eastAsia="zh-CN"/>
        </w:rPr>
        <w:t>年专科医生赴奥地利进修项目招生计划如下：</w:t>
      </w:r>
    </w:p>
    <w:p w:rsidR="00F55B0C" w:rsidRPr="00F55B0C" w:rsidRDefault="00F55B0C" w:rsidP="00F55B0C">
      <w:pPr>
        <w:spacing w:before="106"/>
        <w:ind w:left="754" w:right="236"/>
        <w:rPr>
          <w:rFonts w:asciiTheme="minorEastAsia" w:eastAsiaTheme="minorEastAsia" w:hAnsiTheme="minorEastAsia"/>
          <w:sz w:val="28"/>
          <w:szCs w:val="28"/>
          <w:lang w:eastAsia="zh-CN"/>
        </w:rPr>
      </w:pPr>
      <w:r w:rsidRPr="00F55B0C">
        <w:rPr>
          <w:rFonts w:asciiTheme="minorEastAsia" w:eastAsiaTheme="minorEastAsia" w:hAnsiTheme="minorEastAsia"/>
          <w:sz w:val="28"/>
          <w:szCs w:val="28"/>
          <w:lang w:eastAsia="zh-CN"/>
        </w:rPr>
        <w:t>（一）接受人数:全年</w:t>
      </w:r>
      <w:r w:rsidRPr="00F55B0C">
        <w:rPr>
          <w:rFonts w:asciiTheme="minorEastAsia" w:eastAsiaTheme="minorEastAsia" w:hAnsiTheme="minorEastAsia"/>
          <w:spacing w:val="-74"/>
          <w:sz w:val="28"/>
          <w:szCs w:val="28"/>
          <w:lang w:eastAsia="zh-CN"/>
        </w:rPr>
        <w:t xml:space="preserve"> </w:t>
      </w:r>
      <w:r w:rsidRPr="00F55B0C">
        <w:rPr>
          <w:rFonts w:asciiTheme="minorEastAsia" w:eastAsiaTheme="minorEastAsia" w:hAnsiTheme="minorEastAsia"/>
          <w:sz w:val="28"/>
          <w:szCs w:val="28"/>
          <w:lang w:eastAsia="zh-CN"/>
        </w:rPr>
        <w:t>4</w:t>
      </w:r>
      <w:r w:rsidRPr="00F55B0C">
        <w:rPr>
          <w:rFonts w:asciiTheme="minorEastAsia" w:eastAsiaTheme="minorEastAsia" w:hAnsiTheme="minorEastAsia"/>
          <w:spacing w:val="-77"/>
          <w:sz w:val="28"/>
          <w:szCs w:val="28"/>
          <w:lang w:eastAsia="zh-CN"/>
        </w:rPr>
        <w:t xml:space="preserve"> </w:t>
      </w:r>
      <w:r w:rsidRPr="00F55B0C">
        <w:rPr>
          <w:rFonts w:asciiTheme="minorEastAsia" w:eastAsiaTheme="minorEastAsia" w:hAnsiTheme="minorEastAsia"/>
          <w:sz w:val="28"/>
          <w:szCs w:val="28"/>
          <w:lang w:eastAsia="zh-CN"/>
        </w:rPr>
        <w:t>期,每期</w:t>
      </w:r>
      <w:r w:rsidRPr="00F55B0C">
        <w:rPr>
          <w:rFonts w:asciiTheme="minorEastAsia" w:eastAsiaTheme="minorEastAsia" w:hAnsiTheme="minorEastAsia"/>
          <w:spacing w:val="-76"/>
          <w:sz w:val="28"/>
          <w:szCs w:val="28"/>
          <w:lang w:eastAsia="zh-CN"/>
        </w:rPr>
        <w:t xml:space="preserve"> </w:t>
      </w:r>
      <w:r w:rsidRPr="00F55B0C">
        <w:rPr>
          <w:rFonts w:asciiTheme="minorEastAsia" w:eastAsiaTheme="minorEastAsia" w:hAnsiTheme="minorEastAsia"/>
          <w:sz w:val="28"/>
          <w:szCs w:val="28"/>
          <w:lang w:eastAsia="zh-CN"/>
        </w:rPr>
        <w:t>10-15</w:t>
      </w:r>
      <w:r w:rsidRPr="00F55B0C">
        <w:rPr>
          <w:rFonts w:asciiTheme="minorEastAsia" w:eastAsiaTheme="minorEastAsia" w:hAnsiTheme="minorEastAsia"/>
          <w:spacing w:val="-77"/>
          <w:sz w:val="28"/>
          <w:szCs w:val="28"/>
          <w:lang w:eastAsia="zh-CN"/>
        </w:rPr>
        <w:t xml:space="preserve"> </w:t>
      </w:r>
      <w:r w:rsidRPr="00F55B0C">
        <w:rPr>
          <w:rFonts w:asciiTheme="minorEastAsia" w:eastAsiaTheme="minorEastAsia" w:hAnsiTheme="minorEastAsia"/>
          <w:sz w:val="28"/>
          <w:szCs w:val="28"/>
          <w:lang w:eastAsia="zh-CN"/>
        </w:rPr>
        <w:t>名。</w:t>
      </w:r>
    </w:p>
    <w:p w:rsidR="00F55B0C" w:rsidRPr="00F55B0C" w:rsidRDefault="00F55B0C" w:rsidP="00F55B0C">
      <w:pPr>
        <w:spacing w:before="106" w:line="307" w:lineRule="auto"/>
        <w:ind w:left="715" w:right="2997" w:firstLine="38"/>
        <w:rPr>
          <w:rFonts w:asciiTheme="minorEastAsia" w:eastAsiaTheme="minorEastAsia" w:hAnsiTheme="minorEastAsia" w:hint="eastAsia"/>
          <w:sz w:val="28"/>
          <w:szCs w:val="28"/>
          <w:lang w:eastAsia="zh-CN"/>
        </w:rPr>
      </w:pPr>
      <w:r w:rsidRPr="00F55B0C">
        <w:rPr>
          <w:rFonts w:asciiTheme="minorEastAsia" w:eastAsiaTheme="minorEastAsia" w:hAnsiTheme="minorEastAsia"/>
          <w:sz w:val="28"/>
          <w:szCs w:val="28"/>
          <w:lang w:eastAsia="zh-CN"/>
        </w:rPr>
        <w:t xml:space="preserve">（二）训培专业：肿瘤科、心血管等临床专业。 </w:t>
      </w:r>
    </w:p>
    <w:p w:rsidR="00F55B0C" w:rsidRPr="00F55B0C" w:rsidRDefault="00F55B0C" w:rsidP="00F55B0C">
      <w:pPr>
        <w:spacing w:before="106" w:line="307" w:lineRule="auto"/>
        <w:ind w:left="715" w:right="2997" w:firstLine="38"/>
        <w:rPr>
          <w:rFonts w:asciiTheme="minorEastAsia" w:eastAsiaTheme="minorEastAsia" w:hAnsiTheme="minorEastAsia"/>
          <w:b/>
          <w:sz w:val="28"/>
          <w:szCs w:val="28"/>
          <w:lang w:eastAsia="zh-CN"/>
        </w:rPr>
      </w:pPr>
      <w:r w:rsidRPr="00F55B0C">
        <w:rPr>
          <w:rFonts w:asciiTheme="minorEastAsia" w:eastAsiaTheme="minorEastAsia" w:hAnsiTheme="minorEastAsia"/>
          <w:b/>
          <w:sz w:val="28"/>
          <w:szCs w:val="28"/>
          <w:lang w:eastAsia="zh-CN"/>
        </w:rPr>
        <w:t>项目十二、台湾进修项目</w:t>
      </w:r>
    </w:p>
    <w:p w:rsidR="00F55B0C" w:rsidRPr="00F55B0C" w:rsidRDefault="00F55B0C" w:rsidP="00F55B0C">
      <w:pPr>
        <w:spacing w:before="22"/>
        <w:ind w:left="713" w:right="236"/>
        <w:rPr>
          <w:rFonts w:asciiTheme="minorEastAsia" w:eastAsiaTheme="minorEastAsia" w:hAnsiTheme="minorEastAsia"/>
          <w:sz w:val="28"/>
          <w:szCs w:val="28"/>
          <w:lang w:eastAsia="zh-CN"/>
        </w:rPr>
      </w:pPr>
      <w:r w:rsidRPr="00F55B0C">
        <w:rPr>
          <w:rFonts w:asciiTheme="minorEastAsia" w:eastAsiaTheme="minorEastAsia" w:hAnsiTheme="minorEastAsia"/>
          <w:sz w:val="28"/>
          <w:szCs w:val="28"/>
          <w:lang w:eastAsia="zh-CN"/>
        </w:rPr>
        <w:t>根据工作安排，2017</w:t>
      </w:r>
      <w:r w:rsidRPr="00F55B0C">
        <w:rPr>
          <w:rFonts w:asciiTheme="minorEastAsia" w:eastAsiaTheme="minorEastAsia" w:hAnsiTheme="minorEastAsia"/>
          <w:spacing w:val="-79"/>
          <w:sz w:val="28"/>
          <w:szCs w:val="28"/>
          <w:lang w:eastAsia="zh-CN"/>
        </w:rPr>
        <w:t xml:space="preserve"> </w:t>
      </w:r>
      <w:r w:rsidRPr="00F55B0C">
        <w:rPr>
          <w:rFonts w:asciiTheme="minorEastAsia" w:eastAsiaTheme="minorEastAsia" w:hAnsiTheme="minorEastAsia"/>
          <w:sz w:val="28"/>
          <w:szCs w:val="28"/>
          <w:lang w:eastAsia="zh-CN"/>
        </w:rPr>
        <w:t>年专科医生赴台湾进修项目招生计划如下：</w:t>
      </w:r>
    </w:p>
    <w:p w:rsidR="00F55B0C" w:rsidRPr="00F55B0C" w:rsidRDefault="00F55B0C" w:rsidP="00F55B0C">
      <w:pPr>
        <w:spacing w:before="106"/>
        <w:ind w:left="713" w:right="236"/>
        <w:rPr>
          <w:rFonts w:asciiTheme="minorEastAsia" w:eastAsiaTheme="minorEastAsia" w:hAnsiTheme="minorEastAsia"/>
          <w:sz w:val="28"/>
          <w:szCs w:val="28"/>
          <w:lang w:eastAsia="zh-CN"/>
        </w:rPr>
      </w:pPr>
      <w:r w:rsidRPr="00F55B0C">
        <w:rPr>
          <w:rFonts w:asciiTheme="minorEastAsia" w:eastAsiaTheme="minorEastAsia" w:hAnsiTheme="minorEastAsia"/>
          <w:sz w:val="28"/>
          <w:szCs w:val="28"/>
          <w:lang w:eastAsia="zh-CN"/>
        </w:rPr>
        <w:t>（一）接受人数:全年</w:t>
      </w:r>
      <w:r w:rsidRPr="00F55B0C">
        <w:rPr>
          <w:rFonts w:asciiTheme="minorEastAsia" w:eastAsiaTheme="minorEastAsia" w:hAnsiTheme="minorEastAsia"/>
          <w:spacing w:val="-75"/>
          <w:sz w:val="28"/>
          <w:szCs w:val="28"/>
          <w:lang w:eastAsia="zh-CN"/>
        </w:rPr>
        <w:t xml:space="preserve"> </w:t>
      </w:r>
      <w:r w:rsidRPr="00F55B0C">
        <w:rPr>
          <w:rFonts w:asciiTheme="minorEastAsia" w:eastAsiaTheme="minorEastAsia" w:hAnsiTheme="minorEastAsia"/>
          <w:sz w:val="28"/>
          <w:szCs w:val="28"/>
          <w:lang w:eastAsia="zh-CN"/>
        </w:rPr>
        <w:t>12</w:t>
      </w:r>
      <w:r w:rsidRPr="00F55B0C">
        <w:rPr>
          <w:rFonts w:asciiTheme="minorEastAsia" w:eastAsiaTheme="minorEastAsia" w:hAnsiTheme="minorEastAsia"/>
          <w:spacing w:val="-78"/>
          <w:sz w:val="28"/>
          <w:szCs w:val="28"/>
          <w:lang w:eastAsia="zh-CN"/>
        </w:rPr>
        <w:t xml:space="preserve"> </w:t>
      </w:r>
      <w:r w:rsidRPr="00F55B0C">
        <w:rPr>
          <w:rFonts w:asciiTheme="minorEastAsia" w:eastAsiaTheme="minorEastAsia" w:hAnsiTheme="minorEastAsia"/>
          <w:sz w:val="28"/>
          <w:szCs w:val="28"/>
          <w:lang w:eastAsia="zh-CN"/>
        </w:rPr>
        <w:t>期,每期</w:t>
      </w:r>
      <w:r w:rsidRPr="00F55B0C">
        <w:rPr>
          <w:rFonts w:asciiTheme="minorEastAsia" w:eastAsiaTheme="minorEastAsia" w:hAnsiTheme="minorEastAsia"/>
          <w:spacing w:val="-74"/>
          <w:sz w:val="28"/>
          <w:szCs w:val="28"/>
          <w:lang w:eastAsia="zh-CN"/>
        </w:rPr>
        <w:t xml:space="preserve"> </w:t>
      </w:r>
      <w:r w:rsidRPr="00F55B0C">
        <w:rPr>
          <w:rFonts w:asciiTheme="minorEastAsia" w:eastAsiaTheme="minorEastAsia" w:hAnsiTheme="minorEastAsia"/>
          <w:sz w:val="28"/>
          <w:szCs w:val="28"/>
          <w:lang w:eastAsia="zh-CN"/>
        </w:rPr>
        <w:t>10-20</w:t>
      </w:r>
      <w:r w:rsidRPr="00F55B0C">
        <w:rPr>
          <w:rFonts w:asciiTheme="minorEastAsia" w:eastAsiaTheme="minorEastAsia" w:hAnsiTheme="minorEastAsia"/>
          <w:spacing w:val="-78"/>
          <w:sz w:val="28"/>
          <w:szCs w:val="28"/>
          <w:lang w:eastAsia="zh-CN"/>
        </w:rPr>
        <w:t xml:space="preserve"> </w:t>
      </w:r>
      <w:r w:rsidRPr="00F55B0C">
        <w:rPr>
          <w:rFonts w:asciiTheme="minorEastAsia" w:eastAsiaTheme="minorEastAsia" w:hAnsiTheme="minorEastAsia"/>
          <w:sz w:val="28"/>
          <w:szCs w:val="28"/>
          <w:lang w:eastAsia="zh-CN"/>
        </w:rPr>
        <w:t>名。</w:t>
      </w:r>
    </w:p>
    <w:p w:rsidR="00F55B0C" w:rsidRPr="00F55B0C" w:rsidRDefault="00F55B0C" w:rsidP="00F55B0C">
      <w:pPr>
        <w:spacing w:before="109" w:line="304" w:lineRule="auto"/>
        <w:ind w:left="113" w:right="248" w:firstLine="600"/>
        <w:jc w:val="both"/>
        <w:rPr>
          <w:rFonts w:asciiTheme="minorEastAsia" w:eastAsiaTheme="minorEastAsia" w:hAnsiTheme="minorEastAsia"/>
          <w:sz w:val="28"/>
          <w:szCs w:val="28"/>
          <w:lang w:eastAsia="zh-CN"/>
        </w:rPr>
      </w:pPr>
      <w:r w:rsidRPr="00F55B0C">
        <w:rPr>
          <w:rFonts w:asciiTheme="minorEastAsia" w:eastAsiaTheme="minorEastAsia" w:hAnsiTheme="minorEastAsia"/>
          <w:sz w:val="28"/>
          <w:szCs w:val="28"/>
          <w:lang w:eastAsia="zh-CN"/>
        </w:rPr>
        <w:t>（二）培训专业：</w:t>
      </w:r>
      <w:r w:rsidRPr="00F55B0C">
        <w:rPr>
          <w:rFonts w:asciiTheme="minorEastAsia" w:eastAsiaTheme="minorEastAsia" w:hAnsiTheme="minorEastAsia"/>
          <w:b/>
          <w:sz w:val="28"/>
          <w:szCs w:val="28"/>
          <w:lang w:eastAsia="zh-CN"/>
        </w:rPr>
        <w:t>长庚医院：</w:t>
      </w:r>
      <w:r w:rsidRPr="00F55B0C">
        <w:rPr>
          <w:rFonts w:asciiTheme="minorEastAsia" w:eastAsiaTheme="minorEastAsia" w:hAnsiTheme="minorEastAsia"/>
          <w:sz w:val="28"/>
          <w:szCs w:val="28"/>
          <w:lang w:eastAsia="zh-CN"/>
        </w:rPr>
        <w:t xml:space="preserve">普外科、整形外科、骨科、儿科、妇产 </w:t>
      </w:r>
      <w:r w:rsidRPr="00F55B0C">
        <w:rPr>
          <w:rFonts w:asciiTheme="minorEastAsia" w:eastAsiaTheme="minorEastAsia" w:hAnsiTheme="minorEastAsia"/>
          <w:spacing w:val="-8"/>
          <w:sz w:val="28"/>
          <w:szCs w:val="28"/>
          <w:lang w:eastAsia="zh-CN"/>
        </w:rPr>
        <w:t>科；</w:t>
      </w:r>
      <w:r w:rsidRPr="00F55B0C">
        <w:rPr>
          <w:rFonts w:asciiTheme="minorEastAsia" w:eastAsiaTheme="minorEastAsia" w:hAnsiTheme="minorEastAsia"/>
          <w:b/>
          <w:spacing w:val="-8"/>
          <w:sz w:val="28"/>
          <w:szCs w:val="28"/>
          <w:lang w:eastAsia="zh-CN"/>
        </w:rPr>
        <w:t>童综合医院：</w:t>
      </w:r>
      <w:r w:rsidRPr="00F55B0C">
        <w:rPr>
          <w:rFonts w:asciiTheme="minorEastAsia" w:eastAsiaTheme="minorEastAsia" w:hAnsiTheme="minorEastAsia"/>
          <w:spacing w:val="-8"/>
          <w:sz w:val="28"/>
          <w:szCs w:val="28"/>
          <w:lang w:eastAsia="zh-CN"/>
        </w:rPr>
        <w:t xml:space="preserve">内科、心内科、肾内科、重症医学、神经内科、普外科、 泌尿外科、神经外科、骨科、妇产科、儿科、耳鼻喉科、放射线诊断科、放 </w:t>
      </w:r>
      <w:r w:rsidRPr="00F55B0C">
        <w:rPr>
          <w:rFonts w:asciiTheme="minorEastAsia" w:eastAsiaTheme="minorEastAsia" w:hAnsiTheme="minorEastAsia"/>
          <w:sz w:val="28"/>
          <w:szCs w:val="28"/>
          <w:lang w:eastAsia="zh-CN"/>
        </w:rPr>
        <w:t>射线肿瘤科、急诊科、病理科、麻醉科等临床专业。</w:t>
      </w:r>
    </w:p>
    <w:p w:rsidR="006B71DF" w:rsidRPr="00F55B0C" w:rsidRDefault="006B71DF">
      <w:pPr>
        <w:rPr>
          <w:rFonts w:asciiTheme="minorEastAsia" w:eastAsiaTheme="minorEastAsia" w:hAnsiTheme="minorEastAsia"/>
          <w:sz w:val="28"/>
          <w:szCs w:val="28"/>
          <w:lang w:eastAsia="zh-CN"/>
        </w:rPr>
      </w:pPr>
    </w:p>
    <w:sectPr w:rsidR="006B71DF" w:rsidRPr="00F55B0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B71DF" w:rsidRDefault="006B71DF" w:rsidP="00F55B0C">
      <w:pPr>
        <w:ind w:firstLine="420"/>
      </w:pPr>
      <w:r>
        <w:separator/>
      </w:r>
    </w:p>
  </w:endnote>
  <w:endnote w:type="continuationSeparator" w:id="1">
    <w:p w:rsidR="006B71DF" w:rsidRDefault="006B71DF" w:rsidP="00F55B0C">
      <w:pPr>
        <w:ind w:firstLine="42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FangSong">
    <w:altName w:val="MS Gothic"/>
    <w:charset w:val="00"/>
    <w:family w:val="modern"/>
    <w:pitch w:val="fixed"/>
    <w:sig w:usb0="00000000" w:usb1="00000000" w:usb2="00000000" w:usb3="00000000" w:csb0="0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imSun">
    <w:altName w:val="Times New Roman"/>
    <w:charset w:val="00"/>
    <w:family w:val="auto"/>
    <w:pitch w:val="variable"/>
    <w:sig w:usb0="00000000" w:usb1="00000000" w:usb2="00000000" w:usb3="00000000" w:csb0="00000000" w:csb1="00000000"/>
  </w:font>
  <w:font w:name="SimHei">
    <w:altName w:val="MS Gothic"/>
    <w:charset w:val="00"/>
    <w:family w:val="modern"/>
    <w:pitch w:val="fixed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55B0C" w:rsidRDefault="00F55B0C">
    <w:pPr>
      <w:pStyle w:val="a5"/>
      <w:spacing w:before="0" w:line="14" w:lineRule="auto"/>
      <w:ind w:left="0"/>
      <w:rPr>
        <w:sz w:val="20"/>
      </w:rPr>
    </w:pPr>
    <w:r w:rsidRPr="00414C29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5" type="#_x0000_t202" style="position:absolute;margin-left:293.4pt;margin-top:778.7pt;width:8.5pt;height:11pt;z-index:-251656192;mso-position-horizontal-relative:page;mso-position-vertical-relative:page" filled="f" stroked="f">
          <v:textbox inset="0,0,0,0">
            <w:txbxContent>
              <w:p w:rsidR="00F55B0C" w:rsidRDefault="00F55B0C">
                <w:pPr>
                  <w:spacing w:line="204" w:lineRule="exact"/>
                  <w:ind w:left="40"/>
                  <w:rPr>
                    <w:rFonts w:ascii="Times New Roman"/>
                    <w:sz w:val="18"/>
                  </w:rPr>
                </w:pPr>
                <w:r>
                  <w:fldChar w:fldCharType="begin"/>
                </w:r>
                <w:r>
                  <w:rPr>
                    <w:rFonts w:ascii="Times New Roman"/>
                    <w:sz w:val="18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Times New Roman"/>
                    <w:noProof/>
                    <w:sz w:val="18"/>
                  </w:rPr>
                  <w:t>2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55B0C" w:rsidRDefault="00F55B0C">
    <w:pPr>
      <w:pStyle w:val="a5"/>
      <w:spacing w:before="0" w:line="14" w:lineRule="auto"/>
      <w:ind w:left="0"/>
      <w:rPr>
        <w:sz w:val="2"/>
      </w:rPr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55B0C" w:rsidRDefault="00F55B0C">
    <w:pPr>
      <w:pStyle w:val="a5"/>
      <w:spacing w:before="0" w:line="14" w:lineRule="auto"/>
      <w:ind w:left="0"/>
      <w:rPr>
        <w:sz w:val="18"/>
      </w:rPr>
    </w:pPr>
    <w:r w:rsidRPr="00414C29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6" type="#_x0000_t202" style="position:absolute;margin-left:291.1pt;margin-top:778.7pt;width:13.15pt;height:11pt;z-index:-251655168;mso-position-horizontal-relative:page;mso-position-vertical-relative:page" filled="f" stroked="f">
          <v:textbox inset="0,0,0,0">
            <w:txbxContent>
              <w:p w:rsidR="00F55B0C" w:rsidRDefault="00F55B0C">
                <w:pPr>
                  <w:spacing w:line="204" w:lineRule="exact"/>
                  <w:ind w:left="40"/>
                  <w:rPr>
                    <w:rFonts w:ascii="Times New Roman"/>
                    <w:sz w:val="18"/>
                  </w:rPr>
                </w:pPr>
                <w:r>
                  <w:fldChar w:fldCharType="begin"/>
                </w:r>
                <w:r>
                  <w:rPr>
                    <w:rFonts w:ascii="Times New Roman"/>
                    <w:sz w:val="18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Times New Roman"/>
                    <w:noProof/>
                    <w:sz w:val="18"/>
                  </w:rPr>
                  <w:t>4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B71DF" w:rsidRDefault="006B71DF" w:rsidP="00F55B0C">
      <w:pPr>
        <w:ind w:firstLine="420"/>
      </w:pPr>
      <w:r>
        <w:separator/>
      </w:r>
    </w:p>
  </w:footnote>
  <w:footnote w:type="continuationSeparator" w:id="1">
    <w:p w:rsidR="006B71DF" w:rsidRDefault="006B71DF" w:rsidP="00F55B0C">
      <w:pPr>
        <w:ind w:firstLine="420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  <o:shapelayout v:ext="edit">
      <o:idmap v:ext="edit" data="1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55B0C"/>
    <w:rsid w:val="006B71DF"/>
    <w:rsid w:val="00F55B0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F55B0C"/>
    <w:pPr>
      <w:widowControl w:val="0"/>
    </w:pPr>
    <w:rPr>
      <w:rFonts w:ascii="FangSong" w:eastAsia="FangSong" w:hAnsi="FangSong" w:cs="FangSong"/>
      <w:kern w:val="0"/>
      <w:sz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55B0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kern w:val="2"/>
      <w:sz w:val="18"/>
      <w:szCs w:val="18"/>
      <w:lang w:eastAsia="zh-CN"/>
    </w:rPr>
  </w:style>
  <w:style w:type="character" w:customStyle="1" w:styleId="Char">
    <w:name w:val="页眉 Char"/>
    <w:basedOn w:val="a0"/>
    <w:link w:val="a3"/>
    <w:uiPriority w:val="99"/>
    <w:semiHidden/>
    <w:rsid w:val="00F55B0C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55B0C"/>
    <w:pPr>
      <w:tabs>
        <w:tab w:val="center" w:pos="4153"/>
        <w:tab w:val="right" w:pos="8306"/>
      </w:tabs>
      <w:snapToGrid w:val="0"/>
    </w:pPr>
    <w:rPr>
      <w:rFonts w:asciiTheme="minorHAnsi" w:eastAsiaTheme="minorEastAsia" w:hAnsiTheme="minorHAnsi" w:cstheme="minorBidi"/>
      <w:kern w:val="2"/>
      <w:sz w:val="18"/>
      <w:szCs w:val="18"/>
      <w:lang w:eastAsia="zh-CN"/>
    </w:rPr>
  </w:style>
  <w:style w:type="character" w:customStyle="1" w:styleId="Char0">
    <w:name w:val="页脚 Char"/>
    <w:basedOn w:val="a0"/>
    <w:link w:val="a4"/>
    <w:uiPriority w:val="99"/>
    <w:semiHidden/>
    <w:rsid w:val="00F55B0C"/>
    <w:rPr>
      <w:sz w:val="18"/>
      <w:szCs w:val="18"/>
    </w:rPr>
  </w:style>
  <w:style w:type="table" w:customStyle="1" w:styleId="TableNormal">
    <w:name w:val="Table Normal"/>
    <w:uiPriority w:val="2"/>
    <w:semiHidden/>
    <w:unhideWhenUsed/>
    <w:qFormat/>
    <w:rsid w:val="00F55B0C"/>
    <w:pPr>
      <w:widowControl w:val="0"/>
    </w:pPr>
    <w:rPr>
      <w:kern w:val="0"/>
      <w:sz w:val="22"/>
      <w:lang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5">
    <w:name w:val="Body Text"/>
    <w:basedOn w:val="a"/>
    <w:link w:val="Char1"/>
    <w:uiPriority w:val="1"/>
    <w:qFormat/>
    <w:rsid w:val="00F55B0C"/>
    <w:pPr>
      <w:spacing w:before="36"/>
      <w:ind w:left="118"/>
    </w:pPr>
    <w:rPr>
      <w:sz w:val="24"/>
      <w:szCs w:val="24"/>
    </w:rPr>
  </w:style>
  <w:style w:type="character" w:customStyle="1" w:styleId="Char1">
    <w:name w:val="正文文本 Char"/>
    <w:basedOn w:val="a0"/>
    <w:link w:val="a5"/>
    <w:uiPriority w:val="1"/>
    <w:rsid w:val="00F55B0C"/>
    <w:rPr>
      <w:rFonts w:ascii="FangSong" w:eastAsia="FangSong" w:hAnsi="FangSong" w:cs="FangSong"/>
      <w:kern w:val="0"/>
      <w:sz w:val="24"/>
      <w:szCs w:val="24"/>
      <w:lang w:eastAsia="en-US"/>
    </w:rPr>
  </w:style>
  <w:style w:type="paragraph" w:customStyle="1" w:styleId="Heading2">
    <w:name w:val="Heading 2"/>
    <w:basedOn w:val="a"/>
    <w:uiPriority w:val="1"/>
    <w:qFormat/>
    <w:rsid w:val="00F55B0C"/>
    <w:pPr>
      <w:ind w:left="590" w:right="13"/>
      <w:outlineLvl w:val="2"/>
    </w:pPr>
    <w:rPr>
      <w:b/>
      <w:bCs/>
      <w:sz w:val="24"/>
      <w:szCs w:val="24"/>
    </w:rPr>
  </w:style>
  <w:style w:type="paragraph" w:customStyle="1" w:styleId="TableParagraph">
    <w:name w:val="Table Paragraph"/>
    <w:basedOn w:val="a"/>
    <w:uiPriority w:val="1"/>
    <w:qFormat/>
    <w:rsid w:val="00F55B0C"/>
    <w:pPr>
      <w:ind w:left="103"/>
    </w:pPr>
    <w:rPr>
      <w:rFonts w:ascii="Arial" w:eastAsia="Arial" w:hAnsi="Arial" w:cs="Arial"/>
    </w:rPr>
  </w:style>
  <w:style w:type="paragraph" w:styleId="a6">
    <w:name w:val="Balloon Text"/>
    <w:basedOn w:val="a"/>
    <w:link w:val="Char2"/>
    <w:uiPriority w:val="99"/>
    <w:semiHidden/>
    <w:unhideWhenUsed/>
    <w:rsid w:val="00F55B0C"/>
    <w:rPr>
      <w:sz w:val="18"/>
      <w:szCs w:val="18"/>
    </w:rPr>
  </w:style>
  <w:style w:type="character" w:customStyle="1" w:styleId="Char2">
    <w:name w:val="批注框文本 Char"/>
    <w:basedOn w:val="a0"/>
    <w:link w:val="a6"/>
    <w:uiPriority w:val="99"/>
    <w:semiHidden/>
    <w:rsid w:val="00F55B0C"/>
    <w:rPr>
      <w:rFonts w:ascii="FangSong" w:eastAsia="FangSong" w:hAnsi="FangSong" w:cs="FangSong"/>
      <w:kern w:val="0"/>
      <w:sz w:val="18"/>
      <w:szCs w:val="18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zhuke@guojiyiyao.org" TargetMode="Externa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yperlink" Target="mailto:lijinbing@guojiyiyao.org" TargetMode="Externa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footer" Target="footer2.xml"/><Relationship Id="rId4" Type="http://schemas.openxmlformats.org/officeDocument/2006/relationships/footnotes" Target="footnote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8</Pages>
  <Words>610</Words>
  <Characters>3479</Characters>
  <Application>Microsoft Office Word</Application>
  <DocSecurity>0</DocSecurity>
  <Lines>28</Lines>
  <Paragraphs>8</Paragraphs>
  <ScaleCrop>false</ScaleCrop>
  <Company/>
  <LinksUpToDate>false</LinksUpToDate>
  <CharactersWithSpaces>4081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liyu</dc:creator>
  <cp:keywords/>
  <dc:description/>
  <cp:lastModifiedBy>liyu</cp:lastModifiedBy>
  <cp:revision>2</cp:revision>
  <dcterms:created xsi:type="dcterms:W3CDTF">2016-10-26T06:59:00Z</dcterms:created>
  <dcterms:modified xsi:type="dcterms:W3CDTF">2016-10-26T07:02:00Z</dcterms:modified>
</cp:coreProperties>
</file>