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B31" w:rsidRPr="006542C1" w:rsidRDefault="00542B31" w:rsidP="00542B31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6542C1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6542C1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生理学</w:t>
      </w:r>
    </w:p>
    <w:p w:rsidR="00542B31" w:rsidRPr="00FC3855" w:rsidRDefault="00542B31" w:rsidP="00542B3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一、绪论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1.生理学的研究内容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（1）生理学的概念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（2）生理学的研究对象和任务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2.生命活动的基本特征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（1）新陈代谢、兴奋性、适应性、生殖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3.机体体液、内环境与稳态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（1）内环境概念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（2）稳态的概念及生理意义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4.机体生理功能调节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（1）神经调节概念及特点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（2）体液调节概念及特点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（3）自身调节概念及特点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5.机体功能活动的自动控制 原理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（1）正反馈概念及生理意义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（2）负反馈概念及生理意义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二、细胞的基 本功能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1.细胞膜的物质转运功能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（1）被动转运（单纯扩散、易化扩散）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（2）主动转运（原发性主动转运、继发性主动转运）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（3）胞纳和胞吐的概念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2.细胞的跨膜信号转导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（1）跨膜信号转导的概念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（2）G 蛋白耦联受体介导的信号转导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（3）酶耦联受体介导的信号转导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（4）离子通道介导的信号转导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3.细胞的生物电现象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（1）静息电位、动作电位的概念及其产生机制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（2）极化、去极化、反极化、复极化的概念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（3）阈刺激，阈电位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（4）细胞兴奋后兴奋性的周期性变化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（5）兴奋在同一细胞上的传导机制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4.肌肉的收缩功能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（1）横纹肌的兴奋-收缩耦联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（2）影响横纹肌收缩的因素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三、血液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1.血液的组成和理化特性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（1）血液的组成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（2）血细胞比容；血浆；血量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（3）血浆渗透压概念及生理意义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2.血细胞生理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（1）红细胞、白细胞和血小板的数量、形态和生理功能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（2）红细胞的生成及其调节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3.血液凝固与纤维蛋白溶解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（1）血液凝固的概念与基本过程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（2）促凝与抗凝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（3）纤维蛋白溶解的概念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4.血型与输血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（1）ABO 血型系统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（2）Rh 血型系统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四、血液循环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1.心脏的泵血功能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（1）心动周期；　</w:t>
            </w:r>
          </w:p>
        </w:tc>
      </w:tr>
    </w:tbl>
    <w:p w:rsidR="00542B31" w:rsidRPr="00FC3855" w:rsidRDefault="00542B31" w:rsidP="00542B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（2）心脏泵血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（3）影响心脏泵血功能的因素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2.心肌的生物电现象和生理 特性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（1）工作细胞、特殊分化的心肌细胞的跨膜电位及其离子 基础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（2）心肌细胞的生理特性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3.血管生理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（1）动脉血压的概念、正常值、形成因素及影响因素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（2）微循环的血流通路、生理特点、作用及血流量的调节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（3）组织液的生成与回流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4.心血管活动的调节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（1）心脏和血管的神经支配及其作用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（2）心血管中枢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（3）颈动脉窦和主动脉弓压力感受器反射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（4）血管活动的体液调节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五、呼吸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1.肺通气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（1）肺泡表面活性物质的作用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（2）呼吸运动；肺内压；胸膜腔内压。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（3）肺通气的阻力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（4）肺容积、肺容量、肺通气量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2.呼吸气体的交换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（1）气体交换的原理和过程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（2）影响肺泡气体交换的因素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3.气体在血液中的运输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（1）O2 的运输形式及氧解离曲线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（2）CO2 的运输形式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4.呼吸运动的调节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（1）呼吸中枢；呼吸节律的形成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（2）肺牵张反射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（3）化学感受性呼吸反射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六、消化和吸 收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（1）消化和吸收的概念、消化道平滑肌的一般特性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（2）消化腺的分泌功能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2.口腔内消化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（1）唾液的成分、作用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3.胃内消化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（1）胃液的性质、成分和作用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（2）胃液分泌的调节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（3）胃运动的主要形式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（4）胃排空及其控制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4.小肠内消化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（1）胰液的性质、成分和作用；胰液分泌的调节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（2）胆汁的性质、成分及作用；胆汁的分泌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（3）小肠液的成分、作用；小肠的运动形式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5.大肠的功能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（1）排便反射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6.吸收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（1）吸收的部位和途径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（2）无机盐、糖、蛋白质、脂肪的吸收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七、能量代谢 和体温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1.能量代谢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（1）能量代谢的概念及机体能量的来源与利用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（2）基础代谢与基础代谢率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2.体温及其调节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（1）体温的概念、正常值及其生理变动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（2）机体的产热与散热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（3）体温调节方式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八、肾的排泄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1.肾脏的功能结构和血液循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（1）排泄的概念　</w:t>
            </w:r>
          </w:p>
        </w:tc>
      </w:tr>
    </w:tbl>
    <w:p w:rsidR="00542B31" w:rsidRPr="00FC3855" w:rsidRDefault="00542B31" w:rsidP="00542B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功能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（2）肾脏的功能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（3）肾脏的结构和血液循环特点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2.肾小球的滤过功能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（1）滤过膜及其通透性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（2）有效滤过压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（3）影响肾小球滤过的因素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3.肾小管和集合管的重吸收 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（1）重吸收的方式与途径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（2）重吸收的特点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4.尿生成的调节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（1）肾内自身调节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（2）神经体液调节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5.排尿活动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（1）排尿反射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九、内分泌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1.下丘脑与垂体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（1）下丘脑的内分泌功能，下丘脑与垂体的功能联系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（2）腺垂体激素的种类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2.甲状腺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（1）甲状腺激素的合成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（2）甲状腺激素的生理作用与分泌调节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3.肾上腺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（1）糖皮质激素的生理作用与分泌调节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（2）肾上腺素与去甲肾上腺素的生理作用和分泌调节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4.胰岛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（1）胰岛素、胰高血糖素的生理作用和分泌调节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十、生殖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1.男性生殖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（1）雄激素与睾酮的生理作用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（2）睾丸功能的调节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2.女性生殖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（1）卵巢激素的作用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（2）卵巢内分泌与月经周期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十一、神经系 统的功能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1.神经系统的基本结构和功 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（1）神经元的基本结构和功能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（2）神经纤维兴奋传导的特征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2.突触传递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（1）突触的分类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（2）突触传递的基本过程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（3）神经递质与受体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3.中枢活动的一般规律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（1）反射中枢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（2）中枢神经元的联系方式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（3）中枢抑制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4.神经系统的感觉分析功能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（1）脊髓的感觉传导功能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（2）丘脑感觉投射系统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（3）大脑皮层的感觉分析功能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（4）痛觉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5.神经系统对躯体运动的调 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（1）脊髓对躯体运动的调节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（2）脑干对肌紧张的调节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（3）小脑对躯体运动的调节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（4）基底神经节对躯体运动的调节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（5）大脑皮层对躯体运动的调节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6.神经系统对内脏活动的调 节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（1）自主神经系统的功能特点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（2）各级中枢对内脏活动的调节（低位脑干、下丘脑）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十二、感觉器 官的功能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1.视觉器官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（1）眼的折光功能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（2）视网膜的感光功能　</w:t>
            </w:r>
          </w:p>
        </w:tc>
      </w:tr>
    </w:tbl>
    <w:p w:rsidR="00542B31" w:rsidRPr="00FC3855" w:rsidRDefault="00542B31" w:rsidP="00542B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1"/>
        <w:gridCol w:w="2398"/>
        <w:gridCol w:w="4787"/>
      </w:tblGrid>
      <w:tr w:rsidR="00542B3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2.听觉器官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（1）人耳的听阈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（2）声波传入内耳的途径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3.前庭器官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（1）前庭器官的感受装臵和适宜刺激　</w:t>
            </w:r>
          </w:p>
        </w:tc>
      </w:tr>
      <w:tr w:rsidR="00542B3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B31" w:rsidRPr="00FC3855" w:rsidRDefault="00542B3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（2）前庭反应　</w:t>
            </w:r>
          </w:p>
        </w:tc>
      </w:tr>
    </w:tbl>
    <w:p w:rsidR="00542B31" w:rsidRPr="00FC3855" w:rsidRDefault="00542B31" w:rsidP="00542B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Default="007D37AC"/>
    <w:sectPr w:rsidR="007D37AC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AD1" w:rsidRDefault="00E73AD1" w:rsidP="00542B31">
      <w:r>
        <w:separator/>
      </w:r>
    </w:p>
  </w:endnote>
  <w:endnote w:type="continuationSeparator" w:id="0">
    <w:p w:rsidR="00E73AD1" w:rsidRDefault="00E73AD1" w:rsidP="00542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AD1" w:rsidRDefault="00E73AD1" w:rsidP="00542B31">
      <w:r>
        <w:separator/>
      </w:r>
    </w:p>
  </w:footnote>
  <w:footnote w:type="continuationSeparator" w:id="0">
    <w:p w:rsidR="00E73AD1" w:rsidRDefault="00E73AD1" w:rsidP="00542B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B31" w:rsidRDefault="00070FA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7860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B31" w:rsidRDefault="00070FA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7861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2B31" w:rsidRDefault="00070FA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07859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B31"/>
    <w:rsid w:val="00012C79"/>
    <w:rsid w:val="00070FA8"/>
    <w:rsid w:val="000A1865"/>
    <w:rsid w:val="000D5D94"/>
    <w:rsid w:val="001074C9"/>
    <w:rsid w:val="00204DB3"/>
    <w:rsid w:val="00426848"/>
    <w:rsid w:val="004365C3"/>
    <w:rsid w:val="00472723"/>
    <w:rsid w:val="005307EA"/>
    <w:rsid w:val="00542B31"/>
    <w:rsid w:val="006542C1"/>
    <w:rsid w:val="006976D0"/>
    <w:rsid w:val="007D37AC"/>
    <w:rsid w:val="00821BDB"/>
    <w:rsid w:val="00861CDC"/>
    <w:rsid w:val="00BB4480"/>
    <w:rsid w:val="00C773BD"/>
    <w:rsid w:val="00D5286B"/>
    <w:rsid w:val="00E73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B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B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B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2016-12-28T02:38:00Z</dcterms:created>
  <dcterms:modified xsi:type="dcterms:W3CDTF">2016-12-28T02:53:00Z</dcterms:modified>
</cp:coreProperties>
</file>