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20E" w:rsidRPr="00BD120E" w:rsidRDefault="00BD120E" w:rsidP="00BD120E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BD12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附表</w:t>
      </w:r>
      <w:r w:rsidRPr="00BD120E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</w:t>
      </w:r>
      <w:r w:rsidRPr="00BD120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 w:rsidRPr="00BD120E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专业及考试方式</w:t>
      </w:r>
    </w:p>
    <w:p w:rsidR="00BD120E" w:rsidRPr="00BD120E" w:rsidRDefault="00BD120E" w:rsidP="00BD120E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44"/>
          <w:szCs w:val="44"/>
        </w:rPr>
        <w:t>卫生专业技术资格考试专业目录</w:t>
      </w:r>
      <w:r w:rsidRPr="00BD120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 xml:space="preserve">　</w:t>
      </w:r>
    </w:p>
    <w:p w:rsidR="00BD120E" w:rsidRPr="00BD120E" w:rsidRDefault="00BD120E" w:rsidP="00BD120E">
      <w:pPr>
        <w:widowControl/>
        <w:shd w:val="clear" w:color="auto" w:fill="FFFFFF"/>
        <w:spacing w:line="375" w:lineRule="atLeast"/>
        <w:ind w:firstLine="9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一、初级（士）考试专业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17"/>
        <w:gridCol w:w="2880"/>
        <w:gridCol w:w="3703"/>
      </w:tblGrid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营养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trHeight w:val="377"/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</w:tbl>
    <w:p w:rsidR="00BD120E" w:rsidRPr="00BD120E" w:rsidRDefault="00BD120E" w:rsidP="00BD120E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microsoft yahei" w:eastAsia="宋体" w:hAnsi="microsoft yahei" w:cs="宋体"/>
          <w:color w:val="000000"/>
          <w:kern w:val="0"/>
          <w:szCs w:val="21"/>
        </w:rPr>
        <w:t> </w:t>
      </w:r>
      <w:r w:rsidRPr="00BD120E">
        <w:rPr>
          <w:rFonts w:ascii="宋体" w:eastAsia="宋体" w:hAnsi="宋体" w:cs="宋体" w:hint="eastAsia"/>
          <w:color w:val="000000"/>
          <w:kern w:val="0"/>
          <w:szCs w:val="21"/>
        </w:rPr>
        <w:t xml:space="preserve">　</w:t>
      </w:r>
      <w:r w:rsidRPr="00BD120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　</w:t>
      </w:r>
      <w:r w:rsidRPr="00BD120E">
        <w:rPr>
          <w:rFonts w:ascii="microsoft yahei" w:eastAsia="宋体" w:hAnsi="microsoft yahei" w:cs="宋体"/>
          <w:b/>
          <w:bCs/>
          <w:color w:val="000000"/>
          <w:kern w:val="0"/>
          <w:szCs w:val="21"/>
        </w:rPr>
        <w:t>   </w:t>
      </w:r>
      <w:r w:rsidRPr="00BD120E">
        <w:rPr>
          <w:rFonts w:ascii="microsoft yahei" w:eastAsia="宋体" w:hAnsi="microsoft yahei" w:cs="宋体"/>
          <w:b/>
          <w:bCs/>
          <w:color w:val="000000"/>
          <w:kern w:val="0"/>
        </w:rPr>
        <w:t> </w:t>
      </w:r>
      <w:r w:rsidRPr="00BD120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二、初级（师）考试专业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17"/>
        <w:gridCol w:w="2880"/>
        <w:gridCol w:w="3703"/>
      </w:tblGrid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370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trHeight w:val="384"/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中医护理学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ind w:right="51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     208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营养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神经电生理（脑电图）技术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216 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color w:val="000000"/>
                <w:kern w:val="0"/>
                <w:sz w:val="24"/>
                <w:szCs w:val="24"/>
              </w:rPr>
              <w:t> </w:t>
            </w: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心理治疗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</w:tbl>
    <w:p w:rsidR="00BD120E" w:rsidRPr="00BD120E" w:rsidRDefault="00BD120E" w:rsidP="00BD120E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</w:t>
      </w:r>
      <w:r w:rsidRPr="00BD120E">
        <w:rPr>
          <w:rFonts w:ascii="microsoft yahei" w:eastAsia="宋体" w:hAnsi="microsoft yahei" w:cs="宋体"/>
          <w:color w:val="000000"/>
          <w:kern w:val="0"/>
          <w:szCs w:val="21"/>
        </w:rPr>
        <w:t>    </w:t>
      </w:r>
      <w:r w:rsidRPr="00BD120E">
        <w:rPr>
          <w:rFonts w:ascii="microsoft yahei" w:eastAsia="宋体" w:hAnsi="microsoft yahei" w:cs="宋体"/>
          <w:color w:val="000000"/>
          <w:kern w:val="0"/>
        </w:rPr>
        <w:t> </w:t>
      </w:r>
      <w:r w:rsidRPr="00BD120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三、中级（师）考试专业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17"/>
        <w:gridCol w:w="2880"/>
        <w:gridCol w:w="3703"/>
      </w:tblGrid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304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心血管</w:t>
            </w:r>
            <w:proofErr w:type="gramStart"/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内科学</w:t>
            </w:r>
            <w:proofErr w:type="gramEnd"/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风湿与临床免疫学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中医肛肠科学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中西医结合骨</w:t>
            </w:r>
            <w:proofErr w:type="gramStart"/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伤科学</w:t>
            </w:r>
            <w:proofErr w:type="gramEnd"/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88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370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肿瘤放射治疗学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346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超声波医学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ind w:left="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推拿（按摩）学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临床医学检验学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疾病控制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妇幼保健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健康教育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社区护理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超声波医学技术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营养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心理治疗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心电学技术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388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肿瘤放射治疗技术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纸笔</w:t>
            </w:r>
          </w:p>
        </w:tc>
      </w:tr>
      <w:tr w:rsidR="00BD120E" w:rsidRPr="00BD120E" w:rsidTr="00BD120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神经电生理（脑点图）技术</w:t>
            </w:r>
          </w:p>
        </w:tc>
        <w:tc>
          <w:tcPr>
            <w:tcW w:w="3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120E" w:rsidRPr="00BD120E" w:rsidRDefault="00BD120E" w:rsidP="00BD120E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</w:tbl>
    <w:p w:rsidR="00BD120E" w:rsidRPr="00BD120E" w:rsidRDefault="00BD120E" w:rsidP="00BD120E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BD120E" w:rsidRPr="00BD120E" w:rsidRDefault="00BD120E" w:rsidP="00BD120E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BD120E" w:rsidRPr="00BD120E" w:rsidRDefault="00BD120E" w:rsidP="00BD120E">
      <w:pPr>
        <w:widowControl/>
        <w:shd w:val="clear" w:color="auto" w:fill="FFFFFF"/>
        <w:spacing w:line="375" w:lineRule="atLeast"/>
        <w:ind w:firstLine="93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D120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四、卫生管理和临床医学工程技术专业</w:t>
      </w:r>
    </w:p>
    <w:tbl>
      <w:tblPr>
        <w:tblW w:w="8100" w:type="dxa"/>
        <w:tblInd w:w="82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40"/>
        <w:gridCol w:w="2880"/>
        <w:gridCol w:w="3780"/>
      </w:tblGrid>
      <w:tr w:rsidR="00BD120E" w:rsidRPr="00BD120E" w:rsidTr="00BD120E"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临床医学工程技术（初级士）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临床医学工程技术（初级师）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卫生管理（初级师）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临床医学工程技术（中级）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公共卫生管理（中级）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  <w:tr w:rsidR="00BD120E" w:rsidRPr="00BD120E" w:rsidTr="00BD120E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医院管理（中级）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20E" w:rsidRPr="00BD120E" w:rsidRDefault="00BD120E" w:rsidP="00BD120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120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人机对话</w:t>
            </w: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023" w:rsidRDefault="00A32023" w:rsidP="00BD120E">
      <w:r>
        <w:separator/>
      </w:r>
    </w:p>
  </w:endnote>
  <w:endnote w:type="continuationSeparator" w:id="0">
    <w:p w:rsidR="00A32023" w:rsidRDefault="00A32023" w:rsidP="00BD12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023" w:rsidRDefault="00A32023" w:rsidP="00BD120E">
      <w:r>
        <w:separator/>
      </w:r>
    </w:p>
  </w:footnote>
  <w:footnote w:type="continuationSeparator" w:id="0">
    <w:p w:rsidR="00A32023" w:rsidRDefault="00A32023" w:rsidP="00BD12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20E"/>
    <w:rsid w:val="00157462"/>
    <w:rsid w:val="00A32023"/>
    <w:rsid w:val="00BD120E"/>
    <w:rsid w:val="00D4088A"/>
    <w:rsid w:val="00E12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2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20E"/>
    <w:rPr>
      <w:sz w:val="18"/>
      <w:szCs w:val="18"/>
    </w:rPr>
  </w:style>
  <w:style w:type="character" w:customStyle="1" w:styleId="apple-converted-space">
    <w:name w:val="apple-converted-space"/>
    <w:basedOn w:val="a0"/>
    <w:rsid w:val="00BD12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9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2016-12-29T01:01:00Z</dcterms:created>
  <dcterms:modified xsi:type="dcterms:W3CDTF">2016-12-29T01:01:00Z</dcterms:modified>
</cp:coreProperties>
</file>