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B1A" w:rsidRPr="00FA6B1A" w:rsidRDefault="00FA6B1A" w:rsidP="00FA6B1A">
      <w:pPr>
        <w:widowControl/>
        <w:snapToGrid w:val="0"/>
        <w:spacing w:line="480" w:lineRule="auto"/>
        <w:jc w:val="center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2017年上半年金华市继续医学教育项目</w:t>
      </w:r>
    </w:p>
    <w:p w:rsidR="00FA6B1A" w:rsidRPr="00FA6B1A" w:rsidRDefault="00FA6B1A" w:rsidP="00FA6B1A">
      <w:pPr>
        <w:widowControl/>
        <w:snapToGrid w:val="0"/>
        <w:spacing w:line="510" w:lineRule="atLeas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Times New Roman" w:eastAsia="微软雅黑" w:hAnsi="Times New Roman" w:cs="Times New Roman"/>
          <w:color w:val="474646"/>
          <w:kern w:val="0"/>
          <w:szCs w:val="21"/>
        </w:rPr>
        <w:t> </w:t>
      </w:r>
    </w:p>
    <w:p w:rsidR="00FA6B1A" w:rsidRPr="00FA6B1A" w:rsidRDefault="00FA6B1A" w:rsidP="00FA6B1A">
      <w:pPr>
        <w:widowControl/>
        <w:snapToGrid w:val="0"/>
        <w:spacing w:line="300" w:lineRule="atLeas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黑体" w:eastAsia="黑体" w:hAnsi="Times New Roman" w:cs="Times New Roman" w:hint="eastAsia"/>
          <w:color w:val="000000"/>
          <w:kern w:val="0"/>
          <w:sz w:val="24"/>
          <w:szCs w:val="24"/>
        </w:rPr>
        <w:t>一、四新项目：105项</w:t>
      </w:r>
    </w:p>
    <w:p w:rsidR="00FA6B1A" w:rsidRPr="00FA6B1A" w:rsidRDefault="00FA6B1A" w:rsidP="00FA6B1A">
      <w:pPr>
        <w:widowControl/>
        <w:snapToGrid w:val="0"/>
        <w:spacing w:line="560" w:lineRule="atLeas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（一）内科学</w:t>
      </w:r>
      <w:r w:rsidRPr="00FA6B1A">
        <w:rPr>
          <w:rFonts w:ascii="Times New Roman" w:eastAsia="微软雅黑" w:hAnsi="Times New Roman" w:cs="Times New Roman"/>
          <w:b/>
          <w:bCs/>
          <w:color w:val="474646"/>
          <w:kern w:val="0"/>
          <w:szCs w:val="21"/>
        </w:rPr>
        <w:t>21</w:t>
      </w: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项</w:t>
      </w:r>
    </w:p>
    <w:tbl>
      <w:tblPr>
        <w:tblW w:w="1442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0"/>
        <w:gridCol w:w="4387"/>
        <w:gridCol w:w="2473"/>
        <w:gridCol w:w="1041"/>
        <w:gridCol w:w="1661"/>
        <w:gridCol w:w="1855"/>
        <w:gridCol w:w="720"/>
        <w:gridCol w:w="720"/>
        <w:gridCol w:w="896"/>
      </w:tblGrid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43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项目名称</w:t>
            </w:r>
          </w:p>
        </w:tc>
        <w:tc>
          <w:tcPr>
            <w:tcW w:w="24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举办单位</w:t>
            </w:r>
          </w:p>
        </w:tc>
        <w:tc>
          <w:tcPr>
            <w:tcW w:w="10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项目</w:t>
            </w:r>
          </w:p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负责人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举办时间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学时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学分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培训班</w:t>
            </w:r>
          </w:p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人数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慢性肾脏病康复治疗进展学习班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金华广福医院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徐小君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2017.5.20--22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年透析质量控制学习班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黄</w:t>
            </w: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  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坚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13586990328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2017.5.8--10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食管胃底静脉曲张出血诊治规范及进展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东阳市人民医院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胡建文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13505891528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2017.4.8--10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基层医院结核病的规化诊治及管理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东阳市人民医院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施云珍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13566947234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2017.9.9--11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型糖尿病管理学习班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东阳市人民医院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楼晓佳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13819937088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2017.5.6--8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6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基层医院痛风及高尿酸血症诊治学习班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东阳市人民医院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王</w:t>
            </w: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  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健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13505892618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2017.6.2--4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7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脑血管病规范诊治及进展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东阳市人民医院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徐冬娟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13588620108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2017.5.19--21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基层医院老年糖尿病的诊治策略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横店文荣医院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李新禾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13858966300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2017.05.20--21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9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肿瘤</w:t>
            </w:r>
            <w:r w:rsidRPr="00FA6B1A">
              <w:rPr>
                <w:rFonts w:ascii="Times New Roman" w:eastAsia="微软雅黑" w:hAnsi="Times New Roman" w:cs="Times New Roman"/>
                <w:color w:val="FF0000"/>
                <w:kern w:val="0"/>
                <w:szCs w:val="21"/>
              </w:rPr>
              <w:t>相关</w:t>
            </w:r>
            <w:r w:rsidRPr="00FA6B1A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并发症的中西医治疗进展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永康市中医院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胡黎清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89277012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2017.05.15--17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基层医院对偏头痛诊治进展的新认识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武义县第一人民医院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钟玉法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13967971006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2017.4.18--20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基层医院脂肪肝管理与诊治进展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浦江县人民医院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金灵肖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13758916221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2017.3.10--12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基层医院脑卒中的防治与指南解读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浦江县人民医院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王安荔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13566950575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2017.6.23--25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60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腹膜透析新技术及新进展学习班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东阳市中医院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杨</w:t>
            </w: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  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平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18958422748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2017.05.19--21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14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肿瘤晚期姑息治疗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永康市第一人民医院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朱佩祯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89279021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2017.05.19-21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基层医院胃肠动力障碍性疾病诊治进展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永康市第一人民医院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陈明彤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89279021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2017.06.02-04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16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晕厥的诊治规范化培训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余晗俏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13777917426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2017.4.14--16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17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心肺疾病新指南解读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方小可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87143095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2017.03.30--31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160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18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基层医院孕产期合并内科疾病诊疗新进展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永康市妇幼保健院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宋保芹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ind w:right="-105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0579-87165185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2017.03.10-12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19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透析通路婺州论坛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金华市中医医院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傅晓骏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13588660607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2017.5.16--18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肺间质性疾病的中西医结合诊疗技术与应用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金华市中医医院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何绿苑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13819992479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2017.5.5--7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21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中医养生药膳理论与实践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金华市中医医院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俞</w:t>
            </w: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  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虹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18957991818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2017.5.26--28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</w:tbl>
    <w:p w:rsidR="00FA6B1A" w:rsidRPr="00FA6B1A" w:rsidRDefault="00FA6B1A" w:rsidP="00FA6B1A">
      <w:pPr>
        <w:widowControl/>
        <w:snapToGrid w:val="0"/>
        <w:spacing w:line="560" w:lineRule="atLeas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（二）外科学</w:t>
      </w:r>
      <w:r w:rsidRPr="00FA6B1A">
        <w:rPr>
          <w:rFonts w:ascii="Times New Roman" w:eastAsia="微软雅黑" w:hAnsi="Times New Roman" w:cs="Times New Roman"/>
          <w:b/>
          <w:bCs/>
          <w:color w:val="474646"/>
          <w:kern w:val="0"/>
          <w:szCs w:val="21"/>
        </w:rPr>
        <w:t>10</w:t>
      </w: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项</w:t>
      </w:r>
    </w:p>
    <w:tbl>
      <w:tblPr>
        <w:tblW w:w="1442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0"/>
        <w:gridCol w:w="4387"/>
        <w:gridCol w:w="2473"/>
        <w:gridCol w:w="1041"/>
        <w:gridCol w:w="1661"/>
        <w:gridCol w:w="1855"/>
        <w:gridCol w:w="720"/>
        <w:gridCol w:w="720"/>
        <w:gridCol w:w="896"/>
      </w:tblGrid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3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高血压脑出血的外科治疗进展</w:t>
            </w:r>
          </w:p>
        </w:tc>
        <w:tc>
          <w:tcPr>
            <w:tcW w:w="24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周格知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15988595997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2017.5.27--29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60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血管外科新进展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张</w:t>
            </w: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  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浩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13506585866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2017.6.28--30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spacing w:val="-4"/>
                <w:kern w:val="0"/>
                <w:szCs w:val="21"/>
              </w:rPr>
              <w:t>复杂的初次全髋关节置换术临床应用学习班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东阳市人民医院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徐国红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86856121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2017.5.19--21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周围神经损伤的诊治及新进展学习班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永康市骨科医院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赵晓航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13506798226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2017.6.16--18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spacing w:val="-4"/>
                <w:kern w:val="0"/>
                <w:szCs w:val="21"/>
              </w:rPr>
              <w:t>基层医院老年髋部骨折诊治康复进展学习班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永康市骨科医院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俞春生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13819906378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2017.5.26--28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6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基层医院慢性静脉基本的诊疗进展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永康市中医院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陈海滨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89277053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2017.03.27--29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7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基层医院肝胆胰疾病的规范诊治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浦江县人民医院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徐江浩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15924299518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2017.5.12--14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基层医院泌尿系结石诊治进展学习班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浦江县人民医院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田文俊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13575928328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2017.6.19--21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9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膝关节骨性关节炎预防及治疗进展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永康市第一人民医院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纪益魁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89279021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2017.04.07-09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60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基层医院甲状腺癌的规范诊治新进展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兰溪市人民医院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陈海浪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13588639086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2017.5.13--14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</w:tbl>
    <w:p w:rsidR="00FA6B1A" w:rsidRPr="00FA6B1A" w:rsidRDefault="00FA6B1A" w:rsidP="00FA6B1A">
      <w:pPr>
        <w:widowControl/>
        <w:snapToGrid w:val="0"/>
        <w:spacing w:line="560" w:lineRule="atLeas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（三）妇产科学</w:t>
      </w:r>
      <w:r w:rsidRPr="00FA6B1A">
        <w:rPr>
          <w:rFonts w:ascii="Times New Roman" w:eastAsia="微软雅黑" w:hAnsi="Times New Roman" w:cs="Times New Roman"/>
          <w:b/>
          <w:bCs/>
          <w:color w:val="474646"/>
          <w:kern w:val="0"/>
          <w:szCs w:val="21"/>
        </w:rPr>
        <w:t>8</w:t>
      </w: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项</w:t>
      </w:r>
    </w:p>
    <w:tbl>
      <w:tblPr>
        <w:tblW w:w="1442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0"/>
        <w:gridCol w:w="4387"/>
        <w:gridCol w:w="2473"/>
        <w:gridCol w:w="1041"/>
        <w:gridCol w:w="1661"/>
        <w:gridCol w:w="1855"/>
        <w:gridCol w:w="720"/>
        <w:gridCol w:w="720"/>
        <w:gridCol w:w="896"/>
      </w:tblGrid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3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高风险人群生育指导及遗传咨询</w:t>
            </w:r>
          </w:p>
        </w:tc>
        <w:tc>
          <w:tcPr>
            <w:tcW w:w="24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东阳市人民医院</w:t>
            </w:r>
          </w:p>
        </w:tc>
        <w:tc>
          <w:tcPr>
            <w:tcW w:w="10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卢希平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13758953601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2017.6.23--25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东阳市妇幼健康服务技能提升班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东阳市妇幼保健院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钱萍芳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13506592661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2017.03.23--26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乳腺良性疾病的诊治进展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东阳市妇幼保健院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孙军花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13758960198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2017.06.24--26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妇女孕期保健知识培训班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浦江县中医院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徐婷花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13758916553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2017.6.16--18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60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妇科腹腔镜应用进展学习班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永康市第二人民医院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方笑爱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13806772280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2017.04.28--30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6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妇科肿瘤诊治规范及新进展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永康市第一人民医院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童玮如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89279021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2017.04.14--16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60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7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产科适宜技术及新指南学习班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永康市妇幼保健院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华树生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15" w:type="dxa"/>
              <w:right w:w="2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0579-87165185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2017.04.21--23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妇科内分泌疾病学习班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永康市妇幼保健院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章君华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15" w:type="dxa"/>
              <w:right w:w="2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0579-87165185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2017.04.25--27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80</w:t>
            </w:r>
          </w:p>
        </w:tc>
      </w:tr>
    </w:tbl>
    <w:p w:rsidR="00FA6B1A" w:rsidRPr="00FA6B1A" w:rsidRDefault="00FA6B1A" w:rsidP="00FA6B1A">
      <w:pPr>
        <w:widowControl/>
        <w:snapToGrid w:val="0"/>
        <w:spacing w:line="560" w:lineRule="atLeas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（四）儿科学</w:t>
      </w:r>
      <w:r w:rsidRPr="00FA6B1A">
        <w:rPr>
          <w:rFonts w:ascii="Times New Roman" w:eastAsia="微软雅黑" w:hAnsi="Times New Roman" w:cs="Times New Roman"/>
          <w:b/>
          <w:bCs/>
          <w:color w:val="474646"/>
          <w:kern w:val="0"/>
          <w:szCs w:val="21"/>
        </w:rPr>
        <w:t>6</w:t>
      </w: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项</w:t>
      </w:r>
    </w:p>
    <w:tbl>
      <w:tblPr>
        <w:tblW w:w="1442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0"/>
        <w:gridCol w:w="4387"/>
        <w:gridCol w:w="2473"/>
        <w:gridCol w:w="1041"/>
        <w:gridCol w:w="1661"/>
        <w:gridCol w:w="1855"/>
        <w:gridCol w:w="720"/>
        <w:gridCol w:w="720"/>
        <w:gridCol w:w="896"/>
      </w:tblGrid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3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基层儿保生长发育知识培训班</w:t>
            </w:r>
          </w:p>
        </w:tc>
        <w:tc>
          <w:tcPr>
            <w:tcW w:w="24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金华市妇幼保健院</w:t>
            </w:r>
          </w:p>
        </w:tc>
        <w:tc>
          <w:tcPr>
            <w:tcW w:w="10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方国兴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13586976520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2017.05.12--14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中西医结合儿童保健康复知识培训班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东阳市妇幼保健院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陈锦萍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13605722299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2017.03.27--30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基层医院儿科危急症诊治进展学习班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永康市第一人民医院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林志刚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89279021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2017.03.17--19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60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新生儿呼吸系统疾病诊治进展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永康市第一人民医院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周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  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建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89279021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2017.04.21--23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儿童呼吸系统疾病诊治新进展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王有成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13566782589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2017.5.19-21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6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基层儿科适宜技术更新培训班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永康市妇幼保健院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朱海豹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15" w:type="dxa"/>
              <w:right w:w="2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0579-87165610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2017.06.8--10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60</w:t>
            </w:r>
          </w:p>
        </w:tc>
      </w:tr>
    </w:tbl>
    <w:p w:rsidR="00FA6B1A" w:rsidRPr="00FA6B1A" w:rsidRDefault="00FA6B1A" w:rsidP="00FA6B1A">
      <w:pPr>
        <w:widowControl/>
        <w:snapToGrid w:val="0"/>
        <w:spacing w:line="560" w:lineRule="atLeas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（五）眼、耳鼻咽喉和口腔医学</w:t>
      </w:r>
      <w:r w:rsidRPr="00FA6B1A">
        <w:rPr>
          <w:rFonts w:ascii="Times New Roman" w:eastAsia="微软雅黑" w:hAnsi="Times New Roman" w:cs="Times New Roman"/>
          <w:b/>
          <w:bCs/>
          <w:color w:val="474646"/>
          <w:kern w:val="0"/>
          <w:szCs w:val="21"/>
        </w:rPr>
        <w:t>4</w:t>
      </w: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项</w:t>
      </w:r>
    </w:p>
    <w:tbl>
      <w:tblPr>
        <w:tblW w:w="1442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0"/>
        <w:gridCol w:w="4387"/>
        <w:gridCol w:w="2473"/>
        <w:gridCol w:w="1041"/>
        <w:gridCol w:w="1661"/>
        <w:gridCol w:w="1855"/>
        <w:gridCol w:w="720"/>
        <w:gridCol w:w="720"/>
        <w:gridCol w:w="896"/>
      </w:tblGrid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3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屈光手术新进展</w:t>
            </w:r>
          </w:p>
        </w:tc>
        <w:tc>
          <w:tcPr>
            <w:tcW w:w="24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高</w:t>
            </w: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  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颖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15" w:type="dxa"/>
              <w:right w:w="2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13505796128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2017.6.24--26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干眼症诊治新进展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东阳市中医院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王俊杰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15" w:type="dxa"/>
              <w:right w:w="2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15857960828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2017.05.12--14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角膜塑形镜矫治近视新进展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永康市第一人民医院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胡美君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15" w:type="dxa"/>
              <w:right w:w="2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89279021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2017.05.05--07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40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微创牙科治疗新进展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永康市第一人民医院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应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  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凯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15" w:type="dxa"/>
              <w:right w:w="2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89279021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2017.05.26--28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30</w:t>
            </w:r>
          </w:p>
        </w:tc>
      </w:tr>
    </w:tbl>
    <w:p w:rsidR="00FA6B1A" w:rsidRPr="00FA6B1A" w:rsidRDefault="00FA6B1A" w:rsidP="00FA6B1A">
      <w:pPr>
        <w:widowControl/>
        <w:snapToGrid w:val="0"/>
        <w:spacing w:line="560" w:lineRule="atLeas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（六）医学影像学</w:t>
      </w:r>
      <w:r w:rsidRPr="00FA6B1A">
        <w:rPr>
          <w:rFonts w:ascii="Times New Roman" w:eastAsia="微软雅黑" w:hAnsi="Times New Roman" w:cs="Times New Roman"/>
          <w:b/>
          <w:bCs/>
          <w:color w:val="474646"/>
          <w:kern w:val="0"/>
          <w:szCs w:val="21"/>
        </w:rPr>
        <w:t>3</w:t>
      </w: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项</w:t>
      </w:r>
    </w:p>
    <w:tbl>
      <w:tblPr>
        <w:tblW w:w="1442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0"/>
        <w:gridCol w:w="4387"/>
        <w:gridCol w:w="2473"/>
        <w:gridCol w:w="1041"/>
        <w:gridCol w:w="1661"/>
        <w:gridCol w:w="1855"/>
        <w:gridCol w:w="720"/>
        <w:gridCol w:w="720"/>
        <w:gridCol w:w="896"/>
      </w:tblGrid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3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left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妇产科超声新进展</w:t>
            </w:r>
          </w:p>
        </w:tc>
        <w:tc>
          <w:tcPr>
            <w:tcW w:w="24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left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金华市妇幼保健院</w:t>
            </w:r>
          </w:p>
        </w:tc>
        <w:tc>
          <w:tcPr>
            <w:tcW w:w="10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郭</w:t>
            </w: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  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红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15" w:type="dxa"/>
              <w:right w:w="2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13566767000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2017.04.21--23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left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心电与临床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left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包丽芳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15" w:type="dxa"/>
              <w:right w:w="2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13868982156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2017.6.23--25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180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left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腹部超声诊断及新技术的应用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left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武义县第一人民医院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李小娟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15" w:type="dxa"/>
              <w:right w:w="2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13516905106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2017.5.18--20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</w:tbl>
    <w:p w:rsidR="00FA6B1A" w:rsidRPr="00FA6B1A" w:rsidRDefault="00FA6B1A" w:rsidP="00FA6B1A">
      <w:pPr>
        <w:widowControl/>
        <w:snapToGrid w:val="0"/>
        <w:spacing w:line="560" w:lineRule="atLeas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（七）急诊医学</w:t>
      </w:r>
      <w:r w:rsidRPr="00FA6B1A">
        <w:rPr>
          <w:rFonts w:ascii="Times New Roman" w:eastAsia="微软雅黑" w:hAnsi="Times New Roman" w:cs="Times New Roman"/>
          <w:b/>
          <w:bCs/>
          <w:color w:val="474646"/>
          <w:kern w:val="0"/>
          <w:szCs w:val="21"/>
        </w:rPr>
        <w:t>2</w:t>
      </w: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项</w:t>
      </w:r>
    </w:p>
    <w:tbl>
      <w:tblPr>
        <w:tblW w:w="1442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0"/>
        <w:gridCol w:w="4387"/>
        <w:gridCol w:w="2473"/>
        <w:gridCol w:w="1041"/>
        <w:gridCol w:w="1661"/>
        <w:gridCol w:w="1855"/>
        <w:gridCol w:w="720"/>
        <w:gridCol w:w="720"/>
        <w:gridCol w:w="896"/>
      </w:tblGrid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3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2015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心肺复苏指南培训班（送教下乡项目）</w:t>
            </w:r>
          </w:p>
        </w:tc>
        <w:tc>
          <w:tcPr>
            <w:tcW w:w="24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陈</w:t>
            </w: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  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钢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15" w:type="dxa"/>
              <w:right w:w="2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15268632203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2017.3.16--18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180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基层医院急性胸痛救治学习班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东阳市人民医院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斯红萍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13735683916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2017.3.17--19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</w:tbl>
    <w:p w:rsidR="00FA6B1A" w:rsidRPr="00FA6B1A" w:rsidRDefault="00FA6B1A" w:rsidP="00FA6B1A">
      <w:pPr>
        <w:widowControl/>
        <w:snapToGrid w:val="0"/>
        <w:spacing w:line="560" w:lineRule="atLeas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宋体" w:eastAsia="宋体" w:hAnsi="宋体" w:cs="Times New Roman" w:hint="eastAsia"/>
          <w:b/>
          <w:bCs/>
          <w:color w:val="474646"/>
          <w:kern w:val="0"/>
          <w:szCs w:val="21"/>
        </w:rPr>
        <w:t>（</w:t>
      </w: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八</w:t>
      </w:r>
      <w:r w:rsidRPr="00FA6B1A">
        <w:rPr>
          <w:rFonts w:ascii="宋体" w:eastAsia="宋体" w:hAnsi="宋体" w:cs="Times New Roman" w:hint="eastAsia"/>
          <w:b/>
          <w:bCs/>
          <w:color w:val="474646"/>
          <w:kern w:val="0"/>
          <w:szCs w:val="21"/>
        </w:rPr>
        <w:t>）</w:t>
      </w: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医学检验</w:t>
      </w:r>
      <w:r w:rsidRPr="00FA6B1A">
        <w:rPr>
          <w:rFonts w:ascii="Times New Roman" w:eastAsia="微软雅黑" w:hAnsi="Times New Roman" w:cs="Times New Roman"/>
          <w:b/>
          <w:bCs/>
          <w:color w:val="474646"/>
          <w:kern w:val="0"/>
          <w:szCs w:val="21"/>
        </w:rPr>
        <w:t>3</w:t>
      </w: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项</w:t>
      </w:r>
    </w:p>
    <w:tbl>
      <w:tblPr>
        <w:tblW w:w="1442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0"/>
        <w:gridCol w:w="4387"/>
        <w:gridCol w:w="2473"/>
        <w:gridCol w:w="1041"/>
        <w:gridCol w:w="1661"/>
        <w:gridCol w:w="1855"/>
        <w:gridCol w:w="720"/>
        <w:gridCol w:w="720"/>
        <w:gridCol w:w="896"/>
      </w:tblGrid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3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基层医院风湿免疫疾病适宜检测技术培训</w:t>
            </w:r>
          </w:p>
        </w:tc>
        <w:tc>
          <w:tcPr>
            <w:tcW w:w="24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金华市人民医院</w:t>
            </w:r>
          </w:p>
        </w:tc>
        <w:tc>
          <w:tcPr>
            <w:tcW w:w="10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施金俏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13868982085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2017.4.20--22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基层医院如何持续改进临床检验质量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金华市中医医院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钱海根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13868988160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2017.6.14--16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输血新技术在孕产妇救治中的应用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徐凤娟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13957996669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2017.4.19--21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80</w:t>
            </w:r>
          </w:p>
        </w:tc>
      </w:tr>
    </w:tbl>
    <w:p w:rsidR="00FA6B1A" w:rsidRPr="00FA6B1A" w:rsidRDefault="00FA6B1A" w:rsidP="00FA6B1A">
      <w:pPr>
        <w:widowControl/>
        <w:snapToGrid w:val="0"/>
        <w:spacing w:line="560" w:lineRule="atLeas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（九）公共卫生与预防医学</w:t>
      </w:r>
      <w:r w:rsidRPr="00FA6B1A">
        <w:rPr>
          <w:rFonts w:ascii="Times New Roman" w:eastAsia="微软雅黑" w:hAnsi="Times New Roman" w:cs="Times New Roman"/>
          <w:b/>
          <w:bCs/>
          <w:color w:val="474646"/>
          <w:kern w:val="0"/>
          <w:szCs w:val="21"/>
        </w:rPr>
        <w:t>5</w:t>
      </w: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项</w:t>
      </w:r>
    </w:p>
    <w:tbl>
      <w:tblPr>
        <w:tblW w:w="1442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0"/>
        <w:gridCol w:w="4387"/>
        <w:gridCol w:w="2473"/>
        <w:gridCol w:w="1041"/>
        <w:gridCol w:w="1661"/>
        <w:gridCol w:w="1855"/>
        <w:gridCol w:w="720"/>
        <w:gridCol w:w="720"/>
        <w:gridCol w:w="896"/>
      </w:tblGrid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3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基层医疗机构疾病预防控制新进展培训班</w:t>
            </w:r>
          </w:p>
        </w:tc>
        <w:tc>
          <w:tcPr>
            <w:tcW w:w="24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王惠萍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13905796037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2017.4.20-22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浙江省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2016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版高血压、糖尿病社区防治规范及高危人群健康管理工作规范培训班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spacing w:val="-4"/>
                <w:kern w:val="0"/>
                <w:szCs w:val="21"/>
              </w:rPr>
              <w:t>永康市疾病预防控制中心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胡云卿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87182468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2017.4.17-4.19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消毒与医院感染控制新进展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spacing w:val="-4"/>
                <w:kern w:val="0"/>
                <w:szCs w:val="21"/>
              </w:rPr>
              <w:t>东阳市疾病预防控制中心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邵利进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13575997321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2017.5.11-5.13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免疫规划新进展培训班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spacing w:val="-4"/>
                <w:kern w:val="0"/>
                <w:szCs w:val="21"/>
              </w:rPr>
              <w:t>金华市疾病预防控制中心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吴晓虹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89103928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2017.03.01--03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全市艾滋病实验诊断技术培训班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spacing w:val="-4"/>
                <w:kern w:val="0"/>
                <w:szCs w:val="21"/>
              </w:rPr>
              <w:t>金华市疾病预防控制中心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朱淑英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13566781660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2017.06.26--28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130</w:t>
            </w:r>
          </w:p>
        </w:tc>
      </w:tr>
    </w:tbl>
    <w:p w:rsidR="00FA6B1A" w:rsidRPr="00FA6B1A" w:rsidRDefault="00FA6B1A" w:rsidP="00FA6B1A">
      <w:pPr>
        <w:widowControl/>
        <w:snapToGrid w:val="0"/>
        <w:spacing w:line="560" w:lineRule="atLeas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（十）全科医学、康复医学</w:t>
      </w:r>
      <w:r w:rsidRPr="00FA6B1A">
        <w:rPr>
          <w:rFonts w:ascii="Times New Roman" w:eastAsia="微软雅黑" w:hAnsi="Times New Roman" w:cs="Times New Roman"/>
          <w:b/>
          <w:bCs/>
          <w:color w:val="474646"/>
          <w:kern w:val="0"/>
          <w:szCs w:val="21"/>
        </w:rPr>
        <w:t>5</w:t>
      </w: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项</w:t>
      </w:r>
    </w:p>
    <w:tbl>
      <w:tblPr>
        <w:tblW w:w="1442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0"/>
        <w:gridCol w:w="4387"/>
        <w:gridCol w:w="2473"/>
        <w:gridCol w:w="1041"/>
        <w:gridCol w:w="1661"/>
        <w:gridCol w:w="1855"/>
        <w:gridCol w:w="720"/>
        <w:gridCol w:w="720"/>
        <w:gridCol w:w="896"/>
      </w:tblGrid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3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帕金森病实用康复治疗技术</w:t>
            </w:r>
          </w:p>
        </w:tc>
        <w:tc>
          <w:tcPr>
            <w:tcW w:w="24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金华市第二医院</w:t>
            </w:r>
          </w:p>
        </w:tc>
        <w:tc>
          <w:tcPr>
            <w:tcW w:w="10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钱月芳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2017.6.27--29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60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spacing w:val="-4"/>
                <w:kern w:val="0"/>
                <w:szCs w:val="21"/>
              </w:rPr>
              <w:t>基层医院脑卒中康复理论和诊疗新进展提高班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spacing w:val="-4"/>
                <w:kern w:val="0"/>
                <w:szCs w:val="21"/>
              </w:rPr>
              <w:t>东阳市人民医院巍山分院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张忠廷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13819937521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2017.05.26--28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120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小儿脑瘫的中西医结合治疗及康复新进展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东阳市中医院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汤加利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13758953670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2017.03.10--12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产后康复治疗的新进展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文荣医院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徐燕忠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82611816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2017.05.19--21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老年常见病诊疗提高班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金华市中医医院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陈慧兰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13757966652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2017.4.14-4.16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</w:tbl>
    <w:p w:rsidR="00FA6B1A" w:rsidRPr="00FA6B1A" w:rsidRDefault="00FA6B1A" w:rsidP="00FA6B1A">
      <w:pPr>
        <w:widowControl/>
        <w:snapToGrid w:val="0"/>
        <w:spacing w:line="560" w:lineRule="atLeas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（十一）护理学</w:t>
      </w:r>
      <w:r w:rsidRPr="00FA6B1A">
        <w:rPr>
          <w:rFonts w:ascii="Times New Roman" w:eastAsia="微软雅黑" w:hAnsi="Times New Roman" w:cs="Times New Roman"/>
          <w:b/>
          <w:bCs/>
          <w:color w:val="474646"/>
          <w:kern w:val="0"/>
          <w:szCs w:val="21"/>
        </w:rPr>
        <w:t>29</w:t>
      </w: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项</w:t>
      </w:r>
    </w:p>
    <w:tbl>
      <w:tblPr>
        <w:tblW w:w="1442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0"/>
        <w:gridCol w:w="4387"/>
        <w:gridCol w:w="2473"/>
        <w:gridCol w:w="1041"/>
        <w:gridCol w:w="1661"/>
        <w:gridCol w:w="1855"/>
        <w:gridCol w:w="720"/>
        <w:gridCol w:w="720"/>
        <w:gridCol w:w="896"/>
      </w:tblGrid>
      <w:tr w:rsidR="00FA6B1A" w:rsidRPr="00FA6B1A" w:rsidTr="00FA6B1A">
        <w:trPr>
          <w:trHeight w:val="454"/>
          <w:jc w:val="center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3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呼吸危重症患者精准化管理与肺康复</w:t>
            </w:r>
          </w:p>
        </w:tc>
        <w:tc>
          <w:tcPr>
            <w:tcW w:w="24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金华广福医院</w:t>
            </w:r>
          </w:p>
        </w:tc>
        <w:tc>
          <w:tcPr>
            <w:tcW w:w="10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郑艳萍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13586975902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2017.05.26--28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200</w:t>
            </w:r>
          </w:p>
        </w:tc>
      </w:tr>
      <w:tr w:rsidR="00FA6B1A" w:rsidRPr="00FA6B1A" w:rsidTr="00FA6B1A">
        <w:trPr>
          <w:trHeight w:val="454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心理护理在临床实践中的应用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金华市第二医院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李淑华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82271696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2017.4.13-15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60</w:t>
            </w:r>
          </w:p>
        </w:tc>
      </w:tr>
      <w:tr w:rsidR="00FA6B1A" w:rsidRPr="00FA6B1A" w:rsidTr="00FA6B1A">
        <w:trPr>
          <w:trHeight w:val="454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创伤急救知识及技能培训班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金华市护理学会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曹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  </w:t>
            </w: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敏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13735711210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2017.4.18-4.19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54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营养支持护理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金华市护理学会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金如燕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82553090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2017.4.13-4.13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54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护士长管理能力的培养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金华市护理学会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叶向红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13605796366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2017.4.18-4.20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54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提高护理人员对心电图的识别能力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胡丽春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13505795431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2017.5.18-5.20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54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静脉血栓栓塞症的预防及护理新进展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钱金芳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13857988137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2017.3.15-3.17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80</w:t>
            </w:r>
          </w:p>
        </w:tc>
      </w:tr>
      <w:tr w:rsidR="00FA6B1A" w:rsidRPr="00FA6B1A" w:rsidTr="00FA6B1A">
        <w:trPr>
          <w:trHeight w:val="454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慢性呼吸衰竭与氧疗护理新进展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蒋淑贞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13586973809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2017.5.16-5.18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80-100</w:t>
            </w:r>
          </w:p>
        </w:tc>
      </w:tr>
      <w:tr w:rsidR="00FA6B1A" w:rsidRPr="00FA6B1A" w:rsidTr="00FA6B1A">
        <w:trPr>
          <w:trHeight w:val="454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常见风湿免疫系统疾病诊疗护理新进展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金妙娟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13566785410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2017.3.15-3.17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80</w:t>
            </w:r>
          </w:p>
        </w:tc>
      </w:tr>
      <w:tr w:rsidR="00FA6B1A" w:rsidRPr="00FA6B1A" w:rsidTr="00FA6B1A">
        <w:trPr>
          <w:trHeight w:val="454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消化科常见诊疗护理新进展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孙肖姬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82552959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2017.4.12-4.14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80-100</w:t>
            </w:r>
          </w:p>
        </w:tc>
      </w:tr>
      <w:tr w:rsidR="00FA6B1A" w:rsidRPr="00FA6B1A" w:rsidTr="00FA6B1A">
        <w:trPr>
          <w:trHeight w:val="454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加速康复护理在骨关节外科的应用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蒋莲萍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13738932666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2017.6.14-6.16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54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脑血管病外科诊治及护理新进展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童卓昳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13867952329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2017.3.29-3.31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80</w:t>
            </w:r>
          </w:p>
        </w:tc>
      </w:tr>
      <w:tr w:rsidR="00FA6B1A" w:rsidRPr="00FA6B1A" w:rsidTr="00FA6B1A">
        <w:trPr>
          <w:trHeight w:val="454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护理人员规范化培训研究新进展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横店文荣医院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</w:t>
            </w: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  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艳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13858975598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2017.04.14--16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14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中医养护与中医护理基本技能培训班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兰溪市中医院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王丽英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13858989057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2017.04.13--14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全程健康</w:t>
            </w:r>
            <w:r w:rsidRPr="00FA6B1A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教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育模式在基</w:t>
            </w:r>
            <w:r w:rsidRPr="00FA6B1A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层医疗卫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生机</w:t>
            </w:r>
            <w:r w:rsidRPr="00FA6B1A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构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糖尿病患者管理中的</w:t>
            </w:r>
            <w:r w:rsidRPr="00FA6B1A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应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用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武</w:t>
            </w:r>
            <w:r w:rsidRPr="00FA6B1A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义县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第一人民</w:t>
            </w:r>
            <w:r w:rsidRPr="00FA6B1A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医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余新</w:t>
            </w:r>
            <w:r w:rsidRPr="00FA6B1A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颖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13516903396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2017.6.8-6.10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16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基层医院围手术期患者护理安全管理策略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浦江县人民医院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张灵先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13575925207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2017.4.21--23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90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17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社区急、危重症患者护理技管理新进展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永康市第二人民医院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付</w:t>
            </w: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  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海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15925931580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2017.04.16--18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18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面向基层医院的产科适宜技术推广与应用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郑雪君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13566782110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2017.04.11--13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120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19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伤口造口护理新进展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杜菊媛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13566781550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2017.04.25--27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骨科康复护理新进展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范忆蓉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13566782310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2017.05.16--18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120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21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辅助生殖技术护理安全与管理学习班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郭银花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13566782537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2017.06.20--22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120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以助产士为主导的生育全过程优质服务模式的推广与应用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永康市妇幼保健院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孙香玲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0579-87165185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2017.03.23--25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23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spacing w:val="-4"/>
                <w:kern w:val="0"/>
                <w:szCs w:val="21"/>
              </w:rPr>
              <w:t>基层医院护理人员能级培训体系的建立与实践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兰溪市人民医院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何雅娟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13735663015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2017.4.15--16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基层医院危重患者院内安全转运管理新进展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兰溪市人民医院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金丽萍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13967906567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2017.3.25--26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25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健康促进与健康教育能力提高班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金华市中医医院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程卫珍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13868988151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2017.03.09--11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26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基层慢病教育与管理新进展学习班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金华市中医医院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于雪芬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13867982644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2017.03.17--19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27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多学科协作疼痛治疗护理新进展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金华市中医医院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叶文娟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13819981900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2017.04.14--16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28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膳食营养调护在老年慢性病中的应用及推广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金华市中医医院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郑红卫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13857985529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2017.05.26--28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29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特发性耳聋中西医结合护理新进展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金华市中医医院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陈</w:t>
            </w:r>
            <w:r w:rsidRPr="00FA6B1A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  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坚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13867985276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2017.06.05--07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120</w:t>
            </w:r>
          </w:p>
        </w:tc>
      </w:tr>
    </w:tbl>
    <w:p w:rsidR="00FA6B1A" w:rsidRPr="00FA6B1A" w:rsidRDefault="00FA6B1A" w:rsidP="00FA6B1A">
      <w:pPr>
        <w:widowControl/>
        <w:snapToGrid w:val="0"/>
        <w:spacing w:line="560" w:lineRule="atLeas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（十二）精神科学</w:t>
      </w:r>
      <w:r w:rsidRPr="00FA6B1A">
        <w:rPr>
          <w:rFonts w:ascii="Times New Roman" w:eastAsia="微软雅黑" w:hAnsi="Times New Roman" w:cs="Times New Roman"/>
          <w:b/>
          <w:bCs/>
          <w:color w:val="474646"/>
          <w:kern w:val="0"/>
          <w:szCs w:val="21"/>
        </w:rPr>
        <w:t>3</w:t>
      </w: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项</w:t>
      </w:r>
    </w:p>
    <w:tbl>
      <w:tblPr>
        <w:tblW w:w="1442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0"/>
        <w:gridCol w:w="4387"/>
        <w:gridCol w:w="2473"/>
        <w:gridCol w:w="1041"/>
        <w:gridCol w:w="1661"/>
        <w:gridCol w:w="1855"/>
        <w:gridCol w:w="720"/>
        <w:gridCol w:w="720"/>
        <w:gridCol w:w="896"/>
      </w:tblGrid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3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精神分裂症诊疗提高班</w:t>
            </w:r>
          </w:p>
        </w:tc>
        <w:tc>
          <w:tcPr>
            <w:tcW w:w="24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金华市第二医院</w:t>
            </w:r>
          </w:p>
        </w:tc>
        <w:tc>
          <w:tcPr>
            <w:tcW w:w="10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范卫星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82271696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2017.5.5--7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27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90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心理评估技术在精神科临床的规范使用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金华市第二医院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蒋庆飞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82271696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2017.6.21--23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90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基层精神分裂症长程治疗与康复管理学习班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金华市第二医院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喻跃国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82271696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2017.5.19--21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120</w:t>
            </w:r>
          </w:p>
        </w:tc>
      </w:tr>
    </w:tbl>
    <w:p w:rsidR="00FA6B1A" w:rsidRPr="00FA6B1A" w:rsidRDefault="00FA6B1A" w:rsidP="00FA6B1A">
      <w:pPr>
        <w:widowControl/>
        <w:snapToGrid w:val="0"/>
        <w:spacing w:line="560" w:lineRule="atLeas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（十三）医学教育和卫生管理</w:t>
      </w:r>
      <w:r w:rsidRPr="00FA6B1A">
        <w:rPr>
          <w:rFonts w:ascii="Times New Roman" w:eastAsia="微软雅黑" w:hAnsi="Times New Roman" w:cs="Times New Roman"/>
          <w:b/>
          <w:bCs/>
          <w:color w:val="474646"/>
          <w:kern w:val="0"/>
          <w:szCs w:val="21"/>
        </w:rPr>
        <w:t>3</w:t>
      </w: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项</w:t>
      </w:r>
    </w:p>
    <w:tbl>
      <w:tblPr>
        <w:tblW w:w="1442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0"/>
        <w:gridCol w:w="4387"/>
        <w:gridCol w:w="2473"/>
        <w:gridCol w:w="1041"/>
        <w:gridCol w:w="1661"/>
        <w:gridCol w:w="1855"/>
        <w:gridCol w:w="720"/>
        <w:gridCol w:w="720"/>
        <w:gridCol w:w="896"/>
      </w:tblGrid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3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医疗器械使用质量管理规范化</w:t>
            </w:r>
          </w:p>
        </w:tc>
        <w:tc>
          <w:tcPr>
            <w:tcW w:w="24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王金平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13957976777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2017.4.21--23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金华市住院医师规范化培训技能考核考官培训班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陈丽红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82552811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2017.6.12--13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60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全市采供血机构档案培训班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金华市中心血站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陈安心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82118161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2017.03.22--24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</w:tbl>
    <w:p w:rsidR="00FA6B1A" w:rsidRPr="00FA6B1A" w:rsidRDefault="00FA6B1A" w:rsidP="00FA6B1A">
      <w:pPr>
        <w:widowControl/>
        <w:snapToGrid w:val="0"/>
        <w:spacing w:line="560" w:lineRule="atLeas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（十四）麻醉学、药学</w:t>
      </w:r>
      <w:r w:rsidRPr="00FA6B1A">
        <w:rPr>
          <w:rFonts w:ascii="Times New Roman" w:eastAsia="微软雅黑" w:hAnsi="Times New Roman" w:cs="Times New Roman"/>
          <w:b/>
          <w:bCs/>
          <w:color w:val="474646"/>
          <w:kern w:val="0"/>
          <w:szCs w:val="21"/>
        </w:rPr>
        <w:t>3</w:t>
      </w:r>
      <w:r w:rsidRPr="00FA6B1A">
        <w:rPr>
          <w:rFonts w:ascii="宋体" w:eastAsia="宋体" w:hAnsi="宋体" w:cs="Times New Roman"/>
          <w:b/>
          <w:bCs/>
          <w:color w:val="474646"/>
          <w:kern w:val="0"/>
          <w:szCs w:val="21"/>
        </w:rPr>
        <w:t>项</w:t>
      </w:r>
    </w:p>
    <w:tbl>
      <w:tblPr>
        <w:tblW w:w="1442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0"/>
        <w:gridCol w:w="4387"/>
        <w:gridCol w:w="2473"/>
        <w:gridCol w:w="1041"/>
        <w:gridCol w:w="1661"/>
        <w:gridCol w:w="1855"/>
        <w:gridCol w:w="720"/>
        <w:gridCol w:w="720"/>
        <w:gridCol w:w="896"/>
      </w:tblGrid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3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癌症疼痛治疗新进展</w:t>
            </w:r>
          </w:p>
        </w:tc>
        <w:tc>
          <w:tcPr>
            <w:tcW w:w="24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金华广福医院</w:t>
            </w:r>
          </w:p>
        </w:tc>
        <w:tc>
          <w:tcPr>
            <w:tcW w:w="10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陈洪亮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2017.6.11--13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基层医院可视化气道管理新进展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浦江县人民医院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张玉光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13758918865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2017.5.26--28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基层医院癌痛的多学科治疗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永康市第一人民医院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施劲松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89279021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2017.06.23-25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</w:tbl>
    <w:p w:rsidR="00FA6B1A" w:rsidRPr="00FA6B1A" w:rsidRDefault="00FA6B1A" w:rsidP="00FA6B1A">
      <w:pPr>
        <w:widowControl/>
        <w:snapToGrid w:val="0"/>
        <w:spacing w:before="78" w:line="560" w:lineRule="atLeas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黑体" w:eastAsia="黑体" w:hAnsi="Times New Roman" w:cs="Times New Roman" w:hint="eastAsia"/>
          <w:color w:val="474646"/>
          <w:kern w:val="0"/>
          <w:sz w:val="24"/>
          <w:szCs w:val="24"/>
        </w:rPr>
        <w:t>二、学术会议项目11项</w:t>
      </w:r>
    </w:p>
    <w:tbl>
      <w:tblPr>
        <w:tblW w:w="1442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0"/>
        <w:gridCol w:w="4387"/>
        <w:gridCol w:w="2473"/>
        <w:gridCol w:w="1041"/>
        <w:gridCol w:w="1661"/>
        <w:gridCol w:w="1855"/>
        <w:gridCol w:w="720"/>
        <w:gridCol w:w="720"/>
        <w:gridCol w:w="896"/>
      </w:tblGrid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43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项目名称</w:t>
            </w:r>
          </w:p>
        </w:tc>
        <w:tc>
          <w:tcPr>
            <w:tcW w:w="24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举办单位</w:t>
            </w:r>
          </w:p>
        </w:tc>
        <w:tc>
          <w:tcPr>
            <w:tcW w:w="10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项目</w:t>
            </w:r>
          </w:p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负责人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举办时间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学时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学分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培训班</w:t>
            </w:r>
          </w:p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黑体" w:eastAsia="黑体" w:hAnsi="Times New Roman" w:cs="Times New Roman" w:hint="eastAsia"/>
                <w:color w:val="333333"/>
                <w:kern w:val="0"/>
                <w:szCs w:val="21"/>
              </w:rPr>
              <w:t>人数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年度临床检验学术交流会议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单小云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13857991889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2017.2.23--25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120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金华市医学会创伤医学分会第五届年会暨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年创伤与急救芥子园青年论坛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季敬伟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13588666127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2017.3.23--25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3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金华市口腔医学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年会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傅新海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619387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2017.3.27--29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4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年金华市医学会急诊医学年会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黄明伟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13566785455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2017.5.18--20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180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年金华市泌尿外科年会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吴海啸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13905792766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2017.4.21--23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120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6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年金华市医学会全科医学年会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张琳鑫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13505793159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2017.6.15--17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7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年金华丽水衢州眼科年会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吕志刚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13806782731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2017.6.16--18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8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金华市第二届微创外科年会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俞世安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13506585632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2017.6.23--25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9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金华市医学会心血管病学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年学术年会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傅慎文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13505794232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2017.6.27--30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（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</w:t>
            </w: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350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甲状腺结节性疾病超声诊疗进展研讨会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金华市中心医院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周一波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13819999123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2017.06.16--18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100</w:t>
            </w:r>
          </w:p>
        </w:tc>
      </w:tr>
      <w:tr w:rsidR="00FA6B1A" w:rsidRPr="00FA6B1A" w:rsidTr="00FA6B1A">
        <w:trPr>
          <w:trHeight w:val="482"/>
          <w:jc w:val="center"/>
        </w:trPr>
        <w:tc>
          <w:tcPr>
            <w:tcW w:w="6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43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金华市医学会放射肿瘤治疗学分会年会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东阳市人民医院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张大海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2017.5.19--21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FA6B1A" w:rsidRPr="00FA6B1A" w:rsidRDefault="00FA6B1A" w:rsidP="00FA6B1A">
            <w:pPr>
              <w:widowControl/>
              <w:snapToGrid w:val="0"/>
              <w:jc w:val="center"/>
              <w:textAlignment w:val="center"/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</w:pPr>
            <w:r w:rsidRPr="00FA6B1A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>150</w:t>
            </w:r>
          </w:p>
        </w:tc>
      </w:tr>
    </w:tbl>
    <w:p w:rsidR="00FA6B1A" w:rsidRPr="00FA6B1A" w:rsidRDefault="00FA6B1A" w:rsidP="00FA6B1A">
      <w:pPr>
        <w:widowControl/>
        <w:shd w:val="clear" w:color="auto" w:fill="FFFFFF"/>
        <w:snapToGrid w:val="0"/>
        <w:spacing w:before="100" w:after="100" w:line="440" w:lineRule="atLeast"/>
        <w:jc w:val="lef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br w:type="page"/>
      </w:r>
      <w:r w:rsidRPr="00FA6B1A">
        <w:rPr>
          <w:rFonts w:ascii="Times New Roman" w:eastAsia="微软雅黑" w:hAnsi="Times New Roman" w:cs="Times New Roman"/>
          <w:color w:val="474646"/>
          <w:kern w:val="0"/>
          <w:szCs w:val="21"/>
        </w:rPr>
        <w:t> </w:t>
      </w:r>
    </w:p>
    <w:p w:rsidR="00FA6B1A" w:rsidRPr="00FA6B1A" w:rsidRDefault="00FA6B1A" w:rsidP="00FA6B1A">
      <w:pPr>
        <w:widowControl/>
        <w:shd w:val="clear" w:color="auto" w:fill="FFFFFF"/>
        <w:snapToGrid w:val="0"/>
        <w:spacing w:before="100" w:after="100" w:line="440" w:lineRule="atLeast"/>
        <w:jc w:val="lef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Times New Roman" w:eastAsia="微软雅黑" w:hAnsi="Times New Roman" w:cs="Times New Roman"/>
          <w:color w:val="474646"/>
          <w:kern w:val="0"/>
          <w:szCs w:val="21"/>
        </w:rPr>
        <w:t> </w:t>
      </w:r>
    </w:p>
    <w:p w:rsidR="00FA6B1A" w:rsidRPr="00FA6B1A" w:rsidRDefault="00FA6B1A" w:rsidP="00FA6B1A">
      <w:pPr>
        <w:widowControl/>
        <w:shd w:val="clear" w:color="auto" w:fill="FFFFFF"/>
        <w:snapToGrid w:val="0"/>
        <w:spacing w:before="100" w:after="100" w:line="440" w:lineRule="atLeast"/>
        <w:jc w:val="lef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Times New Roman" w:eastAsia="微软雅黑" w:hAnsi="Times New Roman" w:cs="Times New Roman"/>
          <w:color w:val="474646"/>
          <w:kern w:val="0"/>
          <w:szCs w:val="21"/>
        </w:rPr>
        <w:t> </w:t>
      </w:r>
    </w:p>
    <w:p w:rsidR="00FA6B1A" w:rsidRPr="00FA6B1A" w:rsidRDefault="00FA6B1A" w:rsidP="00FA6B1A">
      <w:pPr>
        <w:widowControl/>
        <w:shd w:val="clear" w:color="auto" w:fill="FFFFFF"/>
        <w:snapToGrid w:val="0"/>
        <w:spacing w:before="100" w:after="100" w:line="440" w:lineRule="atLeast"/>
        <w:jc w:val="left"/>
        <w:rPr>
          <w:rFonts w:ascii="Times New Roman" w:eastAsia="微软雅黑" w:hAnsi="Times New Roman" w:cs="Times New Roman"/>
          <w:color w:val="474646"/>
          <w:kern w:val="0"/>
          <w:szCs w:val="21"/>
        </w:rPr>
      </w:pPr>
      <w:r w:rsidRPr="00FA6B1A">
        <w:rPr>
          <w:rFonts w:ascii="Times New Roman" w:eastAsia="微软雅黑" w:hAnsi="Times New Roman" w:cs="Times New Roman"/>
          <w:color w:val="474646"/>
          <w:kern w:val="0"/>
          <w:szCs w:val="21"/>
        </w:rPr>
        <w:t> </w:t>
      </w:r>
    </w:p>
    <w:p w:rsidR="007D37AC" w:rsidRPr="00FA6B1A" w:rsidRDefault="007D37AC" w:rsidP="00FA6B1A"/>
    <w:sectPr w:rsidR="007D37AC" w:rsidRPr="00FA6B1A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12EA" w:rsidRDefault="00AB12EA" w:rsidP="00FA6B1A">
      <w:r>
        <w:separator/>
      </w:r>
    </w:p>
  </w:endnote>
  <w:endnote w:type="continuationSeparator" w:id="0">
    <w:p w:rsidR="00AB12EA" w:rsidRDefault="00AB12EA" w:rsidP="00FA6B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12EA" w:rsidRDefault="00AB12EA" w:rsidP="00FA6B1A">
      <w:r>
        <w:separator/>
      </w:r>
    </w:p>
  </w:footnote>
  <w:footnote w:type="continuationSeparator" w:id="0">
    <w:p w:rsidR="00AB12EA" w:rsidRDefault="00AB12EA" w:rsidP="00FA6B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6B1A"/>
    <w:rsid w:val="00012C79"/>
    <w:rsid w:val="000A1865"/>
    <w:rsid w:val="000D5D94"/>
    <w:rsid w:val="001074C9"/>
    <w:rsid w:val="00204DB3"/>
    <w:rsid w:val="004365C3"/>
    <w:rsid w:val="00472723"/>
    <w:rsid w:val="005307EA"/>
    <w:rsid w:val="006976D0"/>
    <w:rsid w:val="007D37AC"/>
    <w:rsid w:val="00821BDB"/>
    <w:rsid w:val="009364A8"/>
    <w:rsid w:val="00AB12EA"/>
    <w:rsid w:val="00BB4480"/>
    <w:rsid w:val="00C773BD"/>
    <w:rsid w:val="00D5286B"/>
    <w:rsid w:val="00FA6B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A6B1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FA6B1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FA6B1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4">
    <w:name w:val="heading 4"/>
    <w:basedOn w:val="a"/>
    <w:link w:val="4Char"/>
    <w:uiPriority w:val="9"/>
    <w:qFormat/>
    <w:rsid w:val="00FA6B1A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FA6B1A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6">
    <w:name w:val="heading 6"/>
    <w:basedOn w:val="a"/>
    <w:link w:val="6Char"/>
    <w:uiPriority w:val="9"/>
    <w:qFormat/>
    <w:rsid w:val="00FA6B1A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6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6B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6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6B1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A6B1A"/>
    <w:rPr>
      <w:rFonts w:ascii="宋体" w:eastAsia="宋体" w:hAnsi="宋体" w:cs="宋体"/>
      <w:b/>
      <w:bCs/>
      <w:kern w:val="36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A6B1A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FA6B1A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FA6B1A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FA6B1A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FA6B1A"/>
    <w:rPr>
      <w:rFonts w:ascii="宋体" w:eastAsia="宋体" w:hAnsi="宋体" w:cs="宋体"/>
      <w:b/>
      <w:bCs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FA6B1A"/>
    <w:rPr>
      <w:strike w:val="0"/>
      <w:dstrike w:val="0"/>
      <w:color w:val="666666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FA6B1A"/>
    <w:rPr>
      <w:strike w:val="0"/>
      <w:dstrike w:val="0"/>
      <w:color w:val="666666"/>
      <w:u w:val="none"/>
      <w:effect w:val="none"/>
    </w:rPr>
  </w:style>
  <w:style w:type="character" w:styleId="a7">
    <w:name w:val="Strong"/>
    <w:basedOn w:val="a0"/>
    <w:uiPriority w:val="22"/>
    <w:qFormat/>
    <w:rsid w:val="00FA6B1A"/>
    <w:rPr>
      <w:b/>
      <w:bCs/>
    </w:rPr>
  </w:style>
  <w:style w:type="paragraph" w:styleId="a8">
    <w:name w:val="Normal (Web)"/>
    <w:basedOn w:val="a"/>
    <w:uiPriority w:val="99"/>
    <w:unhideWhenUsed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">
    <w:name w:val="time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loat">
    <w:name w:val="clearfloat"/>
    <w:basedOn w:val="a"/>
    <w:rsid w:val="00FA6B1A"/>
    <w:pPr>
      <w:widowControl/>
      <w:spacing w:before="100" w:beforeAutospacing="1" w:after="100" w:afterAutospacing="1" w:line="0" w:lineRule="atLeast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wk">
    <w:name w:val="wk"/>
    <w:basedOn w:val="a"/>
    <w:rsid w:val="00FA6B1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wk">
    <w:name w:val="cont_wk"/>
    <w:basedOn w:val="a"/>
    <w:rsid w:val="00FA6B1A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">
    <w:name w:val="yd"/>
    <w:basedOn w:val="a"/>
    <w:rsid w:val="00FA6B1A"/>
    <w:pPr>
      <w:widowControl/>
      <w:spacing w:before="100" w:beforeAutospacing="1" w:after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">
    <w:name w:val="sc"/>
    <w:basedOn w:val="a"/>
    <w:rsid w:val="00FA6B1A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t">
    <w:name w:val="bgt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">
    <w:name w:val="nav"/>
    <w:basedOn w:val="a"/>
    <w:rsid w:val="00FA6B1A"/>
    <w:pPr>
      <w:widowControl/>
      <w:shd w:val="clear" w:color="auto" w:fill="2485C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ttom">
    <w:name w:val="nav_bottom"/>
    <w:basedOn w:val="a"/>
    <w:rsid w:val="00FA6B1A"/>
    <w:pPr>
      <w:widowControl/>
      <w:shd w:val="clear" w:color="auto" w:fill="E0E7EB"/>
      <w:spacing w:before="100" w:beforeAutospacing="1" w:after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dxw">
    <w:name w:val="gdxw"/>
    <w:basedOn w:val="a"/>
    <w:rsid w:val="00FA6B1A"/>
    <w:pPr>
      <w:widowControl/>
      <w:spacing w:before="105" w:after="10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s">
    <w:name w:val="ss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yinpsrh">
    <w:name w:val="sy_inp_srh"/>
    <w:basedOn w:val="a"/>
    <w:rsid w:val="00FA6B1A"/>
    <w:pPr>
      <w:widowControl/>
      <w:pBdr>
        <w:top w:val="single" w:sz="6" w:space="0" w:color="A5A5A5"/>
        <w:left w:val="single" w:sz="6" w:space="4" w:color="A5A5A5"/>
        <w:bottom w:val="single" w:sz="6" w:space="0" w:color="A5A5A5"/>
        <w:right w:val="single" w:sz="2" w:space="0" w:color="A5A5A5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555555"/>
      <w:kern w:val="0"/>
      <w:sz w:val="24"/>
      <w:szCs w:val="24"/>
    </w:rPr>
  </w:style>
  <w:style w:type="paragraph" w:customStyle="1" w:styleId="sybtnsrh">
    <w:name w:val="sy_btn_srh"/>
    <w:basedOn w:val="a"/>
    <w:rsid w:val="00FA6B1A"/>
    <w:pPr>
      <w:widowControl/>
      <w:spacing w:before="100" w:beforeAutospacing="1" w:after="100" w:afterAutospacing="1"/>
      <w:ind w:firstLine="2238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ytpxw">
    <w:name w:val="sytpxw"/>
    <w:basedOn w:val="a"/>
    <w:rsid w:val="00FA6B1A"/>
    <w:pPr>
      <w:widowControl/>
      <w:shd w:val="clear" w:color="auto" w:fill="FFFFFF"/>
      <w:spacing w:before="100" w:beforeAutospacing="1" w:after="150"/>
      <w:ind w:right="150"/>
      <w:jc w:val="left"/>
    </w:pPr>
    <w:rPr>
      <w:rFonts w:ascii="Verdana" w:eastAsia="宋体" w:hAnsi="Verdana" w:cs="宋体"/>
      <w:kern w:val="0"/>
      <w:sz w:val="18"/>
      <w:szCs w:val="18"/>
    </w:rPr>
  </w:style>
  <w:style w:type="paragraph" w:customStyle="1" w:styleId="zxdt">
    <w:name w:val="zxdt"/>
    <w:basedOn w:val="a"/>
    <w:rsid w:val="00FA6B1A"/>
    <w:pPr>
      <w:widowControl/>
      <w:pBdr>
        <w:top w:val="single" w:sz="6" w:space="8" w:color="DCDCDC"/>
        <w:left w:val="single" w:sz="6" w:space="8" w:color="DCDCDC"/>
        <w:bottom w:val="single" w:sz="6" w:space="8" w:color="DCDCDC"/>
        <w:right w:val="single" w:sz="6" w:space="8" w:color="DCDCDC"/>
      </w:pBdr>
      <w:spacing w:before="100" w:beforeAutospacing="1" w:after="150"/>
      <w:ind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dttt">
    <w:name w:val="zxdt_tt"/>
    <w:basedOn w:val="a"/>
    <w:rsid w:val="00FA6B1A"/>
    <w:pPr>
      <w:widowControl/>
      <w:spacing w:before="100" w:beforeAutospacing="1" w:after="1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dtlist">
    <w:name w:val="zxdt_list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fxxgk">
    <w:name w:val="zfxxgk"/>
    <w:basedOn w:val="a"/>
    <w:rsid w:val="00FA6B1A"/>
    <w:pPr>
      <w:widowControl/>
      <w:pBdr>
        <w:top w:val="single" w:sz="6" w:space="31" w:color="DCDCDC"/>
        <w:left w:val="single" w:sz="6" w:space="0" w:color="DCDCDC"/>
        <w:bottom w:val="single" w:sz="6" w:space="0" w:color="DCDCDC"/>
        <w:right w:val="single" w:sz="6" w:space="0" w:color="DCDCDC"/>
      </w:pBdr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">
    <w:name w:val="ztzl"/>
    <w:basedOn w:val="a"/>
    <w:rsid w:val="00FA6B1A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dyscroll">
    <w:name w:val="ladyscroll"/>
    <w:basedOn w:val="a"/>
    <w:rsid w:val="00FA6B1A"/>
    <w:pPr>
      <w:widowControl/>
      <w:pBdr>
        <w:top w:val="single" w:sz="6" w:space="0" w:color="DCDCDC"/>
        <w:left w:val="single" w:sz="6" w:space="0" w:color="DCDCDC"/>
        <w:bottom w:val="single" w:sz="6" w:space="0" w:color="DCDCDC"/>
        <w:right w:val="single" w:sz="6" w:space="0" w:color="DCDCD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zgg">
    <w:name w:val="tzgg"/>
    <w:basedOn w:val="a"/>
    <w:rsid w:val="00FA6B1A"/>
    <w:pPr>
      <w:widowControl/>
      <w:spacing w:before="100" w:beforeAutospacing="1" w:after="150"/>
      <w:ind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zggtt">
    <w:name w:val="tzgg_tt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zgglist">
    <w:name w:val="tzgg_list"/>
    <w:basedOn w:val="a"/>
    <w:rsid w:val="00FA6B1A"/>
    <w:pPr>
      <w:widowControl/>
      <w:pBdr>
        <w:top w:val="single" w:sz="2" w:space="8" w:color="DCDCDC"/>
        <w:left w:val="single" w:sz="6" w:space="8" w:color="DCDCDC"/>
        <w:bottom w:val="single" w:sz="6" w:space="8" w:color="DCDCDC"/>
        <w:right w:val="single" w:sz="6" w:space="8" w:color="DCDCD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mzc">
    <w:name w:val="bmzc"/>
    <w:basedOn w:val="a"/>
    <w:rsid w:val="00FA6B1A"/>
    <w:pPr>
      <w:widowControl/>
      <w:pBdr>
        <w:top w:val="single" w:sz="12" w:space="0" w:color="2485CE"/>
        <w:left w:val="single" w:sz="6" w:space="0" w:color="DCDCDC"/>
        <w:bottom w:val="single" w:sz="6" w:space="0" w:color="DCDCDC"/>
        <w:right w:val="single" w:sz="6" w:space="0" w:color="DCDCDC"/>
      </w:pBdr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mzctt">
    <w:name w:val="bmzc_tt"/>
    <w:basedOn w:val="a"/>
    <w:rsid w:val="00FA6B1A"/>
    <w:pPr>
      <w:widowControl/>
      <w:shd w:val="clear" w:color="auto" w:fill="F7F7F7"/>
      <w:spacing w:before="100" w:beforeAutospacing="1" w:after="100" w:afterAutospacing="1" w:line="570" w:lineRule="atLeast"/>
      <w:jc w:val="left"/>
    </w:pPr>
    <w:rPr>
      <w:rFonts w:ascii="宋体" w:eastAsia="宋体" w:hAnsi="宋体" w:cs="宋体"/>
      <w:color w:val="2485CE"/>
      <w:kern w:val="0"/>
      <w:sz w:val="27"/>
      <w:szCs w:val="27"/>
    </w:rPr>
  </w:style>
  <w:style w:type="paragraph" w:customStyle="1" w:styleId="bmzcwk">
    <w:name w:val="bmzc_wk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jgg">
    <w:name w:val="zjgg"/>
    <w:basedOn w:val="a"/>
    <w:rsid w:val="00FA6B1A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cfg">
    <w:name w:val="zcfg"/>
    <w:basedOn w:val="a"/>
    <w:rsid w:val="00FA6B1A"/>
    <w:pPr>
      <w:widowControl/>
      <w:pBdr>
        <w:top w:val="single" w:sz="12" w:space="0" w:color="2485CE"/>
        <w:left w:val="single" w:sz="6" w:space="0" w:color="DCDCDC"/>
        <w:bottom w:val="single" w:sz="6" w:space="0" w:color="DCDCDC"/>
        <w:right w:val="single" w:sz="6" w:space="0" w:color="DCDCDC"/>
      </w:pBdr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cfgtt">
    <w:name w:val="zcfg_tt"/>
    <w:basedOn w:val="a"/>
    <w:rsid w:val="00FA6B1A"/>
    <w:pPr>
      <w:widowControl/>
      <w:shd w:val="clear" w:color="auto" w:fill="F7F7F7"/>
      <w:spacing w:before="100" w:beforeAutospacing="1" w:after="100" w:afterAutospacing="1" w:line="570" w:lineRule="atLeast"/>
      <w:jc w:val="left"/>
    </w:pPr>
    <w:rPr>
      <w:rFonts w:ascii="宋体" w:eastAsia="宋体" w:hAnsi="宋体" w:cs="宋体"/>
      <w:color w:val="2485CE"/>
      <w:kern w:val="0"/>
      <w:sz w:val="27"/>
      <w:szCs w:val="27"/>
    </w:rPr>
  </w:style>
  <w:style w:type="paragraph" w:customStyle="1" w:styleId="zcfglist">
    <w:name w:val="zcfg_list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qlj">
    <w:name w:val="yqlj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bleft">
    <w:name w:val="lb_left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yrihgt">
    <w:name w:val="ny_rihgt"/>
    <w:basedOn w:val="a"/>
    <w:rsid w:val="00FA6B1A"/>
    <w:pPr>
      <w:widowControl/>
      <w:pBdr>
        <w:top w:val="single" w:sz="6" w:space="0" w:color="E0E0E0"/>
        <w:left w:val="single" w:sz="6" w:space="0" w:color="E0E0E0"/>
        <w:bottom w:val="single" w:sz="6" w:space="0" w:color="E0E0E0"/>
        <w:right w:val="single" w:sz="6" w:space="0" w:color="E0E0E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cwz">
    <w:name w:val="dcwz"/>
    <w:basedOn w:val="a"/>
    <w:rsid w:val="00FA6B1A"/>
    <w:pPr>
      <w:widowControl/>
      <w:pBdr>
        <w:bottom w:val="dotted" w:sz="6" w:space="11" w:color="DCDCDC"/>
      </w:pBdr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yrightbd">
    <w:name w:val="ny_right_bd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cle">
    <w:name w:val="article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cle-hd">
    <w:name w:val="article-hd"/>
    <w:basedOn w:val="a"/>
    <w:rsid w:val="00FA6B1A"/>
    <w:pPr>
      <w:widowControl/>
      <w:ind w:left="600" w:right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cle-title">
    <w:name w:val="article-title"/>
    <w:basedOn w:val="a"/>
    <w:rsid w:val="00FA6B1A"/>
    <w:pPr>
      <w:widowControl/>
      <w:spacing w:before="300" w:after="300" w:line="750" w:lineRule="atLeast"/>
      <w:jc w:val="center"/>
    </w:pPr>
    <w:rPr>
      <w:rFonts w:ascii="Verdana" w:eastAsia="宋体" w:hAnsi="Verdana" w:cs="宋体"/>
      <w:kern w:val="0"/>
      <w:sz w:val="30"/>
      <w:szCs w:val="30"/>
    </w:rPr>
  </w:style>
  <w:style w:type="paragraph" w:customStyle="1" w:styleId="article-subtitle">
    <w:name w:val="article-subtitle"/>
    <w:basedOn w:val="a"/>
    <w:rsid w:val="00FA6B1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article-info">
    <w:name w:val="article-info"/>
    <w:basedOn w:val="a"/>
    <w:rsid w:val="00FA6B1A"/>
    <w:pPr>
      <w:widowControl/>
      <w:pBdr>
        <w:bottom w:val="dotted" w:sz="6" w:space="0" w:color="E5E5E5"/>
      </w:pBdr>
      <w:spacing w:before="150" w:after="150" w:line="450" w:lineRule="atLeast"/>
      <w:jc w:val="center"/>
    </w:pPr>
    <w:rPr>
      <w:rFonts w:ascii="宋体" w:eastAsia="宋体" w:hAnsi="宋体" w:cs="宋体"/>
      <w:color w:val="888888"/>
      <w:kern w:val="0"/>
      <w:sz w:val="18"/>
      <w:szCs w:val="18"/>
    </w:rPr>
  </w:style>
  <w:style w:type="paragraph" w:customStyle="1" w:styleId="article-bd">
    <w:name w:val="article-bd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cle-con">
    <w:name w:val="article-con"/>
    <w:basedOn w:val="a"/>
    <w:rsid w:val="00FA6B1A"/>
    <w:pPr>
      <w:widowControl/>
      <w:spacing w:before="100" w:beforeAutospacing="1" w:after="100" w:afterAutospacing="1" w:line="480" w:lineRule="auto"/>
      <w:jc w:val="left"/>
    </w:pPr>
    <w:rPr>
      <w:rFonts w:ascii="宋体" w:eastAsia="宋体" w:hAnsi="宋体" w:cs="宋体"/>
      <w:color w:val="474646"/>
      <w:kern w:val="0"/>
      <w:szCs w:val="21"/>
    </w:rPr>
  </w:style>
  <w:style w:type="paragraph" w:customStyle="1" w:styleId="article-fj">
    <w:name w:val="article-fj"/>
    <w:basedOn w:val="a"/>
    <w:rsid w:val="00FA6B1A"/>
    <w:pPr>
      <w:widowControl/>
      <w:spacing w:before="150" w:after="100" w:afterAutospacing="1"/>
      <w:jc w:val="left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article-tool">
    <w:name w:val="article-tool"/>
    <w:basedOn w:val="a"/>
    <w:rsid w:val="00FA6B1A"/>
    <w:pPr>
      <w:widowControl/>
      <w:spacing w:before="900" w:after="100" w:afterAutospacing="1"/>
      <w:jc w:val="right"/>
    </w:pPr>
    <w:rPr>
      <w:rFonts w:ascii="宋体" w:eastAsia="宋体" w:hAnsi="宋体" w:cs="宋体"/>
      <w:kern w:val="0"/>
      <w:sz w:val="18"/>
      <w:szCs w:val="18"/>
    </w:rPr>
  </w:style>
  <w:style w:type="paragraph" w:customStyle="1" w:styleId="article-nav">
    <w:name w:val="article-nav"/>
    <w:basedOn w:val="a"/>
    <w:rsid w:val="00FA6B1A"/>
    <w:pPr>
      <w:widowControl/>
      <w:pBdr>
        <w:top w:val="single" w:sz="6" w:space="11" w:color="AAAAAA"/>
      </w:pBdr>
      <w:spacing w:before="225" w:after="100" w:afterAutospacing="1"/>
      <w:jc w:val="left"/>
    </w:pPr>
    <w:rPr>
      <w:rFonts w:ascii="宋体" w:eastAsia="宋体" w:hAnsi="宋体" w:cs="宋体"/>
      <w:vanish/>
      <w:kern w:val="0"/>
      <w:sz w:val="18"/>
      <w:szCs w:val="18"/>
    </w:rPr>
  </w:style>
  <w:style w:type="paragraph" w:customStyle="1" w:styleId="conwk">
    <w:name w:val="con_wk"/>
    <w:basedOn w:val="a"/>
    <w:rsid w:val="00FA6B1A"/>
    <w:pPr>
      <w:widowControl/>
      <w:pBdr>
        <w:top w:val="single" w:sz="6" w:space="0" w:color="E0E0E0"/>
        <w:left w:val="single" w:sz="6" w:space="0" w:color="E0E0E0"/>
        <w:bottom w:val="single" w:sz="6" w:space="0" w:color="E0E0E0"/>
        <w:right w:val="single" w:sz="6" w:space="0" w:color="E0E0E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article">
    <w:name w:val="con_article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article-title">
    <w:name w:val="con_article-title"/>
    <w:basedOn w:val="a"/>
    <w:rsid w:val="00FA6B1A"/>
    <w:pPr>
      <w:widowControl/>
      <w:spacing w:before="300" w:after="300" w:line="600" w:lineRule="atLeast"/>
      <w:jc w:val="center"/>
    </w:pPr>
    <w:rPr>
      <w:rFonts w:ascii="Verdana" w:eastAsia="宋体" w:hAnsi="Verdana" w:cs="宋体"/>
      <w:kern w:val="0"/>
      <w:sz w:val="30"/>
      <w:szCs w:val="30"/>
    </w:rPr>
  </w:style>
  <w:style w:type="paragraph" w:customStyle="1" w:styleId="conarticle-subtitle">
    <w:name w:val="con_article-subtitle"/>
    <w:basedOn w:val="a"/>
    <w:rsid w:val="00FA6B1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conarticle-info">
    <w:name w:val="con_article-info"/>
    <w:basedOn w:val="a"/>
    <w:rsid w:val="00FA6B1A"/>
    <w:pPr>
      <w:widowControl/>
      <w:pBdr>
        <w:bottom w:val="dotted" w:sz="6" w:space="0" w:color="E5E5E5"/>
      </w:pBdr>
      <w:spacing w:before="150" w:after="150" w:line="450" w:lineRule="atLeast"/>
      <w:jc w:val="center"/>
    </w:pPr>
    <w:rPr>
      <w:rFonts w:ascii="宋体" w:eastAsia="宋体" w:hAnsi="宋体" w:cs="宋体"/>
      <w:color w:val="888888"/>
      <w:kern w:val="0"/>
      <w:sz w:val="18"/>
      <w:szCs w:val="18"/>
    </w:rPr>
  </w:style>
  <w:style w:type="paragraph" w:customStyle="1" w:styleId="conarticle-bd">
    <w:name w:val="con_article-bd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article-con">
    <w:name w:val="con_article-con"/>
    <w:basedOn w:val="a"/>
    <w:rsid w:val="00FA6B1A"/>
    <w:pPr>
      <w:widowControl/>
      <w:spacing w:before="100" w:beforeAutospacing="1" w:after="100" w:afterAutospacing="1" w:line="480" w:lineRule="auto"/>
      <w:jc w:val="left"/>
    </w:pPr>
    <w:rPr>
      <w:rFonts w:ascii="宋体" w:eastAsia="宋体" w:hAnsi="宋体" w:cs="宋体"/>
      <w:color w:val="474646"/>
      <w:kern w:val="0"/>
      <w:szCs w:val="21"/>
    </w:rPr>
  </w:style>
  <w:style w:type="paragraph" w:customStyle="1" w:styleId="conarticle-tool">
    <w:name w:val="con_article-tool"/>
    <w:basedOn w:val="a"/>
    <w:rsid w:val="00FA6B1A"/>
    <w:pPr>
      <w:widowControl/>
      <w:spacing w:before="600" w:after="100" w:afterAutospacing="1"/>
      <w:jc w:val="right"/>
    </w:pPr>
    <w:rPr>
      <w:rFonts w:ascii="宋体" w:eastAsia="宋体" w:hAnsi="宋体" w:cs="宋体"/>
      <w:kern w:val="0"/>
      <w:sz w:val="18"/>
      <w:szCs w:val="18"/>
    </w:rPr>
  </w:style>
  <w:style w:type="paragraph" w:customStyle="1" w:styleId="conarticle-nav">
    <w:name w:val="con_article-nav"/>
    <w:basedOn w:val="a"/>
    <w:rsid w:val="00FA6B1A"/>
    <w:pPr>
      <w:widowControl/>
      <w:pBdr>
        <w:top w:val="single" w:sz="6" w:space="11" w:color="AAAAAA"/>
      </w:pBdr>
      <w:spacing w:before="225" w:after="100" w:afterAutospacing="1"/>
      <w:jc w:val="left"/>
    </w:pPr>
    <w:rPr>
      <w:rFonts w:ascii="宋体" w:eastAsia="宋体" w:hAnsi="宋体" w:cs="宋体"/>
      <w:vanish/>
      <w:kern w:val="0"/>
      <w:sz w:val="18"/>
      <w:szCs w:val="18"/>
    </w:rPr>
  </w:style>
  <w:style w:type="paragraph" w:customStyle="1" w:styleId="conbk">
    <w:name w:val="con_bk"/>
    <w:basedOn w:val="a"/>
    <w:rsid w:val="00FA6B1A"/>
    <w:pPr>
      <w:widowControl/>
      <w:pBdr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">
    <w:name w:val="footer"/>
    <w:basedOn w:val="a"/>
    <w:rsid w:val="00FA6B1A"/>
    <w:pPr>
      <w:widowControl/>
      <w:pBdr>
        <w:top w:val="single" w:sz="12" w:space="15" w:color="2485CE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l-tbl">
    <w:name w:val="mail-tbl"/>
    <w:basedOn w:val="a"/>
    <w:rsid w:val="00FA6B1A"/>
    <w:pPr>
      <w:widowControl/>
      <w:spacing w:before="150" w:after="15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c">
    <w:name w:val="tc"/>
    <w:basedOn w:val="a"/>
    <w:rsid w:val="00FA6B1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question">
    <w:name w:val="question"/>
    <w:basedOn w:val="a"/>
    <w:rsid w:val="00FA6B1A"/>
    <w:pPr>
      <w:widowControl/>
      <w:pBdr>
        <w:bottom w:val="dashed" w:sz="6" w:space="9" w:color="CCCCCC"/>
      </w:pBdr>
      <w:spacing w:before="100" w:beforeAutospacing="1" w:after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stfield">
    <w:name w:val="postfield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st-opt">
    <w:name w:val="post-opt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mail-postbtn">
    <w:name w:val="ui-mail-postbtn"/>
    <w:basedOn w:val="a"/>
    <w:rsid w:val="00FA6B1A"/>
    <w:pPr>
      <w:widowControl/>
      <w:spacing w:before="100" w:beforeAutospacing="1" w:after="100" w:afterAutospacing="1"/>
      <w:ind w:right="360" w:firstLine="2238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mail-resetbtn">
    <w:name w:val="ui-mail-resetbtn"/>
    <w:basedOn w:val="a"/>
    <w:rsid w:val="00FA6B1A"/>
    <w:pPr>
      <w:widowControl/>
      <w:spacing w:before="100" w:beforeAutospacing="1" w:after="100" w:afterAutospacing="1"/>
      <w:ind w:firstLine="2238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">
    <w:name w:val="nl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xt-bg">
    <w:name w:val="txt-bg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xt">
    <w:name w:val="txt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v">
    <w:name w:val="prev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xt">
    <w:name w:val="next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rollwrap">
    <w:name w:val="scrollwrap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">
    <w:name w:val="bt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re">
    <w:name w:val="more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ner">
    <w:name w:val="inner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mail-txt">
    <w:name w:val="ui-mail-txt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txt-long">
    <w:name w:val="ui-txt-long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mail-txtarea">
    <w:name w:val="ui-mail-txtarea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ut">
    <w:name w:val="cut"/>
    <w:basedOn w:val="a0"/>
    <w:rsid w:val="00FA6B1A"/>
  </w:style>
  <w:style w:type="character" w:customStyle="1" w:styleId="date">
    <w:name w:val="date"/>
    <w:basedOn w:val="a0"/>
    <w:rsid w:val="00FA6B1A"/>
  </w:style>
  <w:style w:type="character" w:customStyle="1" w:styleId="tips">
    <w:name w:val="tips"/>
    <w:basedOn w:val="a0"/>
    <w:rsid w:val="00FA6B1A"/>
  </w:style>
  <w:style w:type="character" w:customStyle="1" w:styleId="wz">
    <w:name w:val="wz"/>
    <w:basedOn w:val="a0"/>
    <w:rsid w:val="00FA6B1A"/>
  </w:style>
  <w:style w:type="character" w:customStyle="1" w:styleId="tb1">
    <w:name w:val="tb1"/>
    <w:basedOn w:val="a0"/>
    <w:rsid w:val="00FA6B1A"/>
  </w:style>
  <w:style w:type="character" w:customStyle="1" w:styleId="tb2">
    <w:name w:val="tb2"/>
    <w:basedOn w:val="a0"/>
    <w:rsid w:val="00FA6B1A"/>
  </w:style>
  <w:style w:type="character" w:customStyle="1" w:styleId="tb3">
    <w:name w:val="tb3"/>
    <w:basedOn w:val="a0"/>
    <w:rsid w:val="00FA6B1A"/>
  </w:style>
  <w:style w:type="character" w:customStyle="1" w:styleId="tb4">
    <w:name w:val="tb4"/>
    <w:basedOn w:val="a0"/>
    <w:rsid w:val="00FA6B1A"/>
  </w:style>
  <w:style w:type="character" w:customStyle="1" w:styleId="tb5">
    <w:name w:val="tb5"/>
    <w:basedOn w:val="a0"/>
    <w:rsid w:val="00FA6B1A"/>
  </w:style>
  <w:style w:type="character" w:customStyle="1" w:styleId="tb6">
    <w:name w:val="tb6"/>
    <w:basedOn w:val="a0"/>
    <w:rsid w:val="00FA6B1A"/>
  </w:style>
  <w:style w:type="paragraph" w:customStyle="1" w:styleId="nl1">
    <w:name w:val="nl1"/>
    <w:basedOn w:val="a"/>
    <w:rsid w:val="00FA6B1A"/>
    <w:pPr>
      <w:widowControl/>
      <w:shd w:val="clear" w:color="auto" w:fill="F2F5F6"/>
      <w:spacing w:before="100" w:beforeAutospacing="1" w:after="100" w:afterAutospacing="1" w:line="375" w:lineRule="atLeast"/>
      <w:jc w:val="left"/>
    </w:pPr>
    <w:rPr>
      <w:rFonts w:ascii="宋体" w:eastAsia="宋体" w:hAnsi="宋体" w:cs="宋体"/>
      <w:color w:val="A1A2A3"/>
      <w:kern w:val="0"/>
      <w:szCs w:val="21"/>
    </w:rPr>
  </w:style>
  <w:style w:type="paragraph" w:customStyle="1" w:styleId="txt-bg1">
    <w:name w:val="txt-bg1"/>
    <w:basedOn w:val="a"/>
    <w:rsid w:val="00FA6B1A"/>
    <w:pPr>
      <w:widowControl/>
      <w:shd w:val="clear" w:color="auto" w:fill="333333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xt1">
    <w:name w:val="txt1"/>
    <w:basedOn w:val="a"/>
    <w:rsid w:val="00FA6B1A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ut1">
    <w:name w:val="cut1"/>
    <w:basedOn w:val="a0"/>
    <w:rsid w:val="00FA6B1A"/>
    <w:rPr>
      <w:vanish w:val="0"/>
      <w:webHidden w:val="0"/>
      <w:sz w:val="21"/>
      <w:szCs w:val="21"/>
      <w:specVanish w:val="0"/>
    </w:rPr>
  </w:style>
  <w:style w:type="character" w:customStyle="1" w:styleId="date1">
    <w:name w:val="date1"/>
    <w:basedOn w:val="a0"/>
    <w:rsid w:val="00FA6B1A"/>
    <w:rPr>
      <w:color w:val="999999"/>
    </w:rPr>
  </w:style>
  <w:style w:type="paragraph" w:customStyle="1" w:styleId="prev1">
    <w:name w:val="prev1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xt1">
    <w:name w:val="next1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rollwrap1">
    <w:name w:val="scrollwrap1"/>
    <w:basedOn w:val="a"/>
    <w:rsid w:val="00FA6B1A"/>
    <w:pPr>
      <w:widowControl/>
      <w:spacing w:before="100" w:beforeAutospacing="1" w:after="100" w:afterAutospacing="1"/>
      <w:ind w:left="60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wz1">
    <w:name w:val="wz1"/>
    <w:basedOn w:val="a0"/>
    <w:rsid w:val="00FA6B1A"/>
    <w:rPr>
      <w:vanish w:val="0"/>
      <w:webHidden w:val="0"/>
      <w:specVanish w:val="0"/>
    </w:rPr>
  </w:style>
  <w:style w:type="character" w:customStyle="1" w:styleId="tb11">
    <w:name w:val="tb11"/>
    <w:basedOn w:val="a0"/>
    <w:rsid w:val="00FA6B1A"/>
    <w:rPr>
      <w:vanish w:val="0"/>
      <w:webHidden w:val="0"/>
      <w:specVanish w:val="0"/>
    </w:rPr>
  </w:style>
  <w:style w:type="character" w:customStyle="1" w:styleId="tb21">
    <w:name w:val="tb21"/>
    <w:basedOn w:val="a0"/>
    <w:rsid w:val="00FA6B1A"/>
    <w:rPr>
      <w:vanish w:val="0"/>
      <w:webHidden w:val="0"/>
      <w:specVanish w:val="0"/>
    </w:rPr>
  </w:style>
  <w:style w:type="character" w:customStyle="1" w:styleId="tb31">
    <w:name w:val="tb31"/>
    <w:basedOn w:val="a0"/>
    <w:rsid w:val="00FA6B1A"/>
    <w:rPr>
      <w:vanish w:val="0"/>
      <w:webHidden w:val="0"/>
      <w:specVanish w:val="0"/>
    </w:rPr>
  </w:style>
  <w:style w:type="character" w:customStyle="1" w:styleId="tb41">
    <w:name w:val="tb41"/>
    <w:basedOn w:val="a0"/>
    <w:rsid w:val="00FA6B1A"/>
    <w:rPr>
      <w:vanish w:val="0"/>
      <w:webHidden w:val="0"/>
      <w:specVanish w:val="0"/>
    </w:rPr>
  </w:style>
  <w:style w:type="character" w:customStyle="1" w:styleId="tb51">
    <w:name w:val="tb51"/>
    <w:basedOn w:val="a0"/>
    <w:rsid w:val="00FA6B1A"/>
    <w:rPr>
      <w:vanish w:val="0"/>
      <w:webHidden w:val="0"/>
      <w:specVanish w:val="0"/>
    </w:rPr>
  </w:style>
  <w:style w:type="character" w:customStyle="1" w:styleId="tb61">
    <w:name w:val="tb61"/>
    <w:basedOn w:val="a0"/>
    <w:rsid w:val="00FA6B1A"/>
    <w:rPr>
      <w:vanish w:val="0"/>
      <w:webHidden w:val="0"/>
      <w:specVanish w:val="0"/>
    </w:rPr>
  </w:style>
  <w:style w:type="character" w:customStyle="1" w:styleId="tb12">
    <w:name w:val="tb12"/>
    <w:basedOn w:val="a0"/>
    <w:rsid w:val="00FA6B1A"/>
    <w:rPr>
      <w:vanish w:val="0"/>
      <w:webHidden w:val="0"/>
      <w:specVanish w:val="0"/>
    </w:rPr>
  </w:style>
  <w:style w:type="character" w:customStyle="1" w:styleId="tb22">
    <w:name w:val="tb22"/>
    <w:basedOn w:val="a0"/>
    <w:rsid w:val="00FA6B1A"/>
    <w:rPr>
      <w:vanish w:val="0"/>
      <w:webHidden w:val="0"/>
      <w:specVanish w:val="0"/>
    </w:rPr>
  </w:style>
  <w:style w:type="character" w:customStyle="1" w:styleId="tb32">
    <w:name w:val="tb32"/>
    <w:basedOn w:val="a0"/>
    <w:rsid w:val="00FA6B1A"/>
    <w:rPr>
      <w:vanish w:val="0"/>
      <w:webHidden w:val="0"/>
      <w:specVanish w:val="0"/>
    </w:rPr>
  </w:style>
  <w:style w:type="character" w:customStyle="1" w:styleId="tb42">
    <w:name w:val="tb42"/>
    <w:basedOn w:val="a0"/>
    <w:rsid w:val="00FA6B1A"/>
    <w:rPr>
      <w:vanish w:val="0"/>
      <w:webHidden w:val="0"/>
      <w:specVanish w:val="0"/>
    </w:rPr>
  </w:style>
  <w:style w:type="character" w:customStyle="1" w:styleId="tb52">
    <w:name w:val="tb52"/>
    <w:basedOn w:val="a0"/>
    <w:rsid w:val="00FA6B1A"/>
    <w:rPr>
      <w:vanish w:val="0"/>
      <w:webHidden w:val="0"/>
      <w:specVanish w:val="0"/>
    </w:rPr>
  </w:style>
  <w:style w:type="character" w:customStyle="1" w:styleId="tb62">
    <w:name w:val="tb62"/>
    <w:basedOn w:val="a0"/>
    <w:rsid w:val="00FA6B1A"/>
    <w:rPr>
      <w:vanish w:val="0"/>
      <w:webHidden w:val="0"/>
      <w:specVanish w:val="0"/>
    </w:rPr>
  </w:style>
  <w:style w:type="paragraph" w:customStyle="1" w:styleId="bt1">
    <w:name w:val="bt1"/>
    <w:basedOn w:val="a"/>
    <w:rsid w:val="00FA6B1A"/>
    <w:pPr>
      <w:widowControl/>
      <w:spacing w:before="100" w:beforeAutospacing="1" w:after="100" w:afterAutospacing="1" w:line="570" w:lineRule="atLeast"/>
      <w:jc w:val="left"/>
    </w:pPr>
    <w:rPr>
      <w:rFonts w:ascii="宋体" w:eastAsia="宋体" w:hAnsi="宋体" w:cs="宋体"/>
      <w:color w:val="2485CE"/>
      <w:kern w:val="0"/>
      <w:sz w:val="27"/>
      <w:szCs w:val="27"/>
    </w:rPr>
  </w:style>
  <w:style w:type="paragraph" w:customStyle="1" w:styleId="more1">
    <w:name w:val="more1"/>
    <w:basedOn w:val="a"/>
    <w:rsid w:val="00FA6B1A"/>
    <w:pPr>
      <w:widowControl/>
      <w:spacing w:before="100" w:beforeAutospacing="1" w:after="100" w:afterAutospacing="1" w:line="570" w:lineRule="atLeast"/>
      <w:ind w:right="150"/>
      <w:jc w:val="left"/>
    </w:pPr>
    <w:rPr>
      <w:rFonts w:ascii="宋体" w:eastAsia="宋体" w:hAnsi="宋体" w:cs="宋体"/>
      <w:kern w:val="0"/>
      <w:sz w:val="18"/>
      <w:szCs w:val="18"/>
    </w:rPr>
  </w:style>
  <w:style w:type="character" w:customStyle="1" w:styleId="cut2">
    <w:name w:val="cut2"/>
    <w:basedOn w:val="a0"/>
    <w:rsid w:val="00FA6B1A"/>
    <w:rPr>
      <w:vanish w:val="0"/>
      <w:webHidden w:val="0"/>
      <w:sz w:val="21"/>
      <w:szCs w:val="21"/>
      <w:specVanish w:val="0"/>
    </w:rPr>
  </w:style>
  <w:style w:type="character" w:customStyle="1" w:styleId="date2">
    <w:name w:val="date2"/>
    <w:basedOn w:val="a0"/>
    <w:rsid w:val="00FA6B1A"/>
    <w:rPr>
      <w:color w:val="999999"/>
    </w:rPr>
  </w:style>
  <w:style w:type="paragraph" w:customStyle="1" w:styleId="inner1">
    <w:name w:val="inner1"/>
    <w:basedOn w:val="a"/>
    <w:rsid w:val="00FA6B1A"/>
    <w:pPr>
      <w:widowControl/>
      <w:spacing w:before="300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1">
    <w:name w:val="time1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18"/>
      <w:szCs w:val="18"/>
    </w:rPr>
  </w:style>
  <w:style w:type="paragraph" w:customStyle="1" w:styleId="time2">
    <w:name w:val="time2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18"/>
      <w:szCs w:val="18"/>
    </w:rPr>
  </w:style>
  <w:style w:type="character" w:customStyle="1" w:styleId="tips1">
    <w:name w:val="tips1"/>
    <w:basedOn w:val="a0"/>
    <w:rsid w:val="00FA6B1A"/>
    <w:rPr>
      <w:color w:val="FF0000"/>
      <w:sz w:val="18"/>
      <w:szCs w:val="18"/>
    </w:rPr>
  </w:style>
  <w:style w:type="paragraph" w:customStyle="1" w:styleId="ui-mail-txt1">
    <w:name w:val="ui-mail-txt1"/>
    <w:basedOn w:val="a"/>
    <w:rsid w:val="00FA6B1A"/>
    <w:pPr>
      <w:widowControl/>
      <w:pBdr>
        <w:top w:val="single" w:sz="6" w:space="2" w:color="CCCCCC"/>
        <w:left w:val="single" w:sz="6" w:space="2" w:color="CCCCCC"/>
        <w:bottom w:val="single" w:sz="6" w:space="2" w:color="CCCCCC"/>
        <w:right w:val="single" w:sz="6" w:space="2" w:color="CCCCCC"/>
      </w:pBdr>
      <w:spacing w:before="100" w:beforeAutospacing="1" w:after="100" w:afterAutospacing="1" w:line="27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txt-long1">
    <w:name w:val="ui-txt-long1"/>
    <w:basedOn w:val="a"/>
    <w:rsid w:val="00FA6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mail-txtarea1">
    <w:name w:val="ui-mail-txtarea1"/>
    <w:basedOn w:val="a"/>
    <w:rsid w:val="00FA6B1A"/>
    <w:pPr>
      <w:widowControl/>
      <w:pBdr>
        <w:top w:val="single" w:sz="6" w:space="2" w:color="CCCCCC"/>
        <w:left w:val="single" w:sz="6" w:space="2" w:color="CCCCCC"/>
        <w:bottom w:val="single" w:sz="6" w:space="2" w:color="CCCCCC"/>
        <w:right w:val="single" w:sz="6" w:space="2" w:color="CCCCCC"/>
      </w:pBdr>
      <w:spacing w:before="100" w:beforeAutospacing="1" w:after="100" w:afterAutospacing="1" w:line="270" w:lineRule="atLeast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6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4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703369">
              <w:marLeft w:val="0"/>
              <w:marRight w:val="0"/>
              <w:marTop w:val="0"/>
              <w:marBottom w:val="0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  <w:divsChild>
                <w:div w:id="194337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439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726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934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878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13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6119">
              <w:marLeft w:val="0"/>
              <w:marRight w:val="0"/>
              <w:marTop w:val="0"/>
              <w:marBottom w:val="0"/>
              <w:divBdr>
                <w:top w:val="single" w:sz="4" w:space="0" w:color="E0E0E0"/>
                <w:left w:val="single" w:sz="4" w:space="0" w:color="E0E0E0"/>
                <w:bottom w:val="single" w:sz="4" w:space="0" w:color="E0E0E0"/>
                <w:right w:val="single" w:sz="4" w:space="0" w:color="E0E0E0"/>
              </w:divBdr>
              <w:divsChild>
                <w:div w:id="110870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034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943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254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761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1182</Words>
  <Characters>6738</Characters>
  <Application>Microsoft Office Word</Application>
  <DocSecurity>0</DocSecurity>
  <Lines>56</Lines>
  <Paragraphs>15</Paragraphs>
  <ScaleCrop>false</ScaleCrop>
  <Company/>
  <LinksUpToDate>false</LinksUpToDate>
  <CharactersWithSpaces>7905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2017-02-07T09:44:00Z</dcterms:created>
  <dcterms:modified xsi:type="dcterms:W3CDTF">2017-02-07T09:45:00Z</dcterms:modified>
</cp:coreProperties>
</file>