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矩形 0">
      <v:fill on="f" color2="#FFFFFF" focus="0%"/>
    </v:background>
  </w:background>
  <w:body>
    <w:p>
      <w:pPr>
        <w:spacing w:before="120"/>
        <w:jc w:val="center"/>
        <w:rPr>
          <w:rFonts w:ascii="宋体" w:hAnsi="宋体"/>
          <w:b/>
          <w:spacing w:val="-28"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pacing w:val="-28"/>
          <w:sz w:val="44"/>
          <w:szCs w:val="44"/>
        </w:rPr>
        <w:t>应届医学专业毕业生医师资格考试报考承诺书</w:t>
      </w:r>
    </w:p>
    <w:p>
      <w:pPr>
        <w:spacing w:after="624" w:afterLines="200"/>
        <w:jc w:val="center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学校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8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本人承诺将于今年8月31日前，将后续试用累计满一年的《</w:t>
      </w:r>
      <w:r>
        <w:rPr>
          <w:rFonts w:ascii="仿宋_GB2312" w:hAnsi="Tahoma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8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8" w:firstLineChars="193"/>
        <w:rPr>
          <w:rFonts w:ascii="仿宋_GB2312" w:eastAsia="仿宋_GB2312"/>
          <w:sz w:val="32"/>
          <w:szCs w:val="32"/>
        </w:rPr>
      </w:pPr>
    </w:p>
    <w:p>
      <w:pPr>
        <w:spacing w:before="312" w:beforeLines="100" w:after="120"/>
        <w:ind w:firstLine="618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8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8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  月     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wordWrap w:val="0"/>
        <w:jc w:val="right"/>
        <w:rPr>
          <w:rFonts w:hint="eastAsia"/>
        </w:rPr>
      </w:pPr>
      <w:r>
        <w:rPr>
          <w:rFonts w:ascii="仿宋_GB2312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F0B2B"/>
    <w:rsid w:val="00AF0B2B"/>
    <w:rsid w:val="00B708C8"/>
    <w:rsid w:val="00F541A8"/>
    <w:rsid w:val="33F528A7"/>
    <w:rsid w:val="3F34559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wsjyzk</Company>
  <Pages>1</Pages>
  <Words>283</Words>
  <Characters>1619</Characters>
  <Lines>13</Lines>
  <Paragraphs>3</Paragraphs>
  <ScaleCrop>false</ScaleCrop>
  <LinksUpToDate>false</LinksUpToDate>
  <CharactersWithSpaces>1899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2016-04-08T00:41:00Z</dcterms:created>
  <dc:creator>yzk</dc:creator>
  <cp:lastModifiedBy>win</cp:lastModifiedBy>
  <dcterms:modified xsi:type="dcterms:W3CDTF">2017-02-28T08:11:11Z</dcterms:modified>
  <dc:title>应届医学专业毕业生医师资格考试报考承诺书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