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D0F" w:rsidRPr="00BC2D0F" w:rsidRDefault="00BC2D0F" w:rsidP="00BC2D0F">
      <w:pPr>
        <w:widowControl/>
        <w:spacing w:after="240"/>
        <w:jc w:val="left"/>
        <w:rPr>
          <w:rFonts w:ascii="宋体" w:eastAsia="宋体" w:hAnsi="宋体" w:cs="宋体"/>
          <w:noProof w:val="0"/>
          <w:kern w:val="0"/>
          <w:sz w:val="24"/>
          <w:szCs w:val="24"/>
        </w:rPr>
      </w:pPr>
      <w:r w:rsidRPr="00BC2D0F">
        <w:rPr>
          <w:rFonts w:ascii="宋体" w:eastAsia="宋体" w:hAnsi="宋体" w:cs="宋体"/>
          <w:b/>
          <w:bCs/>
          <w:noProof w:val="0"/>
          <w:kern w:val="0"/>
          <w:sz w:val="24"/>
          <w:szCs w:val="24"/>
        </w:rPr>
        <w:t>考试收费标准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3"/>
        <w:gridCol w:w="696"/>
        <w:gridCol w:w="6552"/>
        <w:gridCol w:w="349"/>
      </w:tblGrid>
      <w:tr w:rsidR="00BC2D0F" w:rsidRPr="00BC2D0F" w:rsidTr="00BC2D0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2D0F" w:rsidRPr="00BC2D0F" w:rsidRDefault="00BC2D0F" w:rsidP="00BC2D0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BC2D0F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考试项目</w:t>
            </w:r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2D0F" w:rsidRPr="00BC2D0F" w:rsidRDefault="00BC2D0F" w:rsidP="00BC2D0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BC2D0F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收费标准</w:t>
            </w:r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2D0F" w:rsidRPr="00BC2D0F" w:rsidRDefault="00BC2D0F" w:rsidP="00BC2D0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BC2D0F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收费依据</w:t>
            </w:r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2D0F" w:rsidRPr="00BC2D0F" w:rsidRDefault="00BC2D0F" w:rsidP="00BC2D0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BC2D0F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备注</w:t>
            </w:r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</w:tr>
      <w:tr w:rsidR="00BC2D0F" w:rsidRPr="00BC2D0F" w:rsidTr="00BC2D0F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2D0F" w:rsidRPr="00BC2D0F" w:rsidRDefault="00BC2D0F" w:rsidP="00BC2D0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BC2D0F">
              <w:rPr>
                <w:rFonts w:ascii="宋体" w:eastAsia="宋体" w:hAnsi="宋体" w:cs="宋体"/>
                <w:b/>
                <w:bCs/>
                <w:noProof w:val="0"/>
                <w:kern w:val="0"/>
                <w:sz w:val="24"/>
                <w:szCs w:val="24"/>
              </w:rPr>
              <w:t>执业药师</w:t>
            </w:r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2D0F" w:rsidRPr="00BC2D0F" w:rsidRDefault="00BC2D0F" w:rsidP="00BC2D0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每人每科65元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2D0F" w:rsidRPr="00BC2D0F" w:rsidRDefault="00BC2D0F" w:rsidP="00BC2D0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>《人力资源社会保障部办公厅关于下发执业药师资格考试等18项专业技术人员资格考试考务费收费标准的通知》（</w:t>
            </w:r>
            <w:proofErr w:type="gramStart"/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>人社厅函</w:t>
            </w:r>
            <w:proofErr w:type="gramEnd"/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〔2015〕278号）和吉省价收函字〔2016〕248号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C2D0F" w:rsidRPr="00BC2D0F" w:rsidRDefault="00BC2D0F" w:rsidP="00BC2D0F">
            <w:pPr>
              <w:widowControl/>
              <w:jc w:val="left"/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</w:pPr>
            <w:r w:rsidRPr="00BC2D0F">
              <w:rPr>
                <w:rFonts w:ascii="宋体" w:eastAsia="宋体" w:hAnsi="宋体" w:cs="宋体"/>
                <w:noProof w:val="0"/>
                <w:kern w:val="0"/>
                <w:sz w:val="24"/>
                <w:szCs w:val="24"/>
              </w:rPr>
              <w:t xml:space="preserve">同上　</w:t>
            </w:r>
          </w:p>
        </w:tc>
      </w:tr>
    </w:tbl>
    <w:p w:rsidR="00C372E9" w:rsidRPr="00BC2D0F" w:rsidRDefault="00C372E9" w:rsidP="00BC2D0F"/>
    <w:sectPr w:rsidR="00C372E9" w:rsidRPr="00BC2D0F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5192" w:rsidRDefault="00FE5192" w:rsidP="00BC2D0F">
      <w:r>
        <w:separator/>
      </w:r>
    </w:p>
  </w:endnote>
  <w:endnote w:type="continuationSeparator" w:id="0">
    <w:p w:rsidR="00FE5192" w:rsidRDefault="00FE5192" w:rsidP="00BC2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5192" w:rsidRDefault="00FE5192" w:rsidP="00BC2D0F">
      <w:r>
        <w:separator/>
      </w:r>
    </w:p>
  </w:footnote>
  <w:footnote w:type="continuationSeparator" w:id="0">
    <w:p w:rsidR="00FE5192" w:rsidRDefault="00FE5192" w:rsidP="00BC2D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D0F"/>
    <w:rsid w:val="00002608"/>
    <w:rsid w:val="0001355F"/>
    <w:rsid w:val="000266CC"/>
    <w:rsid w:val="0013693A"/>
    <w:rsid w:val="00141532"/>
    <w:rsid w:val="001D4991"/>
    <w:rsid w:val="001E3CF1"/>
    <w:rsid w:val="001F2A38"/>
    <w:rsid w:val="00207598"/>
    <w:rsid w:val="0021014D"/>
    <w:rsid w:val="00212FFD"/>
    <w:rsid w:val="00236F8B"/>
    <w:rsid w:val="00244551"/>
    <w:rsid w:val="00293093"/>
    <w:rsid w:val="002B3A63"/>
    <w:rsid w:val="00326DF4"/>
    <w:rsid w:val="00384CF5"/>
    <w:rsid w:val="003E09CB"/>
    <w:rsid w:val="003F39C5"/>
    <w:rsid w:val="0046277A"/>
    <w:rsid w:val="004F70FF"/>
    <w:rsid w:val="005024D3"/>
    <w:rsid w:val="00527D15"/>
    <w:rsid w:val="00644BF0"/>
    <w:rsid w:val="00696B1E"/>
    <w:rsid w:val="006A23A8"/>
    <w:rsid w:val="00726456"/>
    <w:rsid w:val="00730659"/>
    <w:rsid w:val="00784990"/>
    <w:rsid w:val="00840C7C"/>
    <w:rsid w:val="00864FBF"/>
    <w:rsid w:val="00926B59"/>
    <w:rsid w:val="009345C9"/>
    <w:rsid w:val="009D1B50"/>
    <w:rsid w:val="00AF4B69"/>
    <w:rsid w:val="00B618AF"/>
    <w:rsid w:val="00BC2D0F"/>
    <w:rsid w:val="00BE274F"/>
    <w:rsid w:val="00C14A01"/>
    <w:rsid w:val="00C168EE"/>
    <w:rsid w:val="00C22F15"/>
    <w:rsid w:val="00C32DD0"/>
    <w:rsid w:val="00C372E9"/>
    <w:rsid w:val="00C634C0"/>
    <w:rsid w:val="00D604C2"/>
    <w:rsid w:val="00DF09A9"/>
    <w:rsid w:val="00E75E10"/>
    <w:rsid w:val="00EA39A6"/>
    <w:rsid w:val="00FE5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2D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2D0F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2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2D0F"/>
    <w:rPr>
      <w:noProof/>
      <w:sz w:val="18"/>
      <w:szCs w:val="18"/>
    </w:rPr>
  </w:style>
  <w:style w:type="character" w:styleId="a5">
    <w:name w:val="Strong"/>
    <w:basedOn w:val="a0"/>
    <w:uiPriority w:val="22"/>
    <w:qFormat/>
    <w:rsid w:val="00BC2D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5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2017-07-11T10:56:00Z</dcterms:created>
  <dcterms:modified xsi:type="dcterms:W3CDTF">2017-07-11T10:56:00Z</dcterms:modified>
</cp:coreProperties>
</file>