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10B39" w:rsidRPr="00535B7F" w:rsidRDefault="00AA6FEC" w:rsidP="00535B7F">
      <w:pPr>
        <w:spacing w:line="360" w:lineRule="auto"/>
        <w:rPr>
          <w:rFonts w:asciiTheme="majorEastAsia" w:eastAsiaTheme="majorEastAsia" w:hAnsiTheme="majorEastAsia"/>
          <w:sz w:val="24"/>
          <w:szCs w:val="24"/>
        </w:rPr>
      </w:pPr>
      <w:r w:rsidRPr="00535B7F">
        <w:rPr>
          <w:rFonts w:asciiTheme="majorEastAsia" w:eastAsiaTheme="majorEastAsia" w:hAnsiTheme="majorEastAsia" w:hint="eastAsia"/>
          <w:sz w:val="24"/>
          <w:szCs w:val="24"/>
        </w:rPr>
        <w:t>精神神经系统</w:t>
      </w:r>
    </w:p>
    <w:p w:rsidR="00810B39" w:rsidRPr="00535B7F" w:rsidRDefault="00810B39" w:rsidP="00535B7F">
      <w:pPr>
        <w:spacing w:line="360" w:lineRule="auto"/>
        <w:rPr>
          <w:rFonts w:asciiTheme="majorEastAsia" w:eastAsiaTheme="majorEastAsia" w:hAnsiTheme="majorEastAsia"/>
          <w:sz w:val="24"/>
          <w:szCs w:val="24"/>
        </w:rPr>
      </w:pPr>
      <w:r w:rsidRPr="00535B7F">
        <w:rPr>
          <w:rFonts w:asciiTheme="majorEastAsia" w:eastAsiaTheme="majorEastAsia" w:hAnsiTheme="majorEastAsia" w:hint="eastAsia"/>
          <w:sz w:val="24"/>
          <w:szCs w:val="24"/>
        </w:rPr>
        <w:t>第</w:t>
      </w:r>
      <w:r w:rsidR="00AA6FEC" w:rsidRPr="00535B7F">
        <w:rPr>
          <w:rFonts w:asciiTheme="majorEastAsia" w:eastAsiaTheme="majorEastAsia" w:hAnsiTheme="majorEastAsia" w:hint="eastAsia"/>
          <w:sz w:val="24"/>
          <w:szCs w:val="24"/>
        </w:rPr>
        <w:t>十八</w:t>
      </w:r>
      <w:r w:rsidRPr="00535B7F">
        <w:rPr>
          <w:rFonts w:asciiTheme="majorEastAsia" w:eastAsiaTheme="majorEastAsia" w:hAnsiTheme="majorEastAsia" w:hint="eastAsia"/>
          <w:sz w:val="24"/>
          <w:szCs w:val="24"/>
        </w:rPr>
        <w:t>周</w:t>
      </w:r>
    </w:p>
    <w:p w:rsidR="00810B39" w:rsidRPr="00535B7F" w:rsidRDefault="00810B39" w:rsidP="00535B7F">
      <w:pPr>
        <w:spacing w:line="360" w:lineRule="auto"/>
        <w:rPr>
          <w:rFonts w:asciiTheme="majorEastAsia" w:eastAsiaTheme="majorEastAsia" w:hAnsiTheme="majorEastAsia"/>
          <w:sz w:val="24"/>
          <w:szCs w:val="24"/>
        </w:rPr>
      </w:pPr>
      <w:r w:rsidRPr="00535B7F">
        <w:rPr>
          <w:rFonts w:asciiTheme="majorEastAsia" w:eastAsiaTheme="majorEastAsia" w:hAnsiTheme="majorEastAsia" w:hint="eastAsia"/>
          <w:sz w:val="24"/>
          <w:szCs w:val="24"/>
        </w:rPr>
        <w:t>一、最佳选择题</w:t>
      </w:r>
    </w:p>
    <w:p w:rsidR="00AA6FEC" w:rsidRPr="00535B7F" w:rsidRDefault="00810B39" w:rsidP="00535B7F">
      <w:pPr>
        <w:spacing w:line="360" w:lineRule="auto"/>
        <w:rPr>
          <w:rFonts w:asciiTheme="majorEastAsia" w:eastAsiaTheme="majorEastAsia" w:hAnsiTheme="majorEastAsia"/>
          <w:sz w:val="24"/>
          <w:szCs w:val="24"/>
        </w:rPr>
      </w:pPr>
      <w:r w:rsidRPr="00535B7F">
        <w:rPr>
          <w:rFonts w:asciiTheme="majorEastAsia" w:eastAsiaTheme="majorEastAsia" w:hAnsiTheme="majorEastAsia" w:hint="eastAsia"/>
          <w:sz w:val="24"/>
          <w:szCs w:val="24"/>
        </w:rPr>
        <w:t>1.</w:t>
      </w:r>
      <w:r w:rsidR="00AA6FEC" w:rsidRPr="00535B7F">
        <w:rPr>
          <w:rFonts w:asciiTheme="majorEastAsia" w:eastAsiaTheme="majorEastAsia" w:hAnsiTheme="majorEastAsia"/>
          <w:sz w:val="24"/>
          <w:szCs w:val="24"/>
        </w:rPr>
        <w:t xml:space="preserve">  原发性三叉神经痛不应有的表现</w:t>
      </w:r>
    </w:p>
    <w:p w:rsidR="00AA6FEC" w:rsidRPr="00535B7F" w:rsidRDefault="00AA6FEC" w:rsidP="00535B7F">
      <w:pPr>
        <w:spacing w:line="360" w:lineRule="auto"/>
        <w:rPr>
          <w:rFonts w:asciiTheme="majorEastAsia" w:eastAsiaTheme="majorEastAsia" w:hAnsiTheme="majorEastAsia"/>
          <w:sz w:val="24"/>
          <w:szCs w:val="24"/>
        </w:rPr>
      </w:pPr>
      <w:r w:rsidRPr="00535B7F">
        <w:rPr>
          <w:rFonts w:asciiTheme="majorEastAsia" w:eastAsiaTheme="majorEastAsia" w:hAnsiTheme="majorEastAsia"/>
          <w:sz w:val="24"/>
          <w:szCs w:val="24"/>
        </w:rPr>
        <w:t>A. 面部发作性剧痛</w:t>
      </w:r>
    </w:p>
    <w:p w:rsidR="00AA6FEC" w:rsidRPr="00535B7F" w:rsidRDefault="00AA6FEC" w:rsidP="00535B7F">
      <w:pPr>
        <w:spacing w:line="360" w:lineRule="auto"/>
        <w:rPr>
          <w:rFonts w:asciiTheme="majorEastAsia" w:eastAsiaTheme="majorEastAsia" w:hAnsiTheme="majorEastAsia"/>
          <w:sz w:val="24"/>
          <w:szCs w:val="24"/>
        </w:rPr>
      </w:pPr>
      <w:r w:rsidRPr="00535B7F">
        <w:rPr>
          <w:rFonts w:asciiTheme="majorEastAsia" w:eastAsiaTheme="majorEastAsia" w:hAnsiTheme="majorEastAsia"/>
          <w:sz w:val="24"/>
          <w:szCs w:val="24"/>
        </w:rPr>
        <w:t>B. 患侧面部皮肤粗糙</w:t>
      </w:r>
    </w:p>
    <w:p w:rsidR="00AA6FEC" w:rsidRPr="00535B7F" w:rsidRDefault="00AA6FEC" w:rsidP="00535B7F">
      <w:pPr>
        <w:spacing w:line="360" w:lineRule="auto"/>
        <w:rPr>
          <w:rFonts w:asciiTheme="majorEastAsia" w:eastAsiaTheme="majorEastAsia" w:hAnsiTheme="majorEastAsia"/>
          <w:sz w:val="24"/>
          <w:szCs w:val="24"/>
        </w:rPr>
      </w:pPr>
      <w:r w:rsidRPr="00535B7F">
        <w:rPr>
          <w:rFonts w:asciiTheme="majorEastAsia" w:eastAsiaTheme="majorEastAsia" w:hAnsiTheme="majorEastAsia"/>
          <w:sz w:val="24"/>
          <w:szCs w:val="24"/>
        </w:rPr>
        <w:t>C. 面部痛觉减退</w:t>
      </w:r>
    </w:p>
    <w:p w:rsidR="00AA6FEC" w:rsidRPr="00535B7F" w:rsidRDefault="00AA6FEC" w:rsidP="00535B7F">
      <w:pPr>
        <w:spacing w:line="360" w:lineRule="auto"/>
        <w:rPr>
          <w:rFonts w:asciiTheme="majorEastAsia" w:eastAsiaTheme="majorEastAsia" w:hAnsiTheme="majorEastAsia"/>
          <w:sz w:val="24"/>
          <w:szCs w:val="24"/>
        </w:rPr>
      </w:pPr>
      <w:r w:rsidRPr="00535B7F">
        <w:rPr>
          <w:rFonts w:asciiTheme="majorEastAsia" w:eastAsiaTheme="majorEastAsia" w:hAnsiTheme="majorEastAsia"/>
          <w:sz w:val="24"/>
          <w:szCs w:val="24"/>
        </w:rPr>
        <w:t>D. 痛性抽搐</w:t>
      </w:r>
    </w:p>
    <w:p w:rsidR="00AA6FEC" w:rsidRPr="00535B7F" w:rsidRDefault="00AA6FEC" w:rsidP="00535B7F">
      <w:pPr>
        <w:spacing w:line="360" w:lineRule="auto"/>
        <w:rPr>
          <w:rFonts w:asciiTheme="majorEastAsia" w:eastAsiaTheme="majorEastAsia" w:hAnsiTheme="majorEastAsia"/>
          <w:sz w:val="24"/>
          <w:szCs w:val="24"/>
        </w:rPr>
      </w:pPr>
      <w:r w:rsidRPr="00535B7F">
        <w:rPr>
          <w:rFonts w:asciiTheme="majorEastAsia" w:eastAsiaTheme="majorEastAsia" w:hAnsiTheme="majorEastAsia"/>
          <w:sz w:val="24"/>
          <w:szCs w:val="24"/>
        </w:rPr>
        <w:t>E. 有触发点</w:t>
      </w:r>
    </w:p>
    <w:p w:rsidR="00810B39" w:rsidRPr="00535B7F" w:rsidRDefault="00810B39" w:rsidP="00535B7F">
      <w:pPr>
        <w:spacing w:line="360" w:lineRule="auto"/>
        <w:rPr>
          <w:rFonts w:asciiTheme="majorEastAsia" w:eastAsiaTheme="majorEastAsia" w:hAnsiTheme="majorEastAsia"/>
          <w:sz w:val="24"/>
          <w:szCs w:val="24"/>
        </w:rPr>
      </w:pPr>
    </w:p>
    <w:p w:rsidR="00AA6FEC" w:rsidRPr="00535B7F" w:rsidRDefault="00810B39" w:rsidP="00535B7F">
      <w:pPr>
        <w:spacing w:line="360" w:lineRule="auto"/>
        <w:rPr>
          <w:rFonts w:asciiTheme="majorEastAsia" w:eastAsiaTheme="majorEastAsia" w:hAnsiTheme="majorEastAsia"/>
          <w:sz w:val="24"/>
          <w:szCs w:val="24"/>
        </w:rPr>
      </w:pPr>
      <w:r w:rsidRPr="00535B7F">
        <w:rPr>
          <w:rFonts w:asciiTheme="majorEastAsia" w:eastAsiaTheme="majorEastAsia" w:hAnsiTheme="majorEastAsia" w:hint="eastAsia"/>
          <w:sz w:val="24"/>
          <w:szCs w:val="24"/>
        </w:rPr>
        <w:t>2.</w:t>
      </w:r>
      <w:r w:rsidR="00AA6FEC" w:rsidRPr="00535B7F">
        <w:rPr>
          <w:rFonts w:asciiTheme="majorEastAsia" w:eastAsiaTheme="majorEastAsia" w:hAnsiTheme="majorEastAsia"/>
          <w:sz w:val="24"/>
          <w:szCs w:val="24"/>
        </w:rPr>
        <w:t xml:space="preserve">  腰椎穿刺的禁忌情况是</w:t>
      </w:r>
    </w:p>
    <w:p w:rsidR="00AA6FEC" w:rsidRPr="00535B7F" w:rsidRDefault="00AA6FEC" w:rsidP="00535B7F">
      <w:pPr>
        <w:spacing w:line="360" w:lineRule="auto"/>
        <w:rPr>
          <w:rFonts w:asciiTheme="majorEastAsia" w:eastAsiaTheme="majorEastAsia" w:hAnsiTheme="majorEastAsia"/>
          <w:sz w:val="24"/>
          <w:szCs w:val="24"/>
        </w:rPr>
      </w:pPr>
      <w:r w:rsidRPr="00535B7F">
        <w:rPr>
          <w:rFonts w:asciiTheme="majorEastAsia" w:eastAsiaTheme="majorEastAsia" w:hAnsiTheme="majorEastAsia"/>
          <w:sz w:val="24"/>
          <w:szCs w:val="24"/>
        </w:rPr>
        <w:t>A. 白血病</w:t>
      </w:r>
    </w:p>
    <w:p w:rsidR="00AA6FEC" w:rsidRPr="00535B7F" w:rsidRDefault="00AA6FEC" w:rsidP="00535B7F">
      <w:pPr>
        <w:spacing w:line="360" w:lineRule="auto"/>
        <w:rPr>
          <w:rFonts w:asciiTheme="majorEastAsia" w:eastAsiaTheme="majorEastAsia" w:hAnsiTheme="majorEastAsia"/>
          <w:sz w:val="24"/>
          <w:szCs w:val="24"/>
        </w:rPr>
      </w:pPr>
      <w:r w:rsidRPr="00535B7F">
        <w:rPr>
          <w:rFonts w:asciiTheme="majorEastAsia" w:eastAsiaTheme="majorEastAsia" w:hAnsiTheme="majorEastAsia"/>
          <w:sz w:val="24"/>
          <w:szCs w:val="24"/>
        </w:rPr>
        <w:t>B. Kernig征阳性</w:t>
      </w:r>
    </w:p>
    <w:p w:rsidR="00AA6FEC" w:rsidRPr="00535B7F" w:rsidRDefault="00AA6FEC" w:rsidP="00535B7F">
      <w:pPr>
        <w:spacing w:line="360" w:lineRule="auto"/>
        <w:rPr>
          <w:rFonts w:asciiTheme="majorEastAsia" w:eastAsiaTheme="majorEastAsia" w:hAnsiTheme="majorEastAsia"/>
          <w:sz w:val="24"/>
          <w:szCs w:val="24"/>
        </w:rPr>
      </w:pPr>
      <w:r w:rsidRPr="00535B7F">
        <w:rPr>
          <w:rFonts w:asciiTheme="majorEastAsia" w:eastAsiaTheme="majorEastAsia" w:hAnsiTheme="majorEastAsia"/>
          <w:sz w:val="24"/>
          <w:szCs w:val="24"/>
        </w:rPr>
        <w:t>C. Babinski征阳性</w:t>
      </w:r>
    </w:p>
    <w:p w:rsidR="00AA6FEC" w:rsidRPr="00535B7F" w:rsidRDefault="00AA6FEC" w:rsidP="00535B7F">
      <w:pPr>
        <w:spacing w:line="360" w:lineRule="auto"/>
        <w:rPr>
          <w:rFonts w:asciiTheme="majorEastAsia" w:eastAsiaTheme="majorEastAsia" w:hAnsiTheme="majorEastAsia"/>
          <w:sz w:val="24"/>
          <w:szCs w:val="24"/>
        </w:rPr>
      </w:pPr>
      <w:r w:rsidRPr="00535B7F">
        <w:rPr>
          <w:rFonts w:asciiTheme="majorEastAsia" w:eastAsiaTheme="majorEastAsia" w:hAnsiTheme="majorEastAsia"/>
          <w:sz w:val="24"/>
          <w:szCs w:val="24"/>
        </w:rPr>
        <w:t>D. 癫痫发作后</w:t>
      </w:r>
    </w:p>
    <w:p w:rsidR="00AA6FEC" w:rsidRPr="00535B7F" w:rsidRDefault="00AA6FEC" w:rsidP="00535B7F">
      <w:pPr>
        <w:spacing w:line="360" w:lineRule="auto"/>
        <w:rPr>
          <w:rFonts w:asciiTheme="majorEastAsia" w:eastAsiaTheme="majorEastAsia" w:hAnsiTheme="majorEastAsia"/>
          <w:sz w:val="24"/>
          <w:szCs w:val="24"/>
        </w:rPr>
      </w:pPr>
      <w:r w:rsidRPr="00535B7F">
        <w:rPr>
          <w:rFonts w:asciiTheme="majorEastAsia" w:eastAsiaTheme="majorEastAsia" w:hAnsiTheme="majorEastAsia"/>
          <w:sz w:val="24"/>
          <w:szCs w:val="24"/>
        </w:rPr>
        <w:t>E. 休克</w:t>
      </w:r>
    </w:p>
    <w:p w:rsidR="00810B39" w:rsidRPr="00535B7F" w:rsidRDefault="00810B39" w:rsidP="00535B7F">
      <w:pPr>
        <w:spacing w:line="360" w:lineRule="auto"/>
        <w:rPr>
          <w:rFonts w:asciiTheme="majorEastAsia" w:eastAsiaTheme="majorEastAsia" w:hAnsiTheme="majorEastAsia"/>
          <w:sz w:val="24"/>
          <w:szCs w:val="24"/>
        </w:rPr>
      </w:pPr>
    </w:p>
    <w:p w:rsidR="00AA6FEC" w:rsidRPr="00535B7F" w:rsidRDefault="00810B39" w:rsidP="00535B7F">
      <w:pPr>
        <w:spacing w:line="360" w:lineRule="auto"/>
        <w:rPr>
          <w:rFonts w:asciiTheme="majorEastAsia" w:eastAsiaTheme="majorEastAsia" w:hAnsiTheme="majorEastAsia"/>
          <w:sz w:val="24"/>
          <w:szCs w:val="24"/>
        </w:rPr>
      </w:pPr>
      <w:r w:rsidRPr="00535B7F">
        <w:rPr>
          <w:rFonts w:asciiTheme="majorEastAsia" w:eastAsiaTheme="majorEastAsia" w:hAnsiTheme="majorEastAsia" w:hint="eastAsia"/>
          <w:sz w:val="24"/>
          <w:szCs w:val="24"/>
        </w:rPr>
        <w:t>3.</w:t>
      </w:r>
      <w:r w:rsidR="00AA6FEC" w:rsidRPr="00535B7F">
        <w:rPr>
          <w:rFonts w:asciiTheme="majorEastAsia" w:eastAsiaTheme="majorEastAsia" w:hAnsiTheme="majorEastAsia"/>
          <w:sz w:val="24"/>
          <w:szCs w:val="24"/>
        </w:rPr>
        <w:t xml:space="preserve"> 下列颅脑损伤最急需处理的是</w:t>
      </w:r>
    </w:p>
    <w:p w:rsidR="00AA6FEC" w:rsidRPr="00535B7F" w:rsidRDefault="00AA6FEC" w:rsidP="00535B7F">
      <w:pPr>
        <w:spacing w:line="360" w:lineRule="auto"/>
        <w:rPr>
          <w:rFonts w:asciiTheme="majorEastAsia" w:eastAsiaTheme="majorEastAsia" w:hAnsiTheme="majorEastAsia"/>
          <w:sz w:val="24"/>
          <w:szCs w:val="24"/>
        </w:rPr>
      </w:pPr>
      <w:r w:rsidRPr="00535B7F">
        <w:rPr>
          <w:rFonts w:asciiTheme="majorEastAsia" w:eastAsiaTheme="majorEastAsia" w:hAnsiTheme="majorEastAsia"/>
          <w:sz w:val="24"/>
          <w:szCs w:val="24"/>
        </w:rPr>
        <w:t>A. 脑震荡</w:t>
      </w:r>
    </w:p>
    <w:p w:rsidR="00AA6FEC" w:rsidRPr="00535B7F" w:rsidRDefault="00AA6FEC" w:rsidP="00535B7F">
      <w:pPr>
        <w:spacing w:line="360" w:lineRule="auto"/>
        <w:rPr>
          <w:rFonts w:asciiTheme="majorEastAsia" w:eastAsiaTheme="majorEastAsia" w:hAnsiTheme="majorEastAsia"/>
          <w:sz w:val="24"/>
          <w:szCs w:val="24"/>
        </w:rPr>
      </w:pPr>
      <w:r w:rsidRPr="00535B7F">
        <w:rPr>
          <w:rFonts w:asciiTheme="majorEastAsia" w:eastAsiaTheme="majorEastAsia" w:hAnsiTheme="majorEastAsia"/>
          <w:sz w:val="24"/>
          <w:szCs w:val="24"/>
        </w:rPr>
        <w:t>B. 顶部的凹陷骨折，深度达1.5㎝</w:t>
      </w:r>
    </w:p>
    <w:p w:rsidR="00AA6FEC" w:rsidRPr="00535B7F" w:rsidRDefault="00AA6FEC" w:rsidP="00535B7F">
      <w:pPr>
        <w:spacing w:line="360" w:lineRule="auto"/>
        <w:rPr>
          <w:rFonts w:asciiTheme="majorEastAsia" w:eastAsiaTheme="majorEastAsia" w:hAnsiTheme="majorEastAsia"/>
          <w:sz w:val="24"/>
          <w:szCs w:val="24"/>
        </w:rPr>
      </w:pPr>
      <w:r w:rsidRPr="00535B7F">
        <w:rPr>
          <w:rFonts w:asciiTheme="majorEastAsia" w:eastAsiaTheme="majorEastAsia" w:hAnsiTheme="majorEastAsia"/>
          <w:sz w:val="24"/>
          <w:szCs w:val="24"/>
        </w:rPr>
        <w:t>C. 颅底骨折引起外耳道出血</w:t>
      </w:r>
    </w:p>
    <w:p w:rsidR="00AA6FEC" w:rsidRPr="00535B7F" w:rsidRDefault="00AA6FEC" w:rsidP="00535B7F">
      <w:pPr>
        <w:spacing w:line="360" w:lineRule="auto"/>
        <w:rPr>
          <w:rFonts w:asciiTheme="majorEastAsia" w:eastAsiaTheme="majorEastAsia" w:hAnsiTheme="majorEastAsia"/>
          <w:sz w:val="24"/>
          <w:szCs w:val="24"/>
        </w:rPr>
      </w:pPr>
      <w:r w:rsidRPr="00535B7F">
        <w:rPr>
          <w:rFonts w:asciiTheme="majorEastAsia" w:eastAsiaTheme="majorEastAsia" w:hAnsiTheme="majorEastAsia"/>
          <w:sz w:val="24"/>
          <w:szCs w:val="24"/>
        </w:rPr>
        <w:t>D. 开放性颅脑损伤，脑组织外溢</w:t>
      </w:r>
    </w:p>
    <w:p w:rsidR="00AA6FEC" w:rsidRPr="00535B7F" w:rsidRDefault="00AA6FEC" w:rsidP="00535B7F">
      <w:pPr>
        <w:spacing w:line="360" w:lineRule="auto"/>
        <w:rPr>
          <w:rFonts w:asciiTheme="majorEastAsia" w:eastAsiaTheme="majorEastAsia" w:hAnsiTheme="majorEastAsia"/>
          <w:sz w:val="24"/>
          <w:szCs w:val="24"/>
        </w:rPr>
      </w:pPr>
      <w:r w:rsidRPr="00535B7F">
        <w:rPr>
          <w:rFonts w:asciiTheme="majorEastAsia" w:eastAsiaTheme="majorEastAsia" w:hAnsiTheme="majorEastAsia"/>
          <w:sz w:val="24"/>
          <w:szCs w:val="24"/>
        </w:rPr>
        <w:t>E. 颅内血肿并脑疝形成</w:t>
      </w:r>
    </w:p>
    <w:p w:rsidR="00810B39" w:rsidRPr="00535B7F" w:rsidRDefault="00810B39" w:rsidP="00535B7F">
      <w:pPr>
        <w:spacing w:line="360" w:lineRule="auto"/>
        <w:rPr>
          <w:rFonts w:asciiTheme="majorEastAsia" w:eastAsiaTheme="majorEastAsia" w:hAnsiTheme="majorEastAsia"/>
          <w:sz w:val="24"/>
          <w:szCs w:val="24"/>
        </w:rPr>
      </w:pPr>
    </w:p>
    <w:p w:rsidR="00AA6FEC" w:rsidRPr="00535B7F" w:rsidRDefault="00810B39" w:rsidP="00535B7F">
      <w:pPr>
        <w:spacing w:line="360" w:lineRule="auto"/>
        <w:rPr>
          <w:rFonts w:asciiTheme="majorEastAsia" w:eastAsiaTheme="majorEastAsia" w:hAnsiTheme="majorEastAsia"/>
          <w:sz w:val="24"/>
          <w:szCs w:val="24"/>
        </w:rPr>
      </w:pPr>
      <w:r w:rsidRPr="00535B7F">
        <w:rPr>
          <w:rFonts w:asciiTheme="majorEastAsia" w:eastAsiaTheme="majorEastAsia" w:hAnsiTheme="majorEastAsia" w:hint="eastAsia"/>
          <w:sz w:val="24"/>
          <w:szCs w:val="24"/>
        </w:rPr>
        <w:t>4.</w:t>
      </w:r>
      <w:r w:rsidR="00AA6FEC" w:rsidRPr="00535B7F">
        <w:rPr>
          <w:rFonts w:asciiTheme="majorEastAsia" w:eastAsiaTheme="majorEastAsia" w:hAnsiTheme="majorEastAsia"/>
          <w:sz w:val="24"/>
          <w:szCs w:val="24"/>
        </w:rPr>
        <w:t xml:space="preserve">  诊断颅内动脉瘤，主要依靠</w:t>
      </w:r>
    </w:p>
    <w:p w:rsidR="00AA6FEC" w:rsidRPr="00535B7F" w:rsidRDefault="00AA6FEC" w:rsidP="00535B7F">
      <w:pPr>
        <w:spacing w:line="360" w:lineRule="auto"/>
        <w:rPr>
          <w:rFonts w:asciiTheme="majorEastAsia" w:eastAsiaTheme="majorEastAsia" w:hAnsiTheme="majorEastAsia"/>
          <w:sz w:val="24"/>
          <w:szCs w:val="24"/>
        </w:rPr>
      </w:pPr>
      <w:r w:rsidRPr="00535B7F">
        <w:rPr>
          <w:rFonts w:asciiTheme="majorEastAsia" w:eastAsiaTheme="majorEastAsia" w:hAnsiTheme="majorEastAsia"/>
          <w:sz w:val="24"/>
          <w:szCs w:val="24"/>
        </w:rPr>
        <w:t>A. 自发性蛛网膜下腔出血史</w:t>
      </w:r>
    </w:p>
    <w:p w:rsidR="00AA6FEC" w:rsidRPr="00535B7F" w:rsidRDefault="00AA6FEC" w:rsidP="00535B7F">
      <w:pPr>
        <w:spacing w:line="360" w:lineRule="auto"/>
        <w:rPr>
          <w:rFonts w:asciiTheme="majorEastAsia" w:eastAsiaTheme="majorEastAsia" w:hAnsiTheme="majorEastAsia"/>
          <w:sz w:val="24"/>
          <w:szCs w:val="24"/>
        </w:rPr>
      </w:pPr>
      <w:r w:rsidRPr="00535B7F">
        <w:rPr>
          <w:rFonts w:asciiTheme="majorEastAsia" w:eastAsiaTheme="majorEastAsia" w:hAnsiTheme="majorEastAsia"/>
          <w:sz w:val="24"/>
          <w:szCs w:val="24"/>
        </w:rPr>
        <w:t>B. CT增强扫描</w:t>
      </w:r>
    </w:p>
    <w:p w:rsidR="00AA6FEC" w:rsidRPr="00535B7F" w:rsidRDefault="00AA6FEC" w:rsidP="00535B7F">
      <w:pPr>
        <w:spacing w:line="360" w:lineRule="auto"/>
        <w:rPr>
          <w:rFonts w:asciiTheme="majorEastAsia" w:eastAsiaTheme="majorEastAsia" w:hAnsiTheme="majorEastAsia"/>
          <w:sz w:val="24"/>
          <w:szCs w:val="24"/>
        </w:rPr>
      </w:pPr>
      <w:r w:rsidRPr="00535B7F">
        <w:rPr>
          <w:rFonts w:asciiTheme="majorEastAsia" w:eastAsiaTheme="majorEastAsia" w:hAnsiTheme="majorEastAsia"/>
          <w:sz w:val="24"/>
          <w:szCs w:val="24"/>
        </w:rPr>
        <w:t>C. 全脑血管造影</w:t>
      </w:r>
    </w:p>
    <w:p w:rsidR="00AA6FEC" w:rsidRPr="00535B7F" w:rsidRDefault="00AA6FEC" w:rsidP="00535B7F">
      <w:pPr>
        <w:spacing w:line="360" w:lineRule="auto"/>
        <w:rPr>
          <w:rFonts w:asciiTheme="majorEastAsia" w:eastAsiaTheme="majorEastAsia" w:hAnsiTheme="majorEastAsia"/>
          <w:sz w:val="24"/>
          <w:szCs w:val="24"/>
        </w:rPr>
      </w:pPr>
      <w:r w:rsidRPr="00535B7F">
        <w:rPr>
          <w:rFonts w:asciiTheme="majorEastAsia" w:eastAsiaTheme="majorEastAsia" w:hAnsiTheme="majorEastAsia"/>
          <w:sz w:val="24"/>
          <w:szCs w:val="24"/>
        </w:rPr>
        <w:t>D. 克氏征（+），腰穿血性脑脊液</w:t>
      </w:r>
    </w:p>
    <w:p w:rsidR="00AA6FEC" w:rsidRPr="00535B7F" w:rsidRDefault="00AA6FEC" w:rsidP="00535B7F">
      <w:pPr>
        <w:spacing w:line="360" w:lineRule="auto"/>
        <w:rPr>
          <w:rFonts w:asciiTheme="majorEastAsia" w:eastAsiaTheme="majorEastAsia" w:hAnsiTheme="majorEastAsia"/>
          <w:sz w:val="24"/>
          <w:szCs w:val="24"/>
        </w:rPr>
      </w:pPr>
      <w:r w:rsidRPr="00535B7F">
        <w:rPr>
          <w:rFonts w:asciiTheme="majorEastAsia" w:eastAsiaTheme="majorEastAsia" w:hAnsiTheme="majorEastAsia"/>
          <w:sz w:val="24"/>
          <w:szCs w:val="24"/>
        </w:rPr>
        <w:lastRenderedPageBreak/>
        <w:t>E. 单侧动眼神经麻痹</w:t>
      </w:r>
    </w:p>
    <w:p w:rsidR="00810B39" w:rsidRPr="00535B7F" w:rsidRDefault="00810B39" w:rsidP="00535B7F">
      <w:pPr>
        <w:spacing w:line="360" w:lineRule="auto"/>
        <w:rPr>
          <w:rFonts w:asciiTheme="majorEastAsia" w:eastAsiaTheme="majorEastAsia" w:hAnsiTheme="majorEastAsia"/>
          <w:sz w:val="24"/>
          <w:szCs w:val="24"/>
        </w:rPr>
      </w:pPr>
    </w:p>
    <w:p w:rsidR="00AA6FEC" w:rsidRPr="00535B7F" w:rsidRDefault="00810B39" w:rsidP="00535B7F">
      <w:pPr>
        <w:spacing w:line="360" w:lineRule="auto"/>
        <w:rPr>
          <w:rFonts w:asciiTheme="majorEastAsia" w:eastAsiaTheme="majorEastAsia" w:hAnsiTheme="majorEastAsia"/>
          <w:sz w:val="24"/>
          <w:szCs w:val="24"/>
        </w:rPr>
      </w:pPr>
      <w:r w:rsidRPr="00535B7F">
        <w:rPr>
          <w:rFonts w:asciiTheme="majorEastAsia" w:eastAsiaTheme="majorEastAsia" w:hAnsiTheme="majorEastAsia" w:hint="eastAsia"/>
          <w:sz w:val="24"/>
          <w:szCs w:val="24"/>
        </w:rPr>
        <w:t>5.</w:t>
      </w:r>
      <w:r w:rsidR="00AA6FEC" w:rsidRPr="00535B7F">
        <w:rPr>
          <w:rFonts w:asciiTheme="majorEastAsia" w:eastAsiaTheme="majorEastAsia" w:hAnsiTheme="majorEastAsia"/>
          <w:sz w:val="24"/>
          <w:szCs w:val="24"/>
        </w:rPr>
        <w:t xml:space="preserve">  易早期出现颅压高症状的是</w:t>
      </w:r>
    </w:p>
    <w:p w:rsidR="00AA6FEC" w:rsidRPr="00535B7F" w:rsidRDefault="00AA6FEC" w:rsidP="00535B7F">
      <w:pPr>
        <w:spacing w:line="360" w:lineRule="auto"/>
        <w:rPr>
          <w:rFonts w:asciiTheme="majorEastAsia" w:eastAsiaTheme="majorEastAsia" w:hAnsiTheme="majorEastAsia"/>
          <w:sz w:val="24"/>
          <w:szCs w:val="24"/>
        </w:rPr>
      </w:pPr>
      <w:r w:rsidRPr="00535B7F">
        <w:rPr>
          <w:rFonts w:asciiTheme="majorEastAsia" w:eastAsiaTheme="majorEastAsia" w:hAnsiTheme="majorEastAsia"/>
          <w:sz w:val="24"/>
          <w:szCs w:val="24"/>
        </w:rPr>
        <w:t>A. 额叶肿瘤</w:t>
      </w:r>
    </w:p>
    <w:p w:rsidR="00AA6FEC" w:rsidRPr="00535B7F" w:rsidRDefault="00AA6FEC" w:rsidP="00535B7F">
      <w:pPr>
        <w:spacing w:line="360" w:lineRule="auto"/>
        <w:rPr>
          <w:rFonts w:asciiTheme="majorEastAsia" w:eastAsiaTheme="majorEastAsia" w:hAnsiTheme="majorEastAsia"/>
          <w:sz w:val="24"/>
          <w:szCs w:val="24"/>
        </w:rPr>
      </w:pPr>
      <w:r w:rsidRPr="00535B7F">
        <w:rPr>
          <w:rFonts w:asciiTheme="majorEastAsia" w:eastAsiaTheme="majorEastAsia" w:hAnsiTheme="majorEastAsia"/>
          <w:sz w:val="24"/>
          <w:szCs w:val="24"/>
        </w:rPr>
        <w:t>B. 颞叶肿瘤</w:t>
      </w:r>
    </w:p>
    <w:p w:rsidR="00AA6FEC" w:rsidRPr="00535B7F" w:rsidRDefault="00AA6FEC" w:rsidP="00535B7F">
      <w:pPr>
        <w:spacing w:line="360" w:lineRule="auto"/>
        <w:rPr>
          <w:rFonts w:asciiTheme="majorEastAsia" w:eastAsiaTheme="majorEastAsia" w:hAnsiTheme="majorEastAsia"/>
          <w:sz w:val="24"/>
          <w:szCs w:val="24"/>
        </w:rPr>
      </w:pPr>
      <w:r w:rsidRPr="00535B7F">
        <w:rPr>
          <w:rFonts w:asciiTheme="majorEastAsia" w:eastAsiaTheme="majorEastAsia" w:hAnsiTheme="majorEastAsia"/>
          <w:sz w:val="24"/>
          <w:szCs w:val="24"/>
        </w:rPr>
        <w:t>C. 顶叶肿瘤</w:t>
      </w:r>
    </w:p>
    <w:p w:rsidR="00AA6FEC" w:rsidRPr="00535B7F" w:rsidRDefault="00AA6FEC" w:rsidP="00535B7F">
      <w:pPr>
        <w:spacing w:line="360" w:lineRule="auto"/>
        <w:rPr>
          <w:rFonts w:asciiTheme="majorEastAsia" w:eastAsiaTheme="majorEastAsia" w:hAnsiTheme="majorEastAsia"/>
          <w:sz w:val="24"/>
          <w:szCs w:val="24"/>
        </w:rPr>
      </w:pPr>
      <w:r w:rsidRPr="00535B7F">
        <w:rPr>
          <w:rFonts w:asciiTheme="majorEastAsia" w:eastAsiaTheme="majorEastAsia" w:hAnsiTheme="majorEastAsia"/>
          <w:sz w:val="24"/>
          <w:szCs w:val="24"/>
        </w:rPr>
        <w:t>D. 枕叶肿瘤</w:t>
      </w:r>
    </w:p>
    <w:p w:rsidR="00AA6FEC" w:rsidRPr="00535B7F" w:rsidRDefault="00AA6FEC" w:rsidP="00535B7F">
      <w:pPr>
        <w:spacing w:line="360" w:lineRule="auto"/>
        <w:rPr>
          <w:rFonts w:asciiTheme="majorEastAsia" w:eastAsiaTheme="majorEastAsia" w:hAnsiTheme="majorEastAsia"/>
          <w:sz w:val="24"/>
          <w:szCs w:val="24"/>
        </w:rPr>
      </w:pPr>
      <w:r w:rsidRPr="00535B7F">
        <w:rPr>
          <w:rFonts w:asciiTheme="majorEastAsia" w:eastAsiaTheme="majorEastAsia" w:hAnsiTheme="majorEastAsia"/>
          <w:sz w:val="24"/>
          <w:szCs w:val="24"/>
        </w:rPr>
        <w:t>E. 第四脑室肿瘤</w:t>
      </w:r>
    </w:p>
    <w:p w:rsidR="00810B39" w:rsidRPr="00535B7F" w:rsidRDefault="00810B39" w:rsidP="00535B7F">
      <w:pPr>
        <w:spacing w:line="360" w:lineRule="auto"/>
        <w:rPr>
          <w:rFonts w:asciiTheme="majorEastAsia" w:eastAsiaTheme="majorEastAsia" w:hAnsiTheme="majorEastAsia"/>
          <w:sz w:val="24"/>
          <w:szCs w:val="24"/>
        </w:rPr>
      </w:pPr>
    </w:p>
    <w:p w:rsidR="00AA6FEC" w:rsidRPr="00535B7F" w:rsidRDefault="00810B39" w:rsidP="00535B7F">
      <w:pPr>
        <w:spacing w:line="360" w:lineRule="auto"/>
        <w:rPr>
          <w:rFonts w:asciiTheme="majorEastAsia" w:eastAsiaTheme="majorEastAsia" w:hAnsiTheme="majorEastAsia"/>
          <w:sz w:val="24"/>
          <w:szCs w:val="24"/>
        </w:rPr>
      </w:pPr>
      <w:r w:rsidRPr="00535B7F">
        <w:rPr>
          <w:rFonts w:asciiTheme="majorEastAsia" w:eastAsiaTheme="majorEastAsia" w:hAnsiTheme="majorEastAsia" w:hint="eastAsia"/>
          <w:sz w:val="24"/>
          <w:szCs w:val="24"/>
        </w:rPr>
        <w:t>6.</w:t>
      </w:r>
      <w:r w:rsidR="00AA6FEC" w:rsidRPr="00535B7F">
        <w:rPr>
          <w:rFonts w:asciiTheme="majorEastAsia" w:eastAsiaTheme="majorEastAsia" w:hAnsiTheme="majorEastAsia"/>
          <w:sz w:val="24"/>
          <w:szCs w:val="24"/>
        </w:rPr>
        <w:t xml:space="preserve"> 后颅凹占位病人，发生脑危象时，最快而有效的急救措施是</w:t>
      </w:r>
    </w:p>
    <w:p w:rsidR="00AA6FEC" w:rsidRPr="00535B7F" w:rsidRDefault="00AA6FEC" w:rsidP="00535B7F">
      <w:pPr>
        <w:spacing w:line="360" w:lineRule="auto"/>
        <w:rPr>
          <w:rFonts w:asciiTheme="majorEastAsia" w:eastAsiaTheme="majorEastAsia" w:hAnsiTheme="majorEastAsia"/>
          <w:sz w:val="24"/>
          <w:szCs w:val="24"/>
        </w:rPr>
      </w:pPr>
      <w:r w:rsidRPr="00535B7F">
        <w:rPr>
          <w:rFonts w:asciiTheme="majorEastAsia" w:eastAsiaTheme="majorEastAsia" w:hAnsiTheme="majorEastAsia"/>
          <w:sz w:val="24"/>
          <w:szCs w:val="24"/>
        </w:rPr>
        <w:t>A. 静脉快速静点甘露醇</w:t>
      </w:r>
    </w:p>
    <w:p w:rsidR="00AA6FEC" w:rsidRPr="00535B7F" w:rsidRDefault="00AA6FEC" w:rsidP="00535B7F">
      <w:pPr>
        <w:spacing w:line="360" w:lineRule="auto"/>
        <w:rPr>
          <w:rFonts w:asciiTheme="majorEastAsia" w:eastAsiaTheme="majorEastAsia" w:hAnsiTheme="majorEastAsia"/>
          <w:sz w:val="24"/>
          <w:szCs w:val="24"/>
        </w:rPr>
      </w:pPr>
      <w:r w:rsidRPr="00535B7F">
        <w:rPr>
          <w:rFonts w:asciiTheme="majorEastAsia" w:eastAsiaTheme="majorEastAsia" w:hAnsiTheme="majorEastAsia"/>
          <w:sz w:val="24"/>
          <w:szCs w:val="24"/>
        </w:rPr>
        <w:t>B. 尽快切除后颅凹占位病变</w:t>
      </w:r>
    </w:p>
    <w:p w:rsidR="00AA6FEC" w:rsidRPr="00535B7F" w:rsidRDefault="00AA6FEC" w:rsidP="00535B7F">
      <w:pPr>
        <w:spacing w:line="360" w:lineRule="auto"/>
        <w:rPr>
          <w:rFonts w:asciiTheme="majorEastAsia" w:eastAsiaTheme="majorEastAsia" w:hAnsiTheme="majorEastAsia"/>
          <w:sz w:val="24"/>
          <w:szCs w:val="24"/>
        </w:rPr>
      </w:pPr>
      <w:r w:rsidRPr="00535B7F">
        <w:rPr>
          <w:rFonts w:asciiTheme="majorEastAsia" w:eastAsiaTheme="majorEastAsia" w:hAnsiTheme="majorEastAsia"/>
          <w:sz w:val="24"/>
          <w:szCs w:val="24"/>
        </w:rPr>
        <w:t>C. 立即行后颅凹减压术</w:t>
      </w:r>
    </w:p>
    <w:p w:rsidR="00AA6FEC" w:rsidRPr="00535B7F" w:rsidRDefault="00AA6FEC" w:rsidP="00535B7F">
      <w:pPr>
        <w:spacing w:line="360" w:lineRule="auto"/>
        <w:rPr>
          <w:rFonts w:asciiTheme="majorEastAsia" w:eastAsiaTheme="majorEastAsia" w:hAnsiTheme="majorEastAsia"/>
          <w:sz w:val="24"/>
          <w:szCs w:val="24"/>
        </w:rPr>
      </w:pPr>
      <w:r w:rsidRPr="00535B7F">
        <w:rPr>
          <w:rFonts w:asciiTheme="majorEastAsia" w:eastAsiaTheme="majorEastAsia" w:hAnsiTheme="majorEastAsia"/>
          <w:sz w:val="24"/>
          <w:szCs w:val="24"/>
        </w:rPr>
        <w:t>D. 快速行脑室穿刺，脑脊液引流术</w:t>
      </w:r>
    </w:p>
    <w:p w:rsidR="00AA6FEC" w:rsidRPr="00535B7F" w:rsidRDefault="00AA6FEC" w:rsidP="00535B7F">
      <w:pPr>
        <w:spacing w:line="360" w:lineRule="auto"/>
        <w:rPr>
          <w:rFonts w:asciiTheme="majorEastAsia" w:eastAsiaTheme="majorEastAsia" w:hAnsiTheme="majorEastAsia"/>
          <w:sz w:val="24"/>
          <w:szCs w:val="24"/>
        </w:rPr>
      </w:pPr>
      <w:r w:rsidRPr="00535B7F">
        <w:rPr>
          <w:rFonts w:asciiTheme="majorEastAsia" w:eastAsiaTheme="majorEastAsia" w:hAnsiTheme="majorEastAsia"/>
          <w:sz w:val="24"/>
          <w:szCs w:val="24"/>
        </w:rPr>
        <w:t>E. 立即行冬眠物理降温治疗</w:t>
      </w:r>
    </w:p>
    <w:p w:rsidR="00810B39" w:rsidRPr="00535B7F" w:rsidRDefault="00810B39" w:rsidP="00535B7F">
      <w:pPr>
        <w:spacing w:line="360" w:lineRule="auto"/>
        <w:rPr>
          <w:rFonts w:asciiTheme="majorEastAsia" w:eastAsiaTheme="majorEastAsia" w:hAnsiTheme="majorEastAsia"/>
          <w:sz w:val="24"/>
          <w:szCs w:val="24"/>
        </w:rPr>
      </w:pPr>
    </w:p>
    <w:p w:rsidR="00AA6FEC" w:rsidRPr="00535B7F" w:rsidRDefault="00810B39" w:rsidP="00535B7F">
      <w:pPr>
        <w:spacing w:line="360" w:lineRule="auto"/>
        <w:rPr>
          <w:rFonts w:asciiTheme="majorEastAsia" w:eastAsiaTheme="majorEastAsia" w:hAnsiTheme="majorEastAsia"/>
          <w:sz w:val="24"/>
          <w:szCs w:val="24"/>
        </w:rPr>
      </w:pPr>
      <w:r w:rsidRPr="00535B7F">
        <w:rPr>
          <w:rFonts w:asciiTheme="majorEastAsia" w:eastAsiaTheme="majorEastAsia" w:hAnsiTheme="majorEastAsia" w:hint="eastAsia"/>
          <w:sz w:val="24"/>
          <w:szCs w:val="24"/>
        </w:rPr>
        <w:t>7.</w:t>
      </w:r>
      <w:r w:rsidR="00AA6FEC" w:rsidRPr="00535B7F">
        <w:rPr>
          <w:rFonts w:asciiTheme="majorEastAsia" w:eastAsiaTheme="majorEastAsia" w:hAnsiTheme="majorEastAsia"/>
          <w:sz w:val="24"/>
          <w:szCs w:val="24"/>
        </w:rPr>
        <w:t xml:space="preserve"> 下列哪项不属于锥体外系</w:t>
      </w:r>
    </w:p>
    <w:p w:rsidR="00AA6FEC" w:rsidRPr="00535B7F" w:rsidRDefault="00AA6FEC" w:rsidP="00535B7F">
      <w:pPr>
        <w:spacing w:line="360" w:lineRule="auto"/>
        <w:rPr>
          <w:rFonts w:asciiTheme="majorEastAsia" w:eastAsiaTheme="majorEastAsia" w:hAnsiTheme="majorEastAsia"/>
          <w:sz w:val="24"/>
          <w:szCs w:val="24"/>
        </w:rPr>
      </w:pPr>
      <w:r w:rsidRPr="00535B7F">
        <w:rPr>
          <w:rFonts w:asciiTheme="majorEastAsia" w:eastAsiaTheme="majorEastAsia" w:hAnsiTheme="majorEastAsia"/>
          <w:sz w:val="24"/>
          <w:szCs w:val="24"/>
        </w:rPr>
        <w:t>A. 纹状体</w:t>
      </w:r>
    </w:p>
    <w:p w:rsidR="00AA6FEC" w:rsidRPr="00535B7F" w:rsidRDefault="00AA6FEC" w:rsidP="00535B7F">
      <w:pPr>
        <w:spacing w:line="360" w:lineRule="auto"/>
        <w:rPr>
          <w:rFonts w:asciiTheme="majorEastAsia" w:eastAsiaTheme="majorEastAsia" w:hAnsiTheme="majorEastAsia"/>
          <w:sz w:val="24"/>
          <w:szCs w:val="24"/>
        </w:rPr>
      </w:pPr>
      <w:r w:rsidRPr="00535B7F">
        <w:rPr>
          <w:rFonts w:asciiTheme="majorEastAsia" w:eastAsiaTheme="majorEastAsia" w:hAnsiTheme="majorEastAsia"/>
          <w:sz w:val="24"/>
          <w:szCs w:val="24"/>
        </w:rPr>
        <w:t>B. 红核</w:t>
      </w:r>
    </w:p>
    <w:p w:rsidR="00AA6FEC" w:rsidRPr="00535B7F" w:rsidRDefault="00AA6FEC" w:rsidP="00535B7F">
      <w:pPr>
        <w:spacing w:line="360" w:lineRule="auto"/>
        <w:rPr>
          <w:rFonts w:asciiTheme="majorEastAsia" w:eastAsiaTheme="majorEastAsia" w:hAnsiTheme="majorEastAsia"/>
          <w:sz w:val="24"/>
          <w:szCs w:val="24"/>
        </w:rPr>
      </w:pPr>
      <w:r w:rsidRPr="00535B7F">
        <w:rPr>
          <w:rFonts w:asciiTheme="majorEastAsia" w:eastAsiaTheme="majorEastAsia" w:hAnsiTheme="majorEastAsia"/>
          <w:sz w:val="24"/>
          <w:szCs w:val="24"/>
        </w:rPr>
        <w:t>C. 黑质</w:t>
      </w:r>
    </w:p>
    <w:p w:rsidR="00AA6FEC" w:rsidRPr="00535B7F" w:rsidRDefault="00AA6FEC" w:rsidP="00535B7F">
      <w:pPr>
        <w:spacing w:line="360" w:lineRule="auto"/>
        <w:rPr>
          <w:rFonts w:asciiTheme="majorEastAsia" w:eastAsiaTheme="majorEastAsia" w:hAnsiTheme="majorEastAsia"/>
          <w:sz w:val="24"/>
          <w:szCs w:val="24"/>
        </w:rPr>
      </w:pPr>
      <w:r w:rsidRPr="00535B7F">
        <w:rPr>
          <w:rFonts w:asciiTheme="majorEastAsia" w:eastAsiaTheme="majorEastAsia" w:hAnsiTheme="majorEastAsia"/>
          <w:sz w:val="24"/>
          <w:szCs w:val="24"/>
        </w:rPr>
        <w:t>D. 丘脑底核</w:t>
      </w:r>
    </w:p>
    <w:p w:rsidR="00AA6FEC" w:rsidRPr="00535B7F" w:rsidRDefault="00AA6FEC" w:rsidP="00535B7F">
      <w:pPr>
        <w:spacing w:line="360" w:lineRule="auto"/>
        <w:rPr>
          <w:rFonts w:asciiTheme="majorEastAsia" w:eastAsiaTheme="majorEastAsia" w:hAnsiTheme="majorEastAsia"/>
          <w:sz w:val="24"/>
          <w:szCs w:val="24"/>
        </w:rPr>
      </w:pPr>
      <w:r w:rsidRPr="00535B7F">
        <w:rPr>
          <w:rFonts w:asciiTheme="majorEastAsia" w:eastAsiaTheme="majorEastAsia" w:hAnsiTheme="majorEastAsia"/>
          <w:sz w:val="24"/>
          <w:szCs w:val="24"/>
        </w:rPr>
        <w:t>E. 内囊</w:t>
      </w:r>
    </w:p>
    <w:p w:rsidR="00810B39" w:rsidRPr="00535B7F" w:rsidRDefault="00810B39" w:rsidP="00535B7F">
      <w:pPr>
        <w:spacing w:line="360" w:lineRule="auto"/>
        <w:rPr>
          <w:rFonts w:asciiTheme="majorEastAsia" w:eastAsiaTheme="majorEastAsia" w:hAnsiTheme="majorEastAsia"/>
          <w:sz w:val="24"/>
          <w:szCs w:val="24"/>
        </w:rPr>
      </w:pPr>
    </w:p>
    <w:p w:rsidR="00AA6FEC" w:rsidRPr="00535B7F" w:rsidRDefault="00810B39" w:rsidP="00535B7F">
      <w:pPr>
        <w:spacing w:line="360" w:lineRule="auto"/>
        <w:rPr>
          <w:rFonts w:asciiTheme="majorEastAsia" w:eastAsiaTheme="majorEastAsia" w:hAnsiTheme="majorEastAsia"/>
          <w:sz w:val="24"/>
          <w:szCs w:val="24"/>
        </w:rPr>
      </w:pPr>
      <w:r w:rsidRPr="00535B7F">
        <w:rPr>
          <w:rFonts w:asciiTheme="majorEastAsia" w:eastAsiaTheme="majorEastAsia" w:hAnsiTheme="majorEastAsia" w:hint="eastAsia"/>
          <w:sz w:val="24"/>
          <w:szCs w:val="24"/>
        </w:rPr>
        <w:t>8.</w:t>
      </w:r>
      <w:r w:rsidR="00AA6FEC" w:rsidRPr="00535B7F">
        <w:rPr>
          <w:rFonts w:asciiTheme="majorEastAsia" w:eastAsiaTheme="majorEastAsia" w:hAnsiTheme="majorEastAsia"/>
          <w:sz w:val="24"/>
          <w:szCs w:val="24"/>
        </w:rPr>
        <w:t xml:space="preserve"> 对癫痫发作患者的急救首要处置是</w:t>
      </w:r>
    </w:p>
    <w:p w:rsidR="00AA6FEC" w:rsidRPr="00535B7F" w:rsidRDefault="00AA6FEC" w:rsidP="00535B7F">
      <w:pPr>
        <w:spacing w:line="360" w:lineRule="auto"/>
        <w:rPr>
          <w:rFonts w:asciiTheme="majorEastAsia" w:eastAsiaTheme="majorEastAsia" w:hAnsiTheme="majorEastAsia"/>
          <w:sz w:val="24"/>
          <w:szCs w:val="24"/>
        </w:rPr>
      </w:pPr>
      <w:r w:rsidRPr="00535B7F">
        <w:rPr>
          <w:rFonts w:asciiTheme="majorEastAsia" w:eastAsiaTheme="majorEastAsia" w:hAnsiTheme="majorEastAsia"/>
          <w:sz w:val="24"/>
          <w:szCs w:val="24"/>
        </w:rPr>
        <w:t>A. 迅速给药、控制发作</w:t>
      </w:r>
    </w:p>
    <w:p w:rsidR="00AA6FEC" w:rsidRPr="00535B7F" w:rsidRDefault="00AA6FEC" w:rsidP="00535B7F">
      <w:pPr>
        <w:spacing w:line="360" w:lineRule="auto"/>
        <w:rPr>
          <w:rFonts w:asciiTheme="majorEastAsia" w:eastAsiaTheme="majorEastAsia" w:hAnsiTheme="majorEastAsia"/>
          <w:sz w:val="24"/>
          <w:szCs w:val="24"/>
        </w:rPr>
      </w:pPr>
      <w:r w:rsidRPr="00535B7F">
        <w:rPr>
          <w:rFonts w:asciiTheme="majorEastAsia" w:eastAsiaTheme="majorEastAsia" w:hAnsiTheme="majorEastAsia"/>
          <w:sz w:val="24"/>
          <w:szCs w:val="24"/>
        </w:rPr>
        <w:t>B. 按压人中</w:t>
      </w:r>
    </w:p>
    <w:p w:rsidR="00AA6FEC" w:rsidRPr="00535B7F" w:rsidRDefault="00AA6FEC" w:rsidP="00535B7F">
      <w:pPr>
        <w:spacing w:line="360" w:lineRule="auto"/>
        <w:rPr>
          <w:rFonts w:asciiTheme="majorEastAsia" w:eastAsiaTheme="majorEastAsia" w:hAnsiTheme="majorEastAsia"/>
          <w:sz w:val="24"/>
          <w:szCs w:val="24"/>
        </w:rPr>
      </w:pPr>
      <w:r w:rsidRPr="00535B7F">
        <w:rPr>
          <w:rFonts w:asciiTheme="majorEastAsia" w:eastAsiaTheme="majorEastAsia" w:hAnsiTheme="majorEastAsia"/>
          <w:sz w:val="24"/>
          <w:szCs w:val="24"/>
        </w:rPr>
        <w:t>C. CT，发现病因</w:t>
      </w:r>
    </w:p>
    <w:p w:rsidR="00AA6FEC" w:rsidRPr="00535B7F" w:rsidRDefault="00AA6FEC" w:rsidP="00535B7F">
      <w:pPr>
        <w:spacing w:line="360" w:lineRule="auto"/>
        <w:rPr>
          <w:rFonts w:asciiTheme="majorEastAsia" w:eastAsiaTheme="majorEastAsia" w:hAnsiTheme="majorEastAsia"/>
          <w:sz w:val="24"/>
          <w:szCs w:val="24"/>
        </w:rPr>
      </w:pPr>
      <w:r w:rsidRPr="00535B7F">
        <w:rPr>
          <w:rFonts w:asciiTheme="majorEastAsia" w:eastAsiaTheme="majorEastAsia" w:hAnsiTheme="majorEastAsia"/>
          <w:sz w:val="24"/>
          <w:szCs w:val="24"/>
        </w:rPr>
        <w:t>D. 保持呼吸道通畅，防止窒息</w:t>
      </w:r>
    </w:p>
    <w:p w:rsidR="00AA6FEC" w:rsidRPr="00535B7F" w:rsidRDefault="00AA6FEC" w:rsidP="00535B7F">
      <w:pPr>
        <w:spacing w:line="360" w:lineRule="auto"/>
        <w:rPr>
          <w:rFonts w:asciiTheme="majorEastAsia" w:eastAsiaTheme="majorEastAsia" w:hAnsiTheme="majorEastAsia"/>
          <w:sz w:val="24"/>
          <w:szCs w:val="24"/>
        </w:rPr>
      </w:pPr>
      <w:r w:rsidRPr="00535B7F">
        <w:rPr>
          <w:rFonts w:asciiTheme="majorEastAsia" w:eastAsiaTheme="majorEastAsia" w:hAnsiTheme="majorEastAsia"/>
          <w:sz w:val="24"/>
          <w:szCs w:val="24"/>
        </w:rPr>
        <w:t>E. 详细询问病史</w:t>
      </w:r>
    </w:p>
    <w:p w:rsidR="00810B39" w:rsidRPr="00535B7F" w:rsidRDefault="00810B39" w:rsidP="00535B7F">
      <w:pPr>
        <w:spacing w:line="360" w:lineRule="auto"/>
        <w:rPr>
          <w:rFonts w:asciiTheme="majorEastAsia" w:eastAsiaTheme="majorEastAsia" w:hAnsiTheme="majorEastAsia"/>
          <w:sz w:val="24"/>
          <w:szCs w:val="24"/>
        </w:rPr>
      </w:pPr>
    </w:p>
    <w:p w:rsidR="00AA6FEC" w:rsidRPr="00535B7F" w:rsidRDefault="00810B39" w:rsidP="00535B7F">
      <w:pPr>
        <w:spacing w:line="360" w:lineRule="auto"/>
        <w:rPr>
          <w:rFonts w:asciiTheme="majorEastAsia" w:eastAsiaTheme="majorEastAsia" w:hAnsiTheme="majorEastAsia"/>
          <w:sz w:val="24"/>
          <w:szCs w:val="24"/>
        </w:rPr>
      </w:pPr>
      <w:r w:rsidRPr="00535B7F">
        <w:rPr>
          <w:rFonts w:asciiTheme="majorEastAsia" w:eastAsiaTheme="majorEastAsia" w:hAnsiTheme="majorEastAsia" w:hint="eastAsia"/>
          <w:sz w:val="24"/>
          <w:szCs w:val="24"/>
        </w:rPr>
        <w:t>9.</w:t>
      </w:r>
      <w:r w:rsidR="00AA6FEC" w:rsidRPr="00535B7F">
        <w:rPr>
          <w:rFonts w:asciiTheme="majorEastAsia" w:eastAsiaTheme="majorEastAsia" w:hAnsiTheme="majorEastAsia"/>
          <w:sz w:val="24"/>
          <w:szCs w:val="24"/>
        </w:rPr>
        <w:t xml:space="preserve"> 关于戒酒综合征，错误的说法是</w:t>
      </w:r>
    </w:p>
    <w:p w:rsidR="00AA6FEC" w:rsidRPr="00535B7F" w:rsidRDefault="00AA6FEC" w:rsidP="00535B7F">
      <w:pPr>
        <w:spacing w:line="360" w:lineRule="auto"/>
        <w:rPr>
          <w:rFonts w:asciiTheme="majorEastAsia" w:eastAsiaTheme="majorEastAsia" w:hAnsiTheme="majorEastAsia"/>
          <w:sz w:val="24"/>
          <w:szCs w:val="24"/>
        </w:rPr>
      </w:pPr>
      <w:r w:rsidRPr="00535B7F">
        <w:rPr>
          <w:rFonts w:asciiTheme="majorEastAsia" w:eastAsiaTheme="majorEastAsia" w:hAnsiTheme="majorEastAsia"/>
          <w:sz w:val="24"/>
          <w:szCs w:val="24"/>
        </w:rPr>
        <w:t>A. 与长期、大量饮酒有关</w:t>
      </w:r>
    </w:p>
    <w:p w:rsidR="00AA6FEC" w:rsidRPr="00535B7F" w:rsidRDefault="00AA6FEC" w:rsidP="00535B7F">
      <w:pPr>
        <w:spacing w:line="360" w:lineRule="auto"/>
        <w:rPr>
          <w:rFonts w:asciiTheme="majorEastAsia" w:eastAsiaTheme="majorEastAsia" w:hAnsiTheme="majorEastAsia"/>
          <w:sz w:val="24"/>
          <w:szCs w:val="24"/>
        </w:rPr>
      </w:pPr>
      <w:r w:rsidRPr="00535B7F">
        <w:rPr>
          <w:rFonts w:asciiTheme="majorEastAsia" w:eastAsiaTheme="majorEastAsia" w:hAnsiTheme="majorEastAsia"/>
          <w:sz w:val="24"/>
          <w:szCs w:val="24"/>
        </w:rPr>
        <w:t>B. 症状初发于突然停酒后48～96小时内</w:t>
      </w:r>
    </w:p>
    <w:p w:rsidR="00AA6FEC" w:rsidRPr="00535B7F" w:rsidRDefault="00AA6FEC" w:rsidP="00535B7F">
      <w:pPr>
        <w:spacing w:line="360" w:lineRule="auto"/>
        <w:rPr>
          <w:rFonts w:asciiTheme="majorEastAsia" w:eastAsiaTheme="majorEastAsia" w:hAnsiTheme="majorEastAsia"/>
          <w:sz w:val="24"/>
          <w:szCs w:val="24"/>
        </w:rPr>
      </w:pPr>
      <w:r w:rsidRPr="00535B7F">
        <w:rPr>
          <w:rFonts w:asciiTheme="majorEastAsia" w:eastAsiaTheme="majorEastAsia" w:hAnsiTheme="majorEastAsia"/>
          <w:sz w:val="24"/>
          <w:szCs w:val="24"/>
        </w:rPr>
        <w:t>C. 可有情绪障碍、思维障碍、意识障碍等表现</w:t>
      </w:r>
    </w:p>
    <w:p w:rsidR="00AA6FEC" w:rsidRPr="00535B7F" w:rsidRDefault="00AA6FEC" w:rsidP="00535B7F">
      <w:pPr>
        <w:spacing w:line="360" w:lineRule="auto"/>
        <w:rPr>
          <w:rFonts w:asciiTheme="majorEastAsia" w:eastAsiaTheme="majorEastAsia" w:hAnsiTheme="majorEastAsia"/>
          <w:sz w:val="24"/>
          <w:szCs w:val="24"/>
        </w:rPr>
      </w:pPr>
      <w:r w:rsidRPr="00535B7F">
        <w:rPr>
          <w:rFonts w:asciiTheme="majorEastAsia" w:eastAsiaTheme="majorEastAsia" w:hAnsiTheme="majorEastAsia"/>
          <w:sz w:val="24"/>
          <w:szCs w:val="24"/>
        </w:rPr>
        <w:t>D. 为慢性酒精中毒的表现形式之一</w:t>
      </w:r>
    </w:p>
    <w:p w:rsidR="00AA6FEC" w:rsidRPr="00535B7F" w:rsidRDefault="00AA6FEC" w:rsidP="00535B7F">
      <w:pPr>
        <w:spacing w:line="360" w:lineRule="auto"/>
        <w:rPr>
          <w:rFonts w:asciiTheme="majorEastAsia" w:eastAsiaTheme="majorEastAsia" w:hAnsiTheme="majorEastAsia"/>
          <w:sz w:val="24"/>
          <w:szCs w:val="24"/>
        </w:rPr>
      </w:pPr>
      <w:r w:rsidRPr="00535B7F">
        <w:rPr>
          <w:rFonts w:asciiTheme="majorEastAsia" w:eastAsiaTheme="majorEastAsia" w:hAnsiTheme="majorEastAsia"/>
          <w:sz w:val="24"/>
          <w:szCs w:val="24"/>
        </w:rPr>
        <w:t>E. 可导致患者死亡</w:t>
      </w:r>
    </w:p>
    <w:p w:rsidR="00810B39" w:rsidRPr="00535B7F" w:rsidRDefault="00810B39" w:rsidP="00535B7F">
      <w:pPr>
        <w:spacing w:line="360" w:lineRule="auto"/>
        <w:rPr>
          <w:rFonts w:asciiTheme="majorEastAsia" w:eastAsiaTheme="majorEastAsia" w:hAnsiTheme="majorEastAsia"/>
          <w:sz w:val="24"/>
          <w:szCs w:val="24"/>
        </w:rPr>
      </w:pPr>
    </w:p>
    <w:p w:rsidR="00AA6FEC" w:rsidRPr="00535B7F" w:rsidRDefault="00810B39" w:rsidP="00535B7F">
      <w:pPr>
        <w:spacing w:line="360" w:lineRule="auto"/>
        <w:rPr>
          <w:rFonts w:asciiTheme="majorEastAsia" w:eastAsiaTheme="majorEastAsia" w:hAnsiTheme="majorEastAsia"/>
          <w:sz w:val="24"/>
          <w:szCs w:val="24"/>
        </w:rPr>
      </w:pPr>
      <w:r w:rsidRPr="00535B7F">
        <w:rPr>
          <w:rFonts w:asciiTheme="majorEastAsia" w:eastAsiaTheme="majorEastAsia" w:hAnsiTheme="majorEastAsia" w:hint="eastAsia"/>
          <w:sz w:val="24"/>
          <w:szCs w:val="24"/>
        </w:rPr>
        <w:t>10.</w:t>
      </w:r>
      <w:r w:rsidR="00AA6FEC" w:rsidRPr="00535B7F">
        <w:rPr>
          <w:rFonts w:asciiTheme="majorEastAsia" w:eastAsiaTheme="majorEastAsia" w:hAnsiTheme="majorEastAsia"/>
          <w:sz w:val="24"/>
          <w:szCs w:val="24"/>
        </w:rPr>
        <w:t xml:space="preserve"> 不属于精神分裂症阳性症状的是</w:t>
      </w:r>
    </w:p>
    <w:p w:rsidR="00AA6FEC" w:rsidRPr="00535B7F" w:rsidRDefault="00AA6FEC" w:rsidP="00535B7F">
      <w:pPr>
        <w:spacing w:line="360" w:lineRule="auto"/>
        <w:rPr>
          <w:rFonts w:asciiTheme="majorEastAsia" w:eastAsiaTheme="majorEastAsia" w:hAnsiTheme="majorEastAsia"/>
          <w:sz w:val="24"/>
          <w:szCs w:val="24"/>
        </w:rPr>
      </w:pPr>
      <w:r w:rsidRPr="00535B7F">
        <w:rPr>
          <w:rFonts w:asciiTheme="majorEastAsia" w:eastAsiaTheme="majorEastAsia" w:hAnsiTheme="majorEastAsia"/>
          <w:sz w:val="24"/>
          <w:szCs w:val="24"/>
        </w:rPr>
        <w:t>A. 影响妄想</w:t>
      </w:r>
    </w:p>
    <w:p w:rsidR="00AA6FEC" w:rsidRPr="00535B7F" w:rsidRDefault="00AA6FEC" w:rsidP="00535B7F">
      <w:pPr>
        <w:spacing w:line="360" w:lineRule="auto"/>
        <w:rPr>
          <w:rFonts w:asciiTheme="majorEastAsia" w:eastAsiaTheme="majorEastAsia" w:hAnsiTheme="majorEastAsia"/>
          <w:sz w:val="24"/>
          <w:szCs w:val="24"/>
        </w:rPr>
      </w:pPr>
      <w:r w:rsidRPr="00535B7F">
        <w:rPr>
          <w:rFonts w:asciiTheme="majorEastAsia" w:eastAsiaTheme="majorEastAsia" w:hAnsiTheme="majorEastAsia"/>
          <w:sz w:val="24"/>
          <w:szCs w:val="24"/>
        </w:rPr>
        <w:t>B. 思维贫乏</w:t>
      </w:r>
    </w:p>
    <w:p w:rsidR="00AA6FEC" w:rsidRPr="00535B7F" w:rsidRDefault="00AA6FEC" w:rsidP="00535B7F">
      <w:pPr>
        <w:spacing w:line="360" w:lineRule="auto"/>
        <w:rPr>
          <w:rFonts w:asciiTheme="majorEastAsia" w:eastAsiaTheme="majorEastAsia" w:hAnsiTheme="majorEastAsia"/>
          <w:sz w:val="24"/>
          <w:szCs w:val="24"/>
        </w:rPr>
      </w:pPr>
      <w:r w:rsidRPr="00535B7F">
        <w:rPr>
          <w:rFonts w:asciiTheme="majorEastAsia" w:eastAsiaTheme="majorEastAsia" w:hAnsiTheme="majorEastAsia"/>
          <w:sz w:val="24"/>
          <w:szCs w:val="24"/>
        </w:rPr>
        <w:t>C. 紧张性木僵</w:t>
      </w:r>
    </w:p>
    <w:p w:rsidR="00AA6FEC" w:rsidRPr="00535B7F" w:rsidRDefault="00AA6FEC" w:rsidP="00535B7F">
      <w:pPr>
        <w:spacing w:line="360" w:lineRule="auto"/>
        <w:rPr>
          <w:rFonts w:asciiTheme="majorEastAsia" w:eastAsiaTheme="majorEastAsia" w:hAnsiTheme="majorEastAsia"/>
          <w:sz w:val="24"/>
          <w:szCs w:val="24"/>
        </w:rPr>
      </w:pPr>
      <w:r w:rsidRPr="00535B7F">
        <w:rPr>
          <w:rFonts w:asciiTheme="majorEastAsia" w:eastAsiaTheme="majorEastAsia" w:hAnsiTheme="majorEastAsia"/>
          <w:sz w:val="24"/>
          <w:szCs w:val="24"/>
        </w:rPr>
        <w:t>D. 思维破裂</w:t>
      </w:r>
    </w:p>
    <w:p w:rsidR="00AA6FEC" w:rsidRPr="00535B7F" w:rsidRDefault="00AA6FEC" w:rsidP="00535B7F">
      <w:pPr>
        <w:spacing w:line="360" w:lineRule="auto"/>
        <w:rPr>
          <w:rFonts w:asciiTheme="majorEastAsia" w:eastAsiaTheme="majorEastAsia" w:hAnsiTheme="majorEastAsia"/>
          <w:sz w:val="24"/>
          <w:szCs w:val="24"/>
        </w:rPr>
      </w:pPr>
      <w:r w:rsidRPr="00535B7F">
        <w:rPr>
          <w:rFonts w:asciiTheme="majorEastAsia" w:eastAsiaTheme="majorEastAsia" w:hAnsiTheme="majorEastAsia"/>
          <w:sz w:val="24"/>
          <w:szCs w:val="24"/>
        </w:rPr>
        <w:t>E. 言语性幻听</w:t>
      </w:r>
    </w:p>
    <w:p w:rsidR="00810B39" w:rsidRPr="00535B7F" w:rsidRDefault="00810B39" w:rsidP="00535B7F">
      <w:pPr>
        <w:spacing w:line="360" w:lineRule="auto"/>
        <w:rPr>
          <w:rFonts w:asciiTheme="majorEastAsia" w:eastAsiaTheme="majorEastAsia" w:hAnsiTheme="majorEastAsia"/>
          <w:sz w:val="24"/>
          <w:szCs w:val="24"/>
        </w:rPr>
      </w:pPr>
    </w:p>
    <w:p w:rsidR="00810B39" w:rsidRPr="00535B7F" w:rsidRDefault="00810B39" w:rsidP="00535B7F">
      <w:pPr>
        <w:spacing w:line="360" w:lineRule="auto"/>
        <w:rPr>
          <w:rFonts w:asciiTheme="majorEastAsia" w:eastAsiaTheme="majorEastAsia" w:hAnsiTheme="majorEastAsia"/>
          <w:sz w:val="24"/>
          <w:szCs w:val="24"/>
        </w:rPr>
      </w:pPr>
      <w:r w:rsidRPr="00535B7F">
        <w:rPr>
          <w:rFonts w:asciiTheme="majorEastAsia" w:eastAsiaTheme="majorEastAsia" w:hAnsiTheme="majorEastAsia" w:hint="eastAsia"/>
          <w:sz w:val="24"/>
          <w:szCs w:val="24"/>
        </w:rPr>
        <w:t>答案及解析</w:t>
      </w:r>
    </w:p>
    <w:p w:rsidR="00810B39" w:rsidRPr="00535B7F" w:rsidRDefault="00810B39" w:rsidP="00535B7F">
      <w:pPr>
        <w:spacing w:line="360" w:lineRule="auto"/>
        <w:rPr>
          <w:rFonts w:asciiTheme="majorEastAsia" w:eastAsiaTheme="majorEastAsia" w:hAnsiTheme="majorEastAsia"/>
          <w:sz w:val="24"/>
          <w:szCs w:val="24"/>
        </w:rPr>
      </w:pPr>
      <w:r w:rsidRPr="00535B7F">
        <w:rPr>
          <w:rFonts w:asciiTheme="majorEastAsia" w:eastAsiaTheme="majorEastAsia" w:hAnsiTheme="majorEastAsia" w:hint="eastAsia"/>
          <w:sz w:val="24"/>
          <w:szCs w:val="24"/>
        </w:rPr>
        <w:t>第1题</w:t>
      </w:r>
    </w:p>
    <w:p w:rsidR="00AA6FEC" w:rsidRPr="00535B7F" w:rsidRDefault="00AA6FEC" w:rsidP="00535B7F">
      <w:pPr>
        <w:spacing w:line="360" w:lineRule="auto"/>
        <w:rPr>
          <w:rFonts w:asciiTheme="majorEastAsia" w:eastAsiaTheme="majorEastAsia" w:hAnsiTheme="majorEastAsia"/>
          <w:sz w:val="24"/>
          <w:szCs w:val="24"/>
        </w:rPr>
      </w:pPr>
      <w:r w:rsidRPr="00535B7F">
        <w:rPr>
          <w:rFonts w:asciiTheme="majorEastAsia" w:eastAsiaTheme="majorEastAsia" w:hAnsiTheme="majorEastAsia"/>
          <w:sz w:val="24"/>
          <w:szCs w:val="24"/>
        </w:rPr>
        <w:t>【正确答案】 C</w:t>
      </w:r>
    </w:p>
    <w:p w:rsidR="00AA6FEC" w:rsidRPr="00535B7F" w:rsidRDefault="00AA6FEC" w:rsidP="00535B7F">
      <w:pPr>
        <w:spacing w:line="360" w:lineRule="auto"/>
        <w:rPr>
          <w:rFonts w:asciiTheme="majorEastAsia" w:eastAsiaTheme="majorEastAsia" w:hAnsiTheme="majorEastAsia"/>
          <w:sz w:val="24"/>
          <w:szCs w:val="24"/>
        </w:rPr>
      </w:pPr>
      <w:r w:rsidRPr="00535B7F">
        <w:rPr>
          <w:rFonts w:asciiTheme="majorEastAsia" w:eastAsiaTheme="majorEastAsia" w:hAnsiTheme="majorEastAsia"/>
          <w:sz w:val="24"/>
          <w:szCs w:val="24"/>
        </w:rPr>
        <w:t>【答案解析】 三叉神经痛为骤然发生的剧烈疼痛，不应有面部痛觉减退的表现。</w:t>
      </w:r>
    </w:p>
    <w:p w:rsidR="00810B39" w:rsidRPr="00535B7F" w:rsidRDefault="00810B39" w:rsidP="00535B7F">
      <w:pPr>
        <w:spacing w:line="360" w:lineRule="auto"/>
        <w:rPr>
          <w:rFonts w:asciiTheme="majorEastAsia" w:eastAsiaTheme="majorEastAsia" w:hAnsiTheme="majorEastAsia"/>
          <w:sz w:val="24"/>
          <w:szCs w:val="24"/>
        </w:rPr>
      </w:pPr>
    </w:p>
    <w:p w:rsidR="00810B39" w:rsidRPr="00535B7F" w:rsidRDefault="00810B39" w:rsidP="00535B7F">
      <w:pPr>
        <w:spacing w:line="360" w:lineRule="auto"/>
        <w:rPr>
          <w:rFonts w:asciiTheme="majorEastAsia" w:eastAsiaTheme="majorEastAsia" w:hAnsiTheme="majorEastAsia"/>
          <w:sz w:val="24"/>
          <w:szCs w:val="24"/>
        </w:rPr>
      </w:pPr>
      <w:r w:rsidRPr="00535B7F">
        <w:rPr>
          <w:rFonts w:asciiTheme="majorEastAsia" w:eastAsiaTheme="majorEastAsia" w:hAnsiTheme="majorEastAsia" w:hint="eastAsia"/>
          <w:sz w:val="24"/>
          <w:szCs w:val="24"/>
        </w:rPr>
        <w:t>第2题</w:t>
      </w:r>
    </w:p>
    <w:p w:rsidR="00AA6FEC" w:rsidRPr="00535B7F" w:rsidRDefault="00AA6FEC" w:rsidP="00535B7F">
      <w:pPr>
        <w:spacing w:line="360" w:lineRule="auto"/>
        <w:rPr>
          <w:rFonts w:asciiTheme="majorEastAsia" w:eastAsiaTheme="majorEastAsia" w:hAnsiTheme="majorEastAsia"/>
          <w:sz w:val="24"/>
          <w:szCs w:val="24"/>
        </w:rPr>
      </w:pPr>
      <w:r w:rsidRPr="00535B7F">
        <w:rPr>
          <w:rFonts w:asciiTheme="majorEastAsia" w:eastAsiaTheme="majorEastAsia" w:hAnsiTheme="majorEastAsia"/>
          <w:sz w:val="24"/>
          <w:szCs w:val="24"/>
        </w:rPr>
        <w:t>【正确答案】 E</w:t>
      </w:r>
    </w:p>
    <w:p w:rsidR="00AA6FEC" w:rsidRPr="00535B7F" w:rsidRDefault="00AA6FEC" w:rsidP="00535B7F">
      <w:pPr>
        <w:spacing w:line="360" w:lineRule="auto"/>
        <w:rPr>
          <w:rFonts w:asciiTheme="majorEastAsia" w:eastAsiaTheme="majorEastAsia" w:hAnsiTheme="majorEastAsia"/>
          <w:sz w:val="24"/>
          <w:szCs w:val="24"/>
        </w:rPr>
      </w:pPr>
      <w:r w:rsidRPr="00535B7F">
        <w:rPr>
          <w:rFonts w:asciiTheme="majorEastAsia" w:eastAsiaTheme="majorEastAsia" w:hAnsiTheme="majorEastAsia"/>
          <w:sz w:val="24"/>
          <w:szCs w:val="24"/>
        </w:rPr>
        <w:t>【答案解析】 腰椎穿刺术的简称 </w:t>
      </w:r>
      <w:r w:rsidRPr="00535B7F">
        <w:rPr>
          <w:rFonts w:asciiTheme="majorEastAsia" w:eastAsiaTheme="majorEastAsia" w:hAnsiTheme="majorEastAsia"/>
          <w:sz w:val="24"/>
          <w:szCs w:val="24"/>
        </w:rPr>
        <w:br/>
        <w:t>（一）适应证 1.中枢神经系统炎症性疾病的诊断与鉴别诊断 包括化脓性脑膜炎、结核性脑膜炎、病毒性脑膜炎、霉菌性脑膜炎、乙型脑炎等。 2.脑血管意外的诊断与鉴别诊断 包括脑溢血、脑梗死、蛛网膜下腔出血等。 3.肿瘤性疾病的诊断与治疗 用于诊断脑膜白血病，并通过腰椎穿刺鞘内注射化疗药物治疗脑膜白血病。 </w:t>
      </w:r>
      <w:r w:rsidRPr="00535B7F">
        <w:rPr>
          <w:rFonts w:asciiTheme="majorEastAsia" w:eastAsiaTheme="majorEastAsia" w:hAnsiTheme="majorEastAsia"/>
          <w:sz w:val="24"/>
          <w:szCs w:val="24"/>
        </w:rPr>
        <w:br/>
        <w:t>（二）禁忌证 1.颅内压升高患者。 2.休克、衰竭或濒危病人。 3.局部皮肤（穿</w:t>
      </w:r>
      <w:r w:rsidRPr="00535B7F">
        <w:rPr>
          <w:rFonts w:asciiTheme="majorEastAsia" w:eastAsiaTheme="majorEastAsia" w:hAnsiTheme="majorEastAsia"/>
          <w:sz w:val="24"/>
          <w:szCs w:val="24"/>
        </w:rPr>
        <w:lastRenderedPageBreak/>
        <w:t>刺点附近）有炎症者。</w:t>
      </w:r>
    </w:p>
    <w:p w:rsidR="00810B39" w:rsidRPr="00535B7F" w:rsidRDefault="00810B39" w:rsidP="00535B7F">
      <w:pPr>
        <w:spacing w:line="360" w:lineRule="auto"/>
        <w:rPr>
          <w:rFonts w:asciiTheme="majorEastAsia" w:eastAsiaTheme="majorEastAsia" w:hAnsiTheme="majorEastAsia"/>
          <w:sz w:val="24"/>
          <w:szCs w:val="24"/>
        </w:rPr>
      </w:pPr>
    </w:p>
    <w:p w:rsidR="00810B39" w:rsidRPr="00535B7F" w:rsidRDefault="00810B39" w:rsidP="00535B7F">
      <w:pPr>
        <w:spacing w:line="360" w:lineRule="auto"/>
        <w:rPr>
          <w:rFonts w:asciiTheme="majorEastAsia" w:eastAsiaTheme="majorEastAsia" w:hAnsiTheme="majorEastAsia"/>
          <w:sz w:val="24"/>
          <w:szCs w:val="24"/>
        </w:rPr>
      </w:pPr>
      <w:r w:rsidRPr="00535B7F">
        <w:rPr>
          <w:rFonts w:asciiTheme="majorEastAsia" w:eastAsiaTheme="majorEastAsia" w:hAnsiTheme="majorEastAsia" w:hint="eastAsia"/>
          <w:sz w:val="24"/>
          <w:szCs w:val="24"/>
        </w:rPr>
        <w:t>第3题</w:t>
      </w:r>
    </w:p>
    <w:p w:rsidR="00AA6FEC" w:rsidRPr="00535B7F" w:rsidRDefault="00AA6FEC" w:rsidP="00535B7F">
      <w:pPr>
        <w:spacing w:line="360" w:lineRule="auto"/>
        <w:rPr>
          <w:rFonts w:asciiTheme="majorEastAsia" w:eastAsiaTheme="majorEastAsia" w:hAnsiTheme="majorEastAsia"/>
          <w:sz w:val="24"/>
          <w:szCs w:val="24"/>
        </w:rPr>
      </w:pPr>
      <w:r w:rsidRPr="00535B7F">
        <w:rPr>
          <w:rFonts w:asciiTheme="majorEastAsia" w:eastAsiaTheme="majorEastAsia" w:hAnsiTheme="majorEastAsia"/>
          <w:sz w:val="24"/>
          <w:szCs w:val="24"/>
        </w:rPr>
        <w:t>【正确答案】 E</w:t>
      </w:r>
    </w:p>
    <w:p w:rsidR="00AA6FEC" w:rsidRPr="00535B7F" w:rsidRDefault="00AA6FEC" w:rsidP="00535B7F">
      <w:pPr>
        <w:spacing w:line="360" w:lineRule="auto"/>
        <w:rPr>
          <w:rFonts w:asciiTheme="majorEastAsia" w:eastAsiaTheme="majorEastAsia" w:hAnsiTheme="majorEastAsia"/>
          <w:sz w:val="24"/>
          <w:szCs w:val="24"/>
        </w:rPr>
      </w:pPr>
      <w:r w:rsidRPr="00535B7F">
        <w:rPr>
          <w:rFonts w:asciiTheme="majorEastAsia" w:eastAsiaTheme="majorEastAsia" w:hAnsiTheme="majorEastAsia"/>
          <w:sz w:val="24"/>
          <w:szCs w:val="24"/>
        </w:rPr>
        <w:t>【答案解析】 脑疝是颅内压增高引起的严重状况，危及病人生病，必须作紧急处理。除必要的病史询问与体格检查外，由静脉输给高渗降颅内压药物，以暂时缓解病情。然后进行必要的诊断性检查以明确病变的性质及部位，根据具体情况作手术，去除病因。如病因一时不能明确或虽已查明病因但尚缺乏有效疗法时，则可选择下列姑息性手术来缓解增高的颅内压。</w:t>
      </w:r>
    </w:p>
    <w:p w:rsidR="00810B39" w:rsidRPr="00535B7F" w:rsidRDefault="00810B39" w:rsidP="00535B7F">
      <w:pPr>
        <w:spacing w:line="360" w:lineRule="auto"/>
        <w:rPr>
          <w:rFonts w:asciiTheme="majorEastAsia" w:eastAsiaTheme="majorEastAsia" w:hAnsiTheme="majorEastAsia"/>
          <w:sz w:val="24"/>
          <w:szCs w:val="24"/>
        </w:rPr>
      </w:pPr>
    </w:p>
    <w:p w:rsidR="00810B39" w:rsidRPr="00535B7F" w:rsidRDefault="00810B39" w:rsidP="00535B7F">
      <w:pPr>
        <w:spacing w:line="360" w:lineRule="auto"/>
        <w:rPr>
          <w:rFonts w:asciiTheme="majorEastAsia" w:eastAsiaTheme="majorEastAsia" w:hAnsiTheme="majorEastAsia"/>
          <w:sz w:val="24"/>
          <w:szCs w:val="24"/>
        </w:rPr>
      </w:pPr>
      <w:r w:rsidRPr="00535B7F">
        <w:rPr>
          <w:rFonts w:asciiTheme="majorEastAsia" w:eastAsiaTheme="majorEastAsia" w:hAnsiTheme="majorEastAsia" w:hint="eastAsia"/>
          <w:sz w:val="24"/>
          <w:szCs w:val="24"/>
        </w:rPr>
        <w:t>第4题</w:t>
      </w:r>
    </w:p>
    <w:p w:rsidR="00AA6FEC" w:rsidRPr="00535B7F" w:rsidRDefault="00AA6FEC" w:rsidP="00535B7F">
      <w:pPr>
        <w:spacing w:line="360" w:lineRule="auto"/>
        <w:rPr>
          <w:rFonts w:asciiTheme="majorEastAsia" w:eastAsiaTheme="majorEastAsia" w:hAnsiTheme="majorEastAsia"/>
          <w:sz w:val="24"/>
          <w:szCs w:val="24"/>
        </w:rPr>
      </w:pPr>
      <w:r w:rsidRPr="00535B7F">
        <w:rPr>
          <w:rFonts w:asciiTheme="majorEastAsia" w:eastAsiaTheme="majorEastAsia" w:hAnsiTheme="majorEastAsia"/>
          <w:sz w:val="24"/>
          <w:szCs w:val="24"/>
        </w:rPr>
        <w:t>【正确答案】 C</w:t>
      </w:r>
    </w:p>
    <w:p w:rsidR="00AA6FEC" w:rsidRPr="00535B7F" w:rsidRDefault="00AA6FEC" w:rsidP="00535B7F">
      <w:pPr>
        <w:spacing w:line="360" w:lineRule="auto"/>
        <w:rPr>
          <w:rFonts w:asciiTheme="majorEastAsia" w:eastAsiaTheme="majorEastAsia" w:hAnsiTheme="majorEastAsia"/>
          <w:sz w:val="24"/>
          <w:szCs w:val="24"/>
        </w:rPr>
      </w:pPr>
      <w:r w:rsidRPr="00535B7F">
        <w:rPr>
          <w:rFonts w:asciiTheme="majorEastAsia" w:eastAsiaTheme="majorEastAsia" w:hAnsiTheme="majorEastAsia"/>
          <w:sz w:val="24"/>
          <w:szCs w:val="24"/>
        </w:rPr>
        <w:t>【答案解析】 脑血管造影是确诊颅内动脉瘤必须的检查方法，对判明动脉瘤的准确位置、形态、内径、数目、血管痉挛和确定手术方案都十分重要。DSA更为清晰，经股动脉插管全脑血管造影，可避免遗漏多发动脉瘤。病情在三级以下，脑血管造影应及早进行，三级和三级以上病人可待病情稳定后，再行造影检查。及早造影明确诊断，尽快手术夹闭动脉瘤，可以防止动脉瘤再次破裂出血。首次造影阴性，可能因脑血管痉挛而动脉瘤未显影，高度怀疑动脉瘤者，应在3个月后重复造影。</w:t>
      </w:r>
    </w:p>
    <w:p w:rsidR="00810B39" w:rsidRPr="00535B7F" w:rsidRDefault="00810B39" w:rsidP="00535B7F">
      <w:pPr>
        <w:spacing w:line="360" w:lineRule="auto"/>
        <w:rPr>
          <w:rFonts w:asciiTheme="majorEastAsia" w:eastAsiaTheme="majorEastAsia" w:hAnsiTheme="majorEastAsia"/>
          <w:sz w:val="24"/>
          <w:szCs w:val="24"/>
        </w:rPr>
      </w:pPr>
    </w:p>
    <w:p w:rsidR="00810B39" w:rsidRPr="00535B7F" w:rsidRDefault="00810B39" w:rsidP="00535B7F">
      <w:pPr>
        <w:spacing w:line="360" w:lineRule="auto"/>
        <w:rPr>
          <w:rFonts w:asciiTheme="majorEastAsia" w:eastAsiaTheme="majorEastAsia" w:hAnsiTheme="majorEastAsia"/>
          <w:sz w:val="24"/>
          <w:szCs w:val="24"/>
        </w:rPr>
      </w:pPr>
      <w:r w:rsidRPr="00535B7F">
        <w:rPr>
          <w:rFonts w:asciiTheme="majorEastAsia" w:eastAsiaTheme="majorEastAsia" w:hAnsiTheme="majorEastAsia" w:hint="eastAsia"/>
          <w:sz w:val="24"/>
          <w:szCs w:val="24"/>
        </w:rPr>
        <w:t>第5题</w:t>
      </w:r>
    </w:p>
    <w:p w:rsidR="00AA6FEC" w:rsidRPr="00535B7F" w:rsidRDefault="00AA6FEC" w:rsidP="00535B7F">
      <w:pPr>
        <w:spacing w:line="360" w:lineRule="auto"/>
        <w:rPr>
          <w:rFonts w:asciiTheme="majorEastAsia" w:eastAsiaTheme="majorEastAsia" w:hAnsiTheme="majorEastAsia"/>
          <w:sz w:val="24"/>
          <w:szCs w:val="24"/>
        </w:rPr>
      </w:pPr>
      <w:r w:rsidRPr="00535B7F">
        <w:rPr>
          <w:rFonts w:asciiTheme="majorEastAsia" w:eastAsiaTheme="majorEastAsia" w:hAnsiTheme="majorEastAsia"/>
          <w:sz w:val="24"/>
          <w:szCs w:val="24"/>
        </w:rPr>
        <w:t>【正确答案】 E</w:t>
      </w:r>
    </w:p>
    <w:p w:rsidR="00AA6FEC" w:rsidRPr="00535B7F" w:rsidRDefault="00AA6FEC" w:rsidP="00535B7F">
      <w:pPr>
        <w:spacing w:line="360" w:lineRule="auto"/>
        <w:rPr>
          <w:rFonts w:asciiTheme="majorEastAsia" w:eastAsiaTheme="majorEastAsia" w:hAnsiTheme="majorEastAsia"/>
          <w:sz w:val="24"/>
          <w:szCs w:val="24"/>
        </w:rPr>
      </w:pPr>
      <w:r w:rsidRPr="00535B7F">
        <w:rPr>
          <w:rFonts w:asciiTheme="majorEastAsia" w:eastAsiaTheme="majorEastAsia" w:hAnsiTheme="majorEastAsia"/>
          <w:sz w:val="24"/>
          <w:szCs w:val="24"/>
        </w:rPr>
        <w:t>【答案解析】 第四脑室底及出自第四脑室脉络丛和小脑蚓部的肿瘤侵入第四脑室时，均可影响前庭核与植物神经结构，并于早期出现高颅压等第四脑室症状。</w:t>
      </w:r>
    </w:p>
    <w:p w:rsidR="00810B39" w:rsidRPr="00535B7F" w:rsidRDefault="00810B39" w:rsidP="00535B7F">
      <w:pPr>
        <w:spacing w:line="360" w:lineRule="auto"/>
        <w:rPr>
          <w:rFonts w:asciiTheme="majorEastAsia" w:eastAsiaTheme="majorEastAsia" w:hAnsiTheme="majorEastAsia"/>
          <w:sz w:val="24"/>
          <w:szCs w:val="24"/>
        </w:rPr>
      </w:pPr>
    </w:p>
    <w:p w:rsidR="00810B39" w:rsidRPr="00535B7F" w:rsidRDefault="00810B39" w:rsidP="00535B7F">
      <w:pPr>
        <w:spacing w:line="360" w:lineRule="auto"/>
        <w:rPr>
          <w:rFonts w:asciiTheme="majorEastAsia" w:eastAsiaTheme="majorEastAsia" w:hAnsiTheme="majorEastAsia"/>
          <w:sz w:val="24"/>
          <w:szCs w:val="24"/>
        </w:rPr>
      </w:pPr>
      <w:r w:rsidRPr="00535B7F">
        <w:rPr>
          <w:rFonts w:asciiTheme="majorEastAsia" w:eastAsiaTheme="majorEastAsia" w:hAnsiTheme="majorEastAsia" w:hint="eastAsia"/>
          <w:sz w:val="24"/>
          <w:szCs w:val="24"/>
        </w:rPr>
        <w:t>第6题</w:t>
      </w:r>
    </w:p>
    <w:p w:rsidR="00AA6FEC" w:rsidRPr="00535B7F" w:rsidRDefault="00AA6FEC" w:rsidP="00535B7F">
      <w:pPr>
        <w:spacing w:line="360" w:lineRule="auto"/>
        <w:rPr>
          <w:rFonts w:asciiTheme="majorEastAsia" w:eastAsiaTheme="majorEastAsia" w:hAnsiTheme="majorEastAsia"/>
          <w:sz w:val="24"/>
          <w:szCs w:val="24"/>
        </w:rPr>
      </w:pPr>
      <w:r w:rsidRPr="00535B7F">
        <w:rPr>
          <w:rFonts w:asciiTheme="majorEastAsia" w:eastAsiaTheme="majorEastAsia" w:hAnsiTheme="majorEastAsia"/>
          <w:sz w:val="24"/>
          <w:szCs w:val="24"/>
        </w:rPr>
        <w:t>【正确答案】 D</w:t>
      </w:r>
    </w:p>
    <w:p w:rsidR="00AA6FEC" w:rsidRPr="00535B7F" w:rsidRDefault="00AA6FEC" w:rsidP="00535B7F">
      <w:pPr>
        <w:spacing w:line="360" w:lineRule="auto"/>
        <w:rPr>
          <w:rFonts w:asciiTheme="majorEastAsia" w:eastAsiaTheme="majorEastAsia" w:hAnsiTheme="majorEastAsia"/>
          <w:sz w:val="24"/>
          <w:szCs w:val="24"/>
        </w:rPr>
      </w:pPr>
      <w:r w:rsidRPr="00535B7F">
        <w:rPr>
          <w:rFonts w:asciiTheme="majorEastAsia" w:eastAsiaTheme="majorEastAsia" w:hAnsiTheme="majorEastAsia"/>
          <w:sz w:val="24"/>
          <w:szCs w:val="24"/>
        </w:rPr>
        <w:t>【答案解析】 颅后窝容积小，因此其代偿缓冲容积也小，较小的占位病变即可使小脑扁桃体经枕骨大孔疝入颈椎管上端，造成：急/慢性延髓受压；脑脊液循</w:t>
      </w:r>
      <w:r w:rsidRPr="00535B7F">
        <w:rPr>
          <w:rFonts w:asciiTheme="majorEastAsia" w:eastAsiaTheme="majorEastAsia" w:hAnsiTheme="majorEastAsia"/>
          <w:sz w:val="24"/>
          <w:szCs w:val="24"/>
        </w:rPr>
        <w:lastRenderedPageBreak/>
        <w:t>环障碍；疝出脑组织的改变（充血、水肿或出血）。 1、凡有枕骨大孔疝症状而诊断已明确者，宜尽早手术切除病变。 2、症状明显有脑积水者，应及时作脑室穿刺并给予脱水剂，然后手术处理病变。 （注：脑室穿刺操作较开颅手术简单而且对降颅内压有效） 3、对于呼吸骤停的病人，立即作气管插管辅助呼吸，同时行脑室穿刺引流，静脉内推注脱水剂，并紧急开颅清除原发病变。故应行脑室穿刺，脑脊液引流术。</w:t>
      </w:r>
    </w:p>
    <w:p w:rsidR="00810B39" w:rsidRPr="00535B7F" w:rsidRDefault="00810B39" w:rsidP="00535B7F">
      <w:pPr>
        <w:spacing w:line="360" w:lineRule="auto"/>
        <w:rPr>
          <w:rFonts w:asciiTheme="majorEastAsia" w:eastAsiaTheme="majorEastAsia" w:hAnsiTheme="majorEastAsia"/>
          <w:sz w:val="24"/>
          <w:szCs w:val="24"/>
        </w:rPr>
      </w:pPr>
    </w:p>
    <w:p w:rsidR="00810B39" w:rsidRPr="00535B7F" w:rsidRDefault="00810B39" w:rsidP="00535B7F">
      <w:pPr>
        <w:spacing w:line="360" w:lineRule="auto"/>
        <w:rPr>
          <w:rFonts w:asciiTheme="majorEastAsia" w:eastAsiaTheme="majorEastAsia" w:hAnsiTheme="majorEastAsia"/>
          <w:sz w:val="24"/>
          <w:szCs w:val="24"/>
        </w:rPr>
      </w:pPr>
      <w:r w:rsidRPr="00535B7F">
        <w:rPr>
          <w:rFonts w:asciiTheme="majorEastAsia" w:eastAsiaTheme="majorEastAsia" w:hAnsiTheme="majorEastAsia" w:hint="eastAsia"/>
          <w:sz w:val="24"/>
          <w:szCs w:val="24"/>
        </w:rPr>
        <w:t>第7题</w:t>
      </w:r>
    </w:p>
    <w:p w:rsidR="00AA6FEC" w:rsidRPr="00535B7F" w:rsidRDefault="00AA6FEC" w:rsidP="00535B7F">
      <w:pPr>
        <w:spacing w:line="360" w:lineRule="auto"/>
        <w:rPr>
          <w:rFonts w:asciiTheme="majorEastAsia" w:eastAsiaTheme="majorEastAsia" w:hAnsiTheme="majorEastAsia"/>
          <w:sz w:val="24"/>
          <w:szCs w:val="24"/>
        </w:rPr>
      </w:pPr>
      <w:r w:rsidRPr="00535B7F">
        <w:rPr>
          <w:rFonts w:asciiTheme="majorEastAsia" w:eastAsiaTheme="majorEastAsia" w:hAnsiTheme="majorEastAsia"/>
          <w:sz w:val="24"/>
          <w:szCs w:val="24"/>
        </w:rPr>
        <w:t>【正确答案】 E</w:t>
      </w:r>
    </w:p>
    <w:p w:rsidR="00AA6FEC" w:rsidRPr="00535B7F" w:rsidRDefault="00AA6FEC" w:rsidP="00535B7F">
      <w:pPr>
        <w:spacing w:line="360" w:lineRule="auto"/>
        <w:rPr>
          <w:rFonts w:asciiTheme="majorEastAsia" w:eastAsiaTheme="majorEastAsia" w:hAnsiTheme="majorEastAsia"/>
          <w:sz w:val="24"/>
          <w:szCs w:val="24"/>
        </w:rPr>
      </w:pPr>
      <w:r w:rsidRPr="00535B7F">
        <w:rPr>
          <w:rFonts w:asciiTheme="majorEastAsia" w:eastAsiaTheme="majorEastAsia" w:hAnsiTheme="majorEastAsia"/>
          <w:sz w:val="24"/>
          <w:szCs w:val="24"/>
        </w:rPr>
        <w:t>【答案解析】 锥体系以外与躯体运动有关的传导通路统称为锥体外系，在种系发生上比较古老，主要功能是调节肌张力、协调肌的运动、维持体态姿势、担负半自动的刻板运动和反射性运动等。锥体系与锥体外系两者不可截然分割，功能是协调一致的。锥体外系结构较复杂，涉及脑内许多结构，包括大脑皮质、纹状体、背侧丘脑、底丘脑、中脑顶盖、红核、黑质、脑桥核、前庭核、小脑和脑干网状结构等，通过复杂的环路对躯体运动进行调节，确保锥体系进行精细的随意运动。</w:t>
      </w:r>
    </w:p>
    <w:p w:rsidR="00810B39" w:rsidRPr="00535B7F" w:rsidRDefault="00810B39" w:rsidP="00535B7F">
      <w:pPr>
        <w:spacing w:line="360" w:lineRule="auto"/>
        <w:rPr>
          <w:rFonts w:asciiTheme="majorEastAsia" w:eastAsiaTheme="majorEastAsia" w:hAnsiTheme="majorEastAsia"/>
          <w:sz w:val="24"/>
          <w:szCs w:val="24"/>
        </w:rPr>
      </w:pPr>
    </w:p>
    <w:p w:rsidR="00810B39" w:rsidRPr="00535B7F" w:rsidRDefault="00810B39" w:rsidP="00535B7F">
      <w:pPr>
        <w:spacing w:line="360" w:lineRule="auto"/>
        <w:rPr>
          <w:rFonts w:asciiTheme="majorEastAsia" w:eastAsiaTheme="majorEastAsia" w:hAnsiTheme="majorEastAsia"/>
          <w:sz w:val="24"/>
          <w:szCs w:val="24"/>
        </w:rPr>
      </w:pPr>
      <w:r w:rsidRPr="00535B7F">
        <w:rPr>
          <w:rFonts w:asciiTheme="majorEastAsia" w:eastAsiaTheme="majorEastAsia" w:hAnsiTheme="majorEastAsia" w:hint="eastAsia"/>
          <w:sz w:val="24"/>
          <w:szCs w:val="24"/>
        </w:rPr>
        <w:t>第8题</w:t>
      </w:r>
    </w:p>
    <w:p w:rsidR="00AA6FEC" w:rsidRPr="00535B7F" w:rsidRDefault="00AA6FEC" w:rsidP="00535B7F">
      <w:pPr>
        <w:spacing w:line="360" w:lineRule="auto"/>
        <w:rPr>
          <w:rFonts w:asciiTheme="majorEastAsia" w:eastAsiaTheme="majorEastAsia" w:hAnsiTheme="majorEastAsia"/>
          <w:sz w:val="24"/>
          <w:szCs w:val="24"/>
        </w:rPr>
      </w:pPr>
      <w:r w:rsidRPr="00535B7F">
        <w:rPr>
          <w:rFonts w:asciiTheme="majorEastAsia" w:eastAsiaTheme="majorEastAsia" w:hAnsiTheme="majorEastAsia"/>
          <w:sz w:val="24"/>
          <w:szCs w:val="24"/>
        </w:rPr>
        <w:t>【正确答案】 D</w:t>
      </w:r>
    </w:p>
    <w:p w:rsidR="00AA6FEC" w:rsidRPr="00535B7F" w:rsidRDefault="00AA6FEC" w:rsidP="00535B7F">
      <w:pPr>
        <w:spacing w:line="360" w:lineRule="auto"/>
        <w:rPr>
          <w:rFonts w:asciiTheme="majorEastAsia" w:eastAsiaTheme="majorEastAsia" w:hAnsiTheme="majorEastAsia"/>
          <w:sz w:val="24"/>
          <w:szCs w:val="24"/>
        </w:rPr>
      </w:pPr>
      <w:r w:rsidRPr="00535B7F">
        <w:rPr>
          <w:rFonts w:asciiTheme="majorEastAsia" w:eastAsiaTheme="majorEastAsia" w:hAnsiTheme="majorEastAsia"/>
          <w:sz w:val="24"/>
          <w:szCs w:val="24"/>
        </w:rPr>
        <w:t>【答案解析】 A项不是首要处理，所谓的首要处理必然是防止患者出现呼吸道阻塞危及生命的问题。</w:t>
      </w:r>
    </w:p>
    <w:p w:rsidR="00810B39" w:rsidRPr="00535B7F" w:rsidRDefault="00810B39" w:rsidP="00535B7F">
      <w:pPr>
        <w:spacing w:line="360" w:lineRule="auto"/>
        <w:rPr>
          <w:rFonts w:asciiTheme="majorEastAsia" w:eastAsiaTheme="majorEastAsia" w:hAnsiTheme="majorEastAsia"/>
          <w:sz w:val="24"/>
          <w:szCs w:val="24"/>
        </w:rPr>
      </w:pPr>
    </w:p>
    <w:p w:rsidR="00810B39" w:rsidRPr="00535B7F" w:rsidRDefault="00810B39" w:rsidP="00535B7F">
      <w:pPr>
        <w:spacing w:line="360" w:lineRule="auto"/>
        <w:rPr>
          <w:rFonts w:asciiTheme="majorEastAsia" w:eastAsiaTheme="majorEastAsia" w:hAnsiTheme="majorEastAsia"/>
          <w:sz w:val="24"/>
          <w:szCs w:val="24"/>
        </w:rPr>
      </w:pPr>
      <w:r w:rsidRPr="00535B7F">
        <w:rPr>
          <w:rFonts w:asciiTheme="majorEastAsia" w:eastAsiaTheme="majorEastAsia" w:hAnsiTheme="majorEastAsia" w:hint="eastAsia"/>
          <w:sz w:val="24"/>
          <w:szCs w:val="24"/>
        </w:rPr>
        <w:t>第9题</w:t>
      </w:r>
    </w:p>
    <w:p w:rsidR="00AA6FEC" w:rsidRPr="00535B7F" w:rsidRDefault="00AA6FEC" w:rsidP="00535B7F">
      <w:pPr>
        <w:spacing w:line="360" w:lineRule="auto"/>
        <w:rPr>
          <w:rFonts w:asciiTheme="majorEastAsia" w:eastAsiaTheme="majorEastAsia" w:hAnsiTheme="majorEastAsia"/>
          <w:sz w:val="24"/>
          <w:szCs w:val="24"/>
        </w:rPr>
      </w:pPr>
      <w:r w:rsidRPr="00535B7F">
        <w:rPr>
          <w:rFonts w:asciiTheme="majorEastAsia" w:eastAsiaTheme="majorEastAsia" w:hAnsiTheme="majorEastAsia"/>
          <w:sz w:val="24"/>
          <w:szCs w:val="24"/>
        </w:rPr>
        <w:t>【正确答案】 B</w:t>
      </w:r>
    </w:p>
    <w:p w:rsidR="00AA6FEC" w:rsidRPr="00535B7F" w:rsidRDefault="00AA6FEC" w:rsidP="00535B7F">
      <w:pPr>
        <w:spacing w:line="360" w:lineRule="auto"/>
        <w:rPr>
          <w:rFonts w:asciiTheme="majorEastAsia" w:eastAsiaTheme="majorEastAsia" w:hAnsiTheme="majorEastAsia"/>
          <w:sz w:val="24"/>
          <w:szCs w:val="24"/>
        </w:rPr>
      </w:pPr>
      <w:r w:rsidRPr="00535B7F">
        <w:rPr>
          <w:rFonts w:asciiTheme="majorEastAsia" w:eastAsiaTheme="majorEastAsia" w:hAnsiTheme="majorEastAsia"/>
          <w:sz w:val="24"/>
          <w:szCs w:val="24"/>
        </w:rPr>
        <w:t>【答案解析】 考虑此题选B 其中时间不准确。教材中对酒精戒断综合征描述为：1.单纯性戒断综合征，通常停饮4</w:t>
      </w:r>
      <w:r w:rsidR="00535B7F">
        <w:rPr>
          <w:rFonts w:asciiTheme="majorEastAsia" w:eastAsiaTheme="majorEastAsia" w:hAnsiTheme="majorEastAsia" w:hint="eastAsia"/>
          <w:sz w:val="24"/>
          <w:szCs w:val="24"/>
        </w:rPr>
        <w:t>～</w:t>
      </w:r>
      <w:r w:rsidRPr="00535B7F">
        <w:rPr>
          <w:rFonts w:asciiTheme="majorEastAsia" w:eastAsiaTheme="majorEastAsia" w:hAnsiTheme="majorEastAsia"/>
          <w:sz w:val="24"/>
          <w:szCs w:val="24"/>
        </w:rPr>
        <w:t>8小时候出现。但有资料表明为</w:t>
      </w:r>
      <w:r w:rsidR="00535B7F">
        <w:rPr>
          <w:rFonts w:asciiTheme="majorEastAsia" w:eastAsiaTheme="majorEastAsia" w:hAnsiTheme="majorEastAsia"/>
          <w:sz w:val="24"/>
          <w:szCs w:val="24"/>
        </w:rPr>
        <w:t>6</w:t>
      </w:r>
      <w:r w:rsidR="00535B7F">
        <w:rPr>
          <w:rFonts w:asciiTheme="majorEastAsia" w:eastAsiaTheme="majorEastAsia" w:hAnsiTheme="majorEastAsia" w:hint="eastAsia"/>
          <w:sz w:val="24"/>
          <w:szCs w:val="24"/>
        </w:rPr>
        <w:t>～</w:t>
      </w:r>
      <w:r w:rsidRPr="00535B7F">
        <w:rPr>
          <w:rFonts w:asciiTheme="majorEastAsia" w:eastAsiaTheme="majorEastAsia" w:hAnsiTheme="majorEastAsia"/>
          <w:sz w:val="24"/>
          <w:szCs w:val="24"/>
        </w:rPr>
        <w:t>28小时发生，考虑为大致的时间。</w:t>
      </w:r>
    </w:p>
    <w:p w:rsidR="00810B39" w:rsidRPr="00535B7F" w:rsidRDefault="00810B39" w:rsidP="00535B7F">
      <w:pPr>
        <w:spacing w:line="360" w:lineRule="auto"/>
        <w:rPr>
          <w:rFonts w:asciiTheme="majorEastAsia" w:eastAsiaTheme="majorEastAsia" w:hAnsiTheme="majorEastAsia"/>
          <w:sz w:val="24"/>
          <w:szCs w:val="24"/>
        </w:rPr>
      </w:pPr>
    </w:p>
    <w:p w:rsidR="00810B39" w:rsidRPr="00535B7F" w:rsidRDefault="00810B39" w:rsidP="00535B7F">
      <w:pPr>
        <w:spacing w:line="360" w:lineRule="auto"/>
        <w:rPr>
          <w:rFonts w:asciiTheme="majorEastAsia" w:eastAsiaTheme="majorEastAsia" w:hAnsiTheme="majorEastAsia"/>
          <w:sz w:val="24"/>
          <w:szCs w:val="24"/>
        </w:rPr>
      </w:pPr>
      <w:r w:rsidRPr="00535B7F">
        <w:rPr>
          <w:rFonts w:asciiTheme="majorEastAsia" w:eastAsiaTheme="majorEastAsia" w:hAnsiTheme="majorEastAsia" w:hint="eastAsia"/>
          <w:sz w:val="24"/>
          <w:szCs w:val="24"/>
        </w:rPr>
        <w:t>第10题</w:t>
      </w:r>
    </w:p>
    <w:p w:rsidR="00535B7F" w:rsidRPr="00535B7F" w:rsidRDefault="00535B7F" w:rsidP="00535B7F">
      <w:pPr>
        <w:spacing w:line="360" w:lineRule="auto"/>
        <w:rPr>
          <w:rFonts w:asciiTheme="majorEastAsia" w:eastAsiaTheme="majorEastAsia" w:hAnsiTheme="majorEastAsia"/>
          <w:sz w:val="24"/>
          <w:szCs w:val="24"/>
        </w:rPr>
      </w:pPr>
      <w:r w:rsidRPr="00535B7F">
        <w:rPr>
          <w:rFonts w:asciiTheme="majorEastAsia" w:eastAsiaTheme="majorEastAsia" w:hAnsiTheme="majorEastAsia"/>
          <w:sz w:val="24"/>
          <w:szCs w:val="24"/>
        </w:rPr>
        <w:lastRenderedPageBreak/>
        <w:t>【正确答案】 B</w:t>
      </w:r>
    </w:p>
    <w:p w:rsidR="00535B7F" w:rsidRPr="00535B7F" w:rsidRDefault="00535B7F" w:rsidP="00535B7F">
      <w:pPr>
        <w:spacing w:line="360" w:lineRule="auto"/>
        <w:rPr>
          <w:rFonts w:asciiTheme="majorEastAsia" w:eastAsiaTheme="majorEastAsia" w:hAnsiTheme="majorEastAsia"/>
          <w:sz w:val="24"/>
          <w:szCs w:val="24"/>
        </w:rPr>
      </w:pPr>
      <w:r w:rsidRPr="00535B7F">
        <w:rPr>
          <w:rFonts w:asciiTheme="majorEastAsia" w:eastAsiaTheme="majorEastAsia" w:hAnsiTheme="majorEastAsia"/>
          <w:sz w:val="24"/>
          <w:szCs w:val="24"/>
        </w:rPr>
        <w:t>【答案解析】 精神分裂症阳性症状包括：知觉障碍，最常出现的是幻听；思维联想障碍，主要症状是思维散漫和思维破裂；思维逻辑障碍，主要指概念的形成以及判断、推理方面的障碍，而非思维贫乏；妄想，最常见的有被害妄想、关系妄想、影响妄想等；内向性思维；情感障碍；行为障碍，可包括退缩、紧张性木僵、蜡样屈曲等。</w:t>
      </w:r>
    </w:p>
    <w:p w:rsidR="00B8452C" w:rsidRPr="00535B7F" w:rsidRDefault="00B8452C" w:rsidP="00535B7F">
      <w:pPr>
        <w:spacing w:line="360" w:lineRule="auto"/>
        <w:rPr>
          <w:rFonts w:asciiTheme="majorEastAsia" w:eastAsiaTheme="majorEastAsia" w:hAnsiTheme="majorEastAsia"/>
          <w:sz w:val="24"/>
          <w:szCs w:val="24"/>
        </w:rPr>
      </w:pPr>
    </w:p>
    <w:sectPr w:rsidR="00B8452C" w:rsidRPr="00535B7F" w:rsidSect="008D6A8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E5D28" w:rsidRDefault="000E5D28" w:rsidP="00810B39">
      <w:r>
        <w:separator/>
      </w:r>
    </w:p>
  </w:endnote>
  <w:endnote w:type="continuationSeparator" w:id="1">
    <w:p w:rsidR="000E5D28" w:rsidRDefault="000E5D28" w:rsidP="00810B3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E5D28" w:rsidRDefault="000E5D28" w:rsidP="00810B39">
      <w:r>
        <w:separator/>
      </w:r>
    </w:p>
  </w:footnote>
  <w:footnote w:type="continuationSeparator" w:id="1">
    <w:p w:rsidR="000E5D28" w:rsidRDefault="000E5D28" w:rsidP="00810B3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10B39"/>
    <w:rsid w:val="000E5D28"/>
    <w:rsid w:val="00535B7F"/>
    <w:rsid w:val="00810B39"/>
    <w:rsid w:val="008D6A83"/>
    <w:rsid w:val="00AA6FEC"/>
    <w:rsid w:val="00B8452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10B3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10B3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810B39"/>
    <w:rPr>
      <w:sz w:val="18"/>
      <w:szCs w:val="18"/>
    </w:rPr>
  </w:style>
  <w:style w:type="paragraph" w:styleId="a4">
    <w:name w:val="footer"/>
    <w:basedOn w:val="a"/>
    <w:link w:val="Char0"/>
    <w:uiPriority w:val="99"/>
    <w:semiHidden/>
    <w:unhideWhenUsed/>
    <w:rsid w:val="00810B39"/>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810B39"/>
    <w:rPr>
      <w:sz w:val="18"/>
      <w:szCs w:val="18"/>
    </w:rPr>
  </w:style>
  <w:style w:type="paragraph" w:styleId="a5">
    <w:name w:val="Normal (Web)"/>
    <w:basedOn w:val="a"/>
    <w:uiPriority w:val="99"/>
    <w:semiHidden/>
    <w:unhideWhenUsed/>
    <w:rsid w:val="00810B39"/>
    <w:pPr>
      <w:widowControl/>
      <w:spacing w:before="100" w:beforeAutospacing="1" w:after="100" w:afterAutospacing="1"/>
      <w:jc w:val="left"/>
    </w:pPr>
    <w:rPr>
      <w:rFonts w:ascii="宋体" w:eastAsia="宋体" w:hAnsi="宋体" w:cs="宋体"/>
      <w:kern w:val="0"/>
      <w:sz w:val="24"/>
      <w:szCs w:val="24"/>
    </w:rPr>
  </w:style>
  <w:style w:type="character" w:customStyle="1" w:styleId="apple-converted-space">
    <w:name w:val="apple-converted-space"/>
    <w:basedOn w:val="a0"/>
    <w:rsid w:val="00AA6FEC"/>
  </w:style>
  <w:style w:type="character" w:styleId="a6">
    <w:name w:val="Strong"/>
    <w:basedOn w:val="a0"/>
    <w:uiPriority w:val="22"/>
    <w:qFormat/>
    <w:rsid w:val="00AA6FEC"/>
    <w:rPr>
      <w:b/>
      <w:bCs/>
    </w:rPr>
  </w:style>
</w:styles>
</file>

<file path=word/webSettings.xml><?xml version="1.0" encoding="utf-8"?>
<w:webSettings xmlns:r="http://schemas.openxmlformats.org/officeDocument/2006/relationships" xmlns:w="http://schemas.openxmlformats.org/wordprocessingml/2006/main">
  <w:divs>
    <w:div w:id="201326656">
      <w:bodyDiv w:val="1"/>
      <w:marLeft w:val="0"/>
      <w:marRight w:val="0"/>
      <w:marTop w:val="0"/>
      <w:marBottom w:val="0"/>
      <w:divBdr>
        <w:top w:val="none" w:sz="0" w:space="0" w:color="auto"/>
        <w:left w:val="none" w:sz="0" w:space="0" w:color="auto"/>
        <w:bottom w:val="none" w:sz="0" w:space="0" w:color="auto"/>
        <w:right w:val="none" w:sz="0" w:space="0" w:color="auto"/>
      </w:divBdr>
    </w:div>
    <w:div w:id="218711179">
      <w:bodyDiv w:val="1"/>
      <w:marLeft w:val="0"/>
      <w:marRight w:val="0"/>
      <w:marTop w:val="0"/>
      <w:marBottom w:val="0"/>
      <w:divBdr>
        <w:top w:val="none" w:sz="0" w:space="0" w:color="auto"/>
        <w:left w:val="none" w:sz="0" w:space="0" w:color="auto"/>
        <w:bottom w:val="none" w:sz="0" w:space="0" w:color="auto"/>
        <w:right w:val="none" w:sz="0" w:space="0" w:color="auto"/>
      </w:divBdr>
      <w:divsChild>
        <w:div w:id="492767998">
          <w:marLeft w:val="0"/>
          <w:marRight w:val="0"/>
          <w:marTop w:val="0"/>
          <w:marBottom w:val="0"/>
          <w:divBdr>
            <w:top w:val="none" w:sz="0" w:space="0" w:color="auto"/>
            <w:left w:val="none" w:sz="0" w:space="0" w:color="auto"/>
            <w:bottom w:val="none" w:sz="0" w:space="0" w:color="auto"/>
            <w:right w:val="none" w:sz="0" w:space="0" w:color="auto"/>
          </w:divBdr>
        </w:div>
        <w:div w:id="813571505">
          <w:marLeft w:val="0"/>
          <w:marRight w:val="0"/>
          <w:marTop w:val="0"/>
          <w:marBottom w:val="0"/>
          <w:divBdr>
            <w:top w:val="none" w:sz="0" w:space="0" w:color="auto"/>
            <w:left w:val="none" w:sz="0" w:space="0" w:color="auto"/>
            <w:bottom w:val="none" w:sz="0" w:space="0" w:color="auto"/>
            <w:right w:val="none" w:sz="0" w:space="0" w:color="auto"/>
          </w:divBdr>
        </w:div>
      </w:divsChild>
    </w:div>
    <w:div w:id="574170148">
      <w:bodyDiv w:val="1"/>
      <w:marLeft w:val="0"/>
      <w:marRight w:val="0"/>
      <w:marTop w:val="0"/>
      <w:marBottom w:val="0"/>
      <w:divBdr>
        <w:top w:val="none" w:sz="0" w:space="0" w:color="auto"/>
        <w:left w:val="none" w:sz="0" w:space="0" w:color="auto"/>
        <w:bottom w:val="none" w:sz="0" w:space="0" w:color="auto"/>
        <w:right w:val="none" w:sz="0" w:space="0" w:color="auto"/>
      </w:divBdr>
      <w:divsChild>
        <w:div w:id="275674546">
          <w:marLeft w:val="0"/>
          <w:marRight w:val="0"/>
          <w:marTop w:val="0"/>
          <w:marBottom w:val="0"/>
          <w:divBdr>
            <w:top w:val="none" w:sz="0" w:space="0" w:color="auto"/>
            <w:left w:val="none" w:sz="0" w:space="0" w:color="auto"/>
            <w:bottom w:val="none" w:sz="0" w:space="0" w:color="auto"/>
            <w:right w:val="none" w:sz="0" w:space="0" w:color="auto"/>
          </w:divBdr>
        </w:div>
        <w:div w:id="1745452298">
          <w:marLeft w:val="0"/>
          <w:marRight w:val="0"/>
          <w:marTop w:val="0"/>
          <w:marBottom w:val="0"/>
          <w:divBdr>
            <w:top w:val="none" w:sz="0" w:space="0" w:color="auto"/>
            <w:left w:val="none" w:sz="0" w:space="0" w:color="auto"/>
            <w:bottom w:val="none" w:sz="0" w:space="0" w:color="auto"/>
            <w:right w:val="none" w:sz="0" w:space="0" w:color="auto"/>
          </w:divBdr>
        </w:div>
      </w:divsChild>
    </w:div>
    <w:div w:id="812064842">
      <w:bodyDiv w:val="1"/>
      <w:marLeft w:val="0"/>
      <w:marRight w:val="0"/>
      <w:marTop w:val="0"/>
      <w:marBottom w:val="0"/>
      <w:divBdr>
        <w:top w:val="none" w:sz="0" w:space="0" w:color="auto"/>
        <w:left w:val="none" w:sz="0" w:space="0" w:color="auto"/>
        <w:bottom w:val="none" w:sz="0" w:space="0" w:color="auto"/>
        <w:right w:val="none" w:sz="0" w:space="0" w:color="auto"/>
      </w:divBdr>
      <w:divsChild>
        <w:div w:id="1467894231">
          <w:marLeft w:val="0"/>
          <w:marRight w:val="0"/>
          <w:marTop w:val="0"/>
          <w:marBottom w:val="0"/>
          <w:divBdr>
            <w:top w:val="none" w:sz="0" w:space="0" w:color="auto"/>
            <w:left w:val="none" w:sz="0" w:space="0" w:color="auto"/>
            <w:bottom w:val="none" w:sz="0" w:space="0" w:color="auto"/>
            <w:right w:val="none" w:sz="0" w:space="0" w:color="auto"/>
          </w:divBdr>
        </w:div>
        <w:div w:id="1261528012">
          <w:marLeft w:val="0"/>
          <w:marRight w:val="0"/>
          <w:marTop w:val="0"/>
          <w:marBottom w:val="0"/>
          <w:divBdr>
            <w:top w:val="none" w:sz="0" w:space="0" w:color="auto"/>
            <w:left w:val="none" w:sz="0" w:space="0" w:color="auto"/>
            <w:bottom w:val="none" w:sz="0" w:space="0" w:color="auto"/>
            <w:right w:val="none" w:sz="0" w:space="0" w:color="auto"/>
          </w:divBdr>
        </w:div>
      </w:divsChild>
    </w:div>
    <w:div w:id="889880304">
      <w:bodyDiv w:val="1"/>
      <w:marLeft w:val="0"/>
      <w:marRight w:val="0"/>
      <w:marTop w:val="0"/>
      <w:marBottom w:val="0"/>
      <w:divBdr>
        <w:top w:val="none" w:sz="0" w:space="0" w:color="auto"/>
        <w:left w:val="none" w:sz="0" w:space="0" w:color="auto"/>
        <w:bottom w:val="none" w:sz="0" w:space="0" w:color="auto"/>
        <w:right w:val="none" w:sz="0" w:space="0" w:color="auto"/>
      </w:divBdr>
    </w:div>
    <w:div w:id="1074159138">
      <w:bodyDiv w:val="1"/>
      <w:marLeft w:val="0"/>
      <w:marRight w:val="0"/>
      <w:marTop w:val="0"/>
      <w:marBottom w:val="0"/>
      <w:divBdr>
        <w:top w:val="none" w:sz="0" w:space="0" w:color="auto"/>
        <w:left w:val="none" w:sz="0" w:space="0" w:color="auto"/>
        <w:bottom w:val="none" w:sz="0" w:space="0" w:color="auto"/>
        <w:right w:val="none" w:sz="0" w:space="0" w:color="auto"/>
      </w:divBdr>
    </w:div>
    <w:div w:id="1141264489">
      <w:bodyDiv w:val="1"/>
      <w:marLeft w:val="0"/>
      <w:marRight w:val="0"/>
      <w:marTop w:val="0"/>
      <w:marBottom w:val="0"/>
      <w:divBdr>
        <w:top w:val="none" w:sz="0" w:space="0" w:color="auto"/>
        <w:left w:val="none" w:sz="0" w:space="0" w:color="auto"/>
        <w:bottom w:val="none" w:sz="0" w:space="0" w:color="auto"/>
        <w:right w:val="none" w:sz="0" w:space="0" w:color="auto"/>
      </w:divBdr>
      <w:divsChild>
        <w:div w:id="831407762">
          <w:marLeft w:val="0"/>
          <w:marRight w:val="0"/>
          <w:marTop w:val="0"/>
          <w:marBottom w:val="0"/>
          <w:divBdr>
            <w:top w:val="none" w:sz="0" w:space="0" w:color="auto"/>
            <w:left w:val="none" w:sz="0" w:space="0" w:color="auto"/>
            <w:bottom w:val="none" w:sz="0" w:space="0" w:color="auto"/>
            <w:right w:val="none" w:sz="0" w:space="0" w:color="auto"/>
          </w:divBdr>
        </w:div>
        <w:div w:id="1491824269">
          <w:marLeft w:val="0"/>
          <w:marRight w:val="0"/>
          <w:marTop w:val="0"/>
          <w:marBottom w:val="0"/>
          <w:divBdr>
            <w:top w:val="none" w:sz="0" w:space="0" w:color="auto"/>
            <w:left w:val="none" w:sz="0" w:space="0" w:color="auto"/>
            <w:bottom w:val="none" w:sz="0" w:space="0" w:color="auto"/>
            <w:right w:val="none" w:sz="0" w:space="0" w:color="auto"/>
          </w:divBdr>
        </w:div>
      </w:divsChild>
    </w:div>
    <w:div w:id="1272129447">
      <w:bodyDiv w:val="1"/>
      <w:marLeft w:val="0"/>
      <w:marRight w:val="0"/>
      <w:marTop w:val="0"/>
      <w:marBottom w:val="0"/>
      <w:divBdr>
        <w:top w:val="none" w:sz="0" w:space="0" w:color="auto"/>
        <w:left w:val="none" w:sz="0" w:space="0" w:color="auto"/>
        <w:bottom w:val="none" w:sz="0" w:space="0" w:color="auto"/>
        <w:right w:val="none" w:sz="0" w:space="0" w:color="auto"/>
      </w:divBdr>
      <w:divsChild>
        <w:div w:id="20018429">
          <w:marLeft w:val="0"/>
          <w:marRight w:val="0"/>
          <w:marTop w:val="0"/>
          <w:marBottom w:val="0"/>
          <w:divBdr>
            <w:top w:val="none" w:sz="0" w:space="0" w:color="auto"/>
            <w:left w:val="none" w:sz="0" w:space="0" w:color="auto"/>
            <w:bottom w:val="none" w:sz="0" w:space="0" w:color="auto"/>
            <w:right w:val="none" w:sz="0" w:space="0" w:color="auto"/>
          </w:divBdr>
        </w:div>
        <w:div w:id="1262685180">
          <w:marLeft w:val="0"/>
          <w:marRight w:val="0"/>
          <w:marTop w:val="0"/>
          <w:marBottom w:val="0"/>
          <w:divBdr>
            <w:top w:val="none" w:sz="0" w:space="0" w:color="auto"/>
            <w:left w:val="none" w:sz="0" w:space="0" w:color="auto"/>
            <w:bottom w:val="none" w:sz="0" w:space="0" w:color="auto"/>
            <w:right w:val="none" w:sz="0" w:space="0" w:color="auto"/>
          </w:divBdr>
        </w:div>
      </w:divsChild>
    </w:div>
    <w:div w:id="1442144763">
      <w:bodyDiv w:val="1"/>
      <w:marLeft w:val="0"/>
      <w:marRight w:val="0"/>
      <w:marTop w:val="0"/>
      <w:marBottom w:val="0"/>
      <w:divBdr>
        <w:top w:val="none" w:sz="0" w:space="0" w:color="auto"/>
        <w:left w:val="none" w:sz="0" w:space="0" w:color="auto"/>
        <w:bottom w:val="none" w:sz="0" w:space="0" w:color="auto"/>
        <w:right w:val="none" w:sz="0" w:space="0" w:color="auto"/>
      </w:divBdr>
    </w:div>
    <w:div w:id="1610040898">
      <w:bodyDiv w:val="1"/>
      <w:marLeft w:val="0"/>
      <w:marRight w:val="0"/>
      <w:marTop w:val="0"/>
      <w:marBottom w:val="0"/>
      <w:divBdr>
        <w:top w:val="none" w:sz="0" w:space="0" w:color="auto"/>
        <w:left w:val="none" w:sz="0" w:space="0" w:color="auto"/>
        <w:bottom w:val="none" w:sz="0" w:space="0" w:color="auto"/>
        <w:right w:val="none" w:sz="0" w:space="0" w:color="auto"/>
      </w:divBdr>
    </w:div>
    <w:div w:id="1629238098">
      <w:bodyDiv w:val="1"/>
      <w:marLeft w:val="0"/>
      <w:marRight w:val="0"/>
      <w:marTop w:val="0"/>
      <w:marBottom w:val="0"/>
      <w:divBdr>
        <w:top w:val="none" w:sz="0" w:space="0" w:color="auto"/>
        <w:left w:val="none" w:sz="0" w:space="0" w:color="auto"/>
        <w:bottom w:val="none" w:sz="0" w:space="0" w:color="auto"/>
        <w:right w:val="none" w:sz="0" w:space="0" w:color="auto"/>
      </w:divBdr>
    </w:div>
    <w:div w:id="1717849949">
      <w:bodyDiv w:val="1"/>
      <w:marLeft w:val="0"/>
      <w:marRight w:val="0"/>
      <w:marTop w:val="0"/>
      <w:marBottom w:val="0"/>
      <w:divBdr>
        <w:top w:val="none" w:sz="0" w:space="0" w:color="auto"/>
        <w:left w:val="none" w:sz="0" w:space="0" w:color="auto"/>
        <w:bottom w:val="none" w:sz="0" w:space="0" w:color="auto"/>
        <w:right w:val="none" w:sz="0" w:space="0" w:color="auto"/>
      </w:divBdr>
      <w:divsChild>
        <w:div w:id="594635627">
          <w:marLeft w:val="0"/>
          <w:marRight w:val="0"/>
          <w:marTop w:val="0"/>
          <w:marBottom w:val="0"/>
          <w:divBdr>
            <w:top w:val="none" w:sz="0" w:space="0" w:color="auto"/>
            <w:left w:val="none" w:sz="0" w:space="0" w:color="auto"/>
            <w:bottom w:val="none" w:sz="0" w:space="0" w:color="auto"/>
            <w:right w:val="none" w:sz="0" w:space="0" w:color="auto"/>
          </w:divBdr>
        </w:div>
        <w:div w:id="152259655">
          <w:marLeft w:val="0"/>
          <w:marRight w:val="0"/>
          <w:marTop w:val="0"/>
          <w:marBottom w:val="0"/>
          <w:divBdr>
            <w:top w:val="none" w:sz="0" w:space="0" w:color="auto"/>
            <w:left w:val="none" w:sz="0" w:space="0" w:color="auto"/>
            <w:bottom w:val="none" w:sz="0" w:space="0" w:color="auto"/>
            <w:right w:val="none" w:sz="0" w:space="0" w:color="auto"/>
          </w:divBdr>
        </w:div>
      </w:divsChild>
    </w:div>
    <w:div w:id="1739329181">
      <w:bodyDiv w:val="1"/>
      <w:marLeft w:val="0"/>
      <w:marRight w:val="0"/>
      <w:marTop w:val="0"/>
      <w:marBottom w:val="0"/>
      <w:divBdr>
        <w:top w:val="none" w:sz="0" w:space="0" w:color="auto"/>
        <w:left w:val="none" w:sz="0" w:space="0" w:color="auto"/>
        <w:bottom w:val="none" w:sz="0" w:space="0" w:color="auto"/>
        <w:right w:val="none" w:sz="0" w:space="0" w:color="auto"/>
      </w:divBdr>
    </w:div>
    <w:div w:id="1767649538">
      <w:bodyDiv w:val="1"/>
      <w:marLeft w:val="0"/>
      <w:marRight w:val="0"/>
      <w:marTop w:val="0"/>
      <w:marBottom w:val="0"/>
      <w:divBdr>
        <w:top w:val="none" w:sz="0" w:space="0" w:color="auto"/>
        <w:left w:val="none" w:sz="0" w:space="0" w:color="auto"/>
        <w:bottom w:val="none" w:sz="0" w:space="0" w:color="auto"/>
        <w:right w:val="none" w:sz="0" w:space="0" w:color="auto"/>
      </w:divBdr>
      <w:divsChild>
        <w:div w:id="1959598962">
          <w:marLeft w:val="0"/>
          <w:marRight w:val="0"/>
          <w:marTop w:val="0"/>
          <w:marBottom w:val="0"/>
          <w:divBdr>
            <w:top w:val="none" w:sz="0" w:space="0" w:color="auto"/>
            <w:left w:val="none" w:sz="0" w:space="0" w:color="auto"/>
            <w:bottom w:val="none" w:sz="0" w:space="0" w:color="auto"/>
            <w:right w:val="none" w:sz="0" w:space="0" w:color="auto"/>
          </w:divBdr>
        </w:div>
        <w:div w:id="1774471406">
          <w:marLeft w:val="0"/>
          <w:marRight w:val="0"/>
          <w:marTop w:val="0"/>
          <w:marBottom w:val="0"/>
          <w:divBdr>
            <w:top w:val="none" w:sz="0" w:space="0" w:color="auto"/>
            <w:left w:val="none" w:sz="0" w:space="0" w:color="auto"/>
            <w:bottom w:val="none" w:sz="0" w:space="0" w:color="auto"/>
            <w:right w:val="none" w:sz="0" w:space="0" w:color="auto"/>
          </w:divBdr>
        </w:div>
      </w:divsChild>
    </w:div>
    <w:div w:id="1863081878">
      <w:bodyDiv w:val="1"/>
      <w:marLeft w:val="0"/>
      <w:marRight w:val="0"/>
      <w:marTop w:val="0"/>
      <w:marBottom w:val="0"/>
      <w:divBdr>
        <w:top w:val="none" w:sz="0" w:space="0" w:color="auto"/>
        <w:left w:val="none" w:sz="0" w:space="0" w:color="auto"/>
        <w:bottom w:val="none" w:sz="0" w:space="0" w:color="auto"/>
        <w:right w:val="none" w:sz="0" w:space="0" w:color="auto"/>
      </w:divBdr>
      <w:divsChild>
        <w:div w:id="1463424036">
          <w:marLeft w:val="0"/>
          <w:marRight w:val="0"/>
          <w:marTop w:val="0"/>
          <w:marBottom w:val="0"/>
          <w:divBdr>
            <w:top w:val="none" w:sz="0" w:space="0" w:color="auto"/>
            <w:left w:val="none" w:sz="0" w:space="0" w:color="auto"/>
            <w:bottom w:val="none" w:sz="0" w:space="0" w:color="auto"/>
            <w:right w:val="none" w:sz="0" w:space="0" w:color="auto"/>
          </w:divBdr>
        </w:div>
        <w:div w:id="972759285">
          <w:marLeft w:val="0"/>
          <w:marRight w:val="0"/>
          <w:marTop w:val="0"/>
          <w:marBottom w:val="0"/>
          <w:divBdr>
            <w:top w:val="none" w:sz="0" w:space="0" w:color="auto"/>
            <w:left w:val="none" w:sz="0" w:space="0" w:color="auto"/>
            <w:bottom w:val="none" w:sz="0" w:space="0" w:color="auto"/>
            <w:right w:val="none" w:sz="0" w:space="0" w:color="auto"/>
          </w:divBdr>
        </w:div>
      </w:divsChild>
    </w:div>
    <w:div w:id="1864634206">
      <w:bodyDiv w:val="1"/>
      <w:marLeft w:val="0"/>
      <w:marRight w:val="0"/>
      <w:marTop w:val="0"/>
      <w:marBottom w:val="0"/>
      <w:divBdr>
        <w:top w:val="none" w:sz="0" w:space="0" w:color="auto"/>
        <w:left w:val="none" w:sz="0" w:space="0" w:color="auto"/>
        <w:bottom w:val="none" w:sz="0" w:space="0" w:color="auto"/>
        <w:right w:val="none" w:sz="0" w:space="0" w:color="auto"/>
      </w:divBdr>
    </w:div>
    <w:div w:id="2032753974">
      <w:bodyDiv w:val="1"/>
      <w:marLeft w:val="0"/>
      <w:marRight w:val="0"/>
      <w:marTop w:val="0"/>
      <w:marBottom w:val="0"/>
      <w:divBdr>
        <w:top w:val="none" w:sz="0" w:space="0" w:color="auto"/>
        <w:left w:val="none" w:sz="0" w:space="0" w:color="auto"/>
        <w:bottom w:val="none" w:sz="0" w:space="0" w:color="auto"/>
        <w:right w:val="none" w:sz="0" w:space="0" w:color="auto"/>
      </w:divBdr>
      <w:divsChild>
        <w:div w:id="985628401">
          <w:marLeft w:val="0"/>
          <w:marRight w:val="0"/>
          <w:marTop w:val="0"/>
          <w:marBottom w:val="0"/>
          <w:divBdr>
            <w:top w:val="none" w:sz="0" w:space="0" w:color="auto"/>
            <w:left w:val="none" w:sz="0" w:space="0" w:color="auto"/>
            <w:bottom w:val="none" w:sz="0" w:space="0" w:color="auto"/>
            <w:right w:val="none" w:sz="0" w:space="0" w:color="auto"/>
          </w:divBdr>
        </w:div>
        <w:div w:id="439111522">
          <w:marLeft w:val="0"/>
          <w:marRight w:val="0"/>
          <w:marTop w:val="0"/>
          <w:marBottom w:val="0"/>
          <w:divBdr>
            <w:top w:val="none" w:sz="0" w:space="0" w:color="auto"/>
            <w:left w:val="none" w:sz="0" w:space="0" w:color="auto"/>
            <w:bottom w:val="none" w:sz="0" w:space="0" w:color="auto"/>
            <w:right w:val="none" w:sz="0" w:space="0" w:color="auto"/>
          </w:divBdr>
        </w:div>
      </w:divsChild>
    </w:div>
    <w:div w:id="2069718280">
      <w:bodyDiv w:val="1"/>
      <w:marLeft w:val="0"/>
      <w:marRight w:val="0"/>
      <w:marTop w:val="0"/>
      <w:marBottom w:val="0"/>
      <w:divBdr>
        <w:top w:val="none" w:sz="0" w:space="0" w:color="auto"/>
        <w:left w:val="none" w:sz="0" w:space="0" w:color="auto"/>
        <w:bottom w:val="none" w:sz="0" w:space="0" w:color="auto"/>
        <w:right w:val="none" w:sz="0" w:space="0" w:color="auto"/>
      </w:divBdr>
      <w:divsChild>
        <w:div w:id="419449038">
          <w:marLeft w:val="0"/>
          <w:marRight w:val="0"/>
          <w:marTop w:val="0"/>
          <w:marBottom w:val="0"/>
          <w:divBdr>
            <w:top w:val="none" w:sz="0" w:space="0" w:color="auto"/>
            <w:left w:val="none" w:sz="0" w:space="0" w:color="auto"/>
            <w:bottom w:val="none" w:sz="0" w:space="0" w:color="auto"/>
            <w:right w:val="none" w:sz="0" w:space="0" w:color="auto"/>
          </w:divBdr>
        </w:div>
        <w:div w:id="632757333">
          <w:marLeft w:val="0"/>
          <w:marRight w:val="0"/>
          <w:marTop w:val="0"/>
          <w:marBottom w:val="0"/>
          <w:divBdr>
            <w:top w:val="none" w:sz="0" w:space="0" w:color="auto"/>
            <w:left w:val="none" w:sz="0" w:space="0" w:color="auto"/>
            <w:bottom w:val="none" w:sz="0" w:space="0" w:color="auto"/>
            <w:right w:val="none" w:sz="0" w:space="0" w:color="auto"/>
          </w:divBdr>
        </w:div>
      </w:divsChild>
    </w:div>
    <w:div w:id="2073696732">
      <w:bodyDiv w:val="1"/>
      <w:marLeft w:val="0"/>
      <w:marRight w:val="0"/>
      <w:marTop w:val="0"/>
      <w:marBottom w:val="0"/>
      <w:divBdr>
        <w:top w:val="none" w:sz="0" w:space="0" w:color="auto"/>
        <w:left w:val="none" w:sz="0" w:space="0" w:color="auto"/>
        <w:bottom w:val="none" w:sz="0" w:space="0" w:color="auto"/>
        <w:right w:val="none" w:sz="0" w:space="0" w:color="auto"/>
      </w:divBdr>
    </w:div>
    <w:div w:id="21222618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8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6</Pages>
  <Words>357</Words>
  <Characters>2040</Characters>
  <Application>Microsoft Office Word</Application>
  <DocSecurity>0</DocSecurity>
  <Lines>17</Lines>
  <Paragraphs>4</Paragraphs>
  <ScaleCrop>false</ScaleCrop>
  <Company/>
  <LinksUpToDate>false</LinksUpToDate>
  <CharactersWithSpaces>2393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slj</dc:creator>
  <cp:keywords/>
  <dc:description/>
  <cp:lastModifiedBy>slj</cp:lastModifiedBy>
  <cp:revision>3</cp:revision>
  <dcterms:created xsi:type="dcterms:W3CDTF">2016-11-16T08:29:00Z</dcterms:created>
  <dcterms:modified xsi:type="dcterms:W3CDTF">2016-11-17T03:36:00Z</dcterms:modified>
</cp:coreProperties>
</file>