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7F7F7"/>
        <w:spacing w:before="0" w:beforeAutospacing="0" w:after="0" w:afterAutospacing="0"/>
        <w:ind w:left="0" w:right="0" w:firstLine="5673" w:firstLineChars="2100"/>
        <w:jc w:val="both"/>
        <w:rPr>
          <w:rFonts w:hint="eastAsia" w:ascii="Helvetica" w:hAnsi="Helvetica" w:cs="Helvetica"/>
          <w:i w:val="0"/>
          <w:caps w:val="0"/>
          <w:color w:val="3E3E3E"/>
          <w:spacing w:val="0"/>
          <w:sz w:val="27"/>
          <w:szCs w:val="27"/>
          <w:shd w:val="clear" w:fill="F7F7F7"/>
          <w:lang w:val="en-US" w:eastAsia="zh-CN"/>
        </w:rPr>
      </w:pPr>
      <w:r>
        <w:rPr>
          <w:rFonts w:hint="default" w:ascii="Helvetica" w:hAnsi="Helvetica" w:eastAsia="Helvetica" w:cs="Helvetica"/>
          <w:i w:val="0"/>
          <w:caps w:val="0"/>
          <w:color w:val="3E3E3E"/>
          <w:spacing w:val="0"/>
          <w:sz w:val="27"/>
          <w:szCs w:val="27"/>
          <w:shd w:val="clear" w:fill="F7F7F7"/>
        </w:rPr>
        <w:t>（粤中医〔2015〕2号）</w:t>
      </w:r>
      <w:r>
        <w:rPr>
          <w:rFonts w:hint="eastAsia" w:ascii="Helvetica" w:hAnsi="Helvetica" w:cs="Helvetica"/>
          <w:i w:val="0"/>
          <w:caps w:val="0"/>
          <w:color w:val="3E3E3E"/>
          <w:spacing w:val="0"/>
          <w:sz w:val="27"/>
          <w:szCs w:val="27"/>
          <w:shd w:val="clear" w:fill="F7F7F7"/>
          <w:lang w:val="en-US" w:eastAsia="zh-CN"/>
        </w:rPr>
        <w:t xml:space="preserve">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7F7F7"/>
        <w:spacing w:before="0" w:beforeAutospacing="0" w:after="0" w:afterAutospacing="0"/>
        <w:ind w:left="0" w:right="0" w:firstLine="0"/>
        <w:jc w:val="center"/>
        <w:rPr>
          <w:rFonts w:ascii="Helvetica" w:hAnsi="Helvetica" w:eastAsia="Helvetica" w:cs="Helvetica"/>
          <w:i w:val="0"/>
          <w:caps w:val="0"/>
          <w:color w:val="3E3E3E"/>
          <w:spacing w:val="0"/>
          <w:sz w:val="44"/>
          <w:szCs w:val="44"/>
        </w:rPr>
      </w:pPr>
      <w:r>
        <w:rPr>
          <w:rFonts w:hint="default" w:ascii="Helvetica" w:hAnsi="Helvetica" w:eastAsia="Helvetica" w:cs="Helvetica"/>
          <w:i w:val="0"/>
          <w:caps w:val="0"/>
          <w:color w:val="3E3E3E"/>
          <w:spacing w:val="0"/>
          <w:sz w:val="44"/>
          <w:szCs w:val="44"/>
          <w:shd w:val="clear" w:fill="F7F7F7"/>
        </w:rPr>
        <w:t>广东省《关于传统医学师承和确有专长人员医师资格考核考试实施办法》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left"/>
        <w:rPr>
          <w:rFonts w:hint="default" w:ascii="Helvetica" w:hAnsi="Helvetica" w:eastAsia="Helvetica" w:cs="Helvetica"/>
          <w:b w:val="0"/>
          <w:i w:val="0"/>
          <w:caps w:val="0"/>
          <w:color w:val="3E3E3E"/>
          <w:spacing w:val="0"/>
          <w:sz w:val="30"/>
          <w:szCs w:val="30"/>
        </w:rPr>
      </w:pPr>
      <w:r>
        <w:rPr>
          <w:rFonts w:hint="default" w:ascii="Helvetica" w:hAnsi="Helvetica" w:eastAsia="Helvetica" w:cs="Helvetica"/>
          <w:kern w:val="0"/>
          <w:sz w:val="32"/>
          <w:szCs w:val="32"/>
          <w:lang w:val="en-US" w:eastAsia="zh-CN" w:bidi="ar"/>
        </w:rPr>
        <w:t>广东省卫生计生委、广东省中医药局关于传统医学师承和确有专长人员医师资格考核考试实施办法</w:t>
      </w:r>
      <w:bookmarkStart w:id="0" w:name="_GoBack"/>
      <w:bookmarkEnd w:id="0"/>
      <w:r>
        <w:rPr>
          <w:rFonts w:hint="default" w:ascii="Helvetica" w:hAnsi="Helvetica" w:eastAsia="Helvetica" w:cs="Helvetica"/>
          <w:kern w:val="0"/>
          <w:sz w:val="32"/>
          <w:szCs w:val="32"/>
          <w:lang w:val="en-US" w:eastAsia="zh-CN" w:bidi="ar"/>
        </w:rPr>
        <w:br w:type="textWrapping"/>
      </w:r>
      <w:r>
        <w:rPr>
          <w:rFonts w:hint="eastAsia" w:ascii="Helvetica" w:hAnsi="Helvetica" w:eastAsia="Helvetica" w:cs="Helvetica"/>
          <w:kern w:val="0"/>
          <w:sz w:val="24"/>
          <w:szCs w:val="24"/>
          <w:lang w:val="en-US" w:eastAsia="zh-CN" w:bidi="ar"/>
        </w:rPr>
        <w:t xml:space="preserve">   </w:t>
      </w:r>
      <w:r>
        <w:rPr>
          <w:rFonts w:hint="default" w:ascii="Helvetica" w:hAnsi="Helvetica" w:eastAsia="Helvetica" w:cs="Helvetica"/>
          <w:kern w:val="0"/>
          <w:sz w:val="30"/>
          <w:szCs w:val="30"/>
          <w:lang w:val="en-US" w:eastAsia="zh-CN" w:bidi="ar"/>
        </w:rPr>
        <w:t>第一章　总　则</w:t>
      </w:r>
      <w:r>
        <w:rPr>
          <w:rFonts w:hint="default" w:ascii="Helvetica" w:hAnsi="Helvetica" w:eastAsia="Helvetica" w:cs="Helvetica"/>
          <w:kern w:val="0"/>
          <w:sz w:val="30"/>
          <w:szCs w:val="30"/>
          <w:lang w:val="en-US" w:eastAsia="zh-CN" w:bidi="ar"/>
        </w:rPr>
        <w:br w:type="textWrapping"/>
      </w:r>
      <w:r>
        <w:rPr>
          <w:rFonts w:hint="eastAsia" w:ascii="Helvetica" w:hAnsi="Helvetica" w:eastAsia="Helvetica" w:cs="Helvetica"/>
          <w:kern w:val="0"/>
          <w:sz w:val="30"/>
          <w:szCs w:val="30"/>
          <w:lang w:val="en-US" w:eastAsia="zh-CN" w:bidi="ar"/>
        </w:rPr>
        <w:t xml:space="preserve">   </w:t>
      </w:r>
      <w:r>
        <w:rPr>
          <w:rFonts w:hint="default" w:ascii="Helvetica" w:hAnsi="Helvetica" w:eastAsia="Helvetica" w:cs="Helvetica"/>
          <w:kern w:val="0"/>
          <w:sz w:val="30"/>
          <w:szCs w:val="30"/>
          <w:lang w:val="en-US" w:eastAsia="zh-CN" w:bidi="ar"/>
        </w:rPr>
        <w:t>第一条　为规范传统医学师承和确有专长人员考核考试管理，根据《传统医学师承和确有专长人员医师资格考核考试办法》（卫生部令第52号）和《国家中医药管理局关于印发〈传统医学出师考核和确有专长考核实施方案（试行）〉和〈传统医学出师考核和确有专长考核大纲（试行）〉的通知》（国中医药发〔2007〕47号）的有关规定，及《关于进一步贯彻落实〈传统医学师承和确有专长人员医师资格考核考试办法〉的通知》（国中医药医政发〔2013〕28号），结合我省实际，制定本实施办法。</w:t>
      </w:r>
      <w:r>
        <w:rPr>
          <w:rFonts w:hint="default" w:ascii="Helvetica" w:hAnsi="Helvetica" w:eastAsia="Helvetica" w:cs="Helvetica"/>
          <w:kern w:val="0"/>
          <w:sz w:val="30"/>
          <w:szCs w:val="30"/>
          <w:lang w:val="en-US" w:eastAsia="zh-CN" w:bidi="ar"/>
        </w:rPr>
        <w:br w:type="textWrapping"/>
      </w:r>
      <w:r>
        <w:rPr>
          <w:rFonts w:hint="eastAsia" w:ascii="Helvetica" w:hAnsi="Helvetica" w:eastAsia="Helvetica" w:cs="Helvetica"/>
          <w:kern w:val="0"/>
          <w:sz w:val="30"/>
          <w:szCs w:val="30"/>
          <w:lang w:val="en-US" w:eastAsia="zh-CN" w:bidi="ar"/>
        </w:rPr>
        <w:t xml:space="preserve">   </w:t>
      </w:r>
      <w:r>
        <w:rPr>
          <w:rFonts w:hint="default" w:ascii="Helvetica" w:hAnsi="Helvetica" w:eastAsia="Helvetica" w:cs="Helvetica"/>
          <w:kern w:val="0"/>
          <w:sz w:val="30"/>
          <w:szCs w:val="30"/>
          <w:lang w:val="en-US" w:eastAsia="zh-CN" w:bidi="ar"/>
        </w:rPr>
        <w:t>第二条　以师承方式学习传统医学或者经多年传统医学临床实践，医术确有专长，但不具备医学专业学历的人员，申请参加医师资格考试的，适用本实施办法。</w:t>
      </w:r>
      <w:r>
        <w:rPr>
          <w:rFonts w:hint="default" w:ascii="Helvetica" w:hAnsi="Helvetica" w:eastAsia="Helvetica" w:cs="Helvetica"/>
          <w:kern w:val="0"/>
          <w:sz w:val="30"/>
          <w:szCs w:val="30"/>
          <w:lang w:val="en-US" w:eastAsia="zh-CN" w:bidi="ar"/>
        </w:rPr>
        <w:br w:type="textWrapping"/>
      </w:r>
      <w:r>
        <w:rPr>
          <w:rFonts w:hint="eastAsia" w:ascii="Helvetica" w:hAnsi="Helvetica" w:eastAsia="Helvetica" w:cs="Helvetica"/>
          <w:kern w:val="0"/>
          <w:sz w:val="30"/>
          <w:szCs w:val="30"/>
          <w:lang w:val="en-US" w:eastAsia="zh-CN" w:bidi="ar"/>
        </w:rPr>
        <w:t xml:space="preserve">   </w:t>
      </w:r>
      <w:r>
        <w:rPr>
          <w:rFonts w:hint="default" w:ascii="Helvetica" w:hAnsi="Helvetica" w:eastAsia="Helvetica" w:cs="Helvetica"/>
          <w:kern w:val="0"/>
          <w:sz w:val="30"/>
          <w:szCs w:val="30"/>
          <w:lang w:val="en-US" w:eastAsia="zh-CN" w:bidi="ar"/>
        </w:rPr>
        <w:t>第三条　考核是对传统医学师承和确有专长人员申请参加医师资格考试的资格评价和认定，分为传统医学师承出师考核（以下简称出师考核）和传统医学医术确有专长考核（以下简称确有专长考核）。</w:t>
      </w:r>
      <w:r>
        <w:rPr>
          <w:rFonts w:hint="default" w:ascii="Helvetica" w:hAnsi="Helvetica" w:eastAsia="Helvetica" w:cs="Helvetica"/>
          <w:kern w:val="0"/>
          <w:sz w:val="30"/>
          <w:szCs w:val="30"/>
          <w:lang w:val="en-US" w:eastAsia="zh-CN" w:bidi="ar"/>
        </w:rPr>
        <w:br w:type="textWrapping"/>
      </w:r>
      <w:r>
        <w:rPr>
          <w:rFonts w:hint="eastAsia" w:ascii="Helvetica" w:hAnsi="Helvetica" w:eastAsia="Helvetica" w:cs="Helvetica"/>
          <w:kern w:val="0"/>
          <w:sz w:val="30"/>
          <w:szCs w:val="30"/>
          <w:lang w:val="en-US" w:eastAsia="zh-CN" w:bidi="ar"/>
        </w:rPr>
        <w:t xml:space="preserve">   </w:t>
      </w:r>
      <w:r>
        <w:rPr>
          <w:rFonts w:hint="default" w:ascii="Helvetica" w:hAnsi="Helvetica" w:eastAsia="Helvetica" w:cs="Helvetica"/>
          <w:kern w:val="0"/>
          <w:sz w:val="30"/>
          <w:szCs w:val="30"/>
          <w:lang w:val="en-US" w:eastAsia="zh-CN" w:bidi="ar"/>
        </w:rPr>
        <w:t>第四条　广东省中医药局负责全省传统医学师承人员和确有专长人员医师资格考核考试的各项工作，组织实施出师考核及确有专长考核工作。</w:t>
      </w:r>
      <w:r>
        <w:rPr>
          <w:rFonts w:hint="default" w:ascii="Helvetica" w:hAnsi="Helvetica" w:eastAsia="Helvetica" w:cs="Helvetica"/>
          <w:kern w:val="0"/>
          <w:sz w:val="30"/>
          <w:szCs w:val="30"/>
          <w:lang w:val="en-US" w:eastAsia="zh-CN" w:bidi="ar"/>
        </w:rPr>
        <w:br w:type="textWrapping"/>
      </w:r>
      <w:r>
        <w:rPr>
          <w:rFonts w:hint="eastAsia" w:ascii="Helvetica" w:hAnsi="Helvetica" w:eastAsia="Helvetica" w:cs="Helvetica"/>
          <w:kern w:val="0"/>
          <w:sz w:val="30"/>
          <w:szCs w:val="30"/>
          <w:lang w:val="en-US" w:eastAsia="zh-CN" w:bidi="ar"/>
        </w:rPr>
        <w:t xml:space="preserve">   </w:t>
      </w:r>
      <w:r>
        <w:rPr>
          <w:rFonts w:hint="default" w:ascii="Helvetica" w:hAnsi="Helvetica" w:eastAsia="Helvetica" w:cs="Helvetica"/>
          <w:kern w:val="0"/>
          <w:sz w:val="30"/>
          <w:szCs w:val="30"/>
          <w:lang w:val="en-US" w:eastAsia="zh-CN" w:bidi="ar"/>
        </w:rPr>
        <w:t>第五条　本办法所称“传统医学”是指中医学和少数民族医学。</w:t>
      </w:r>
      <w:r>
        <w:rPr>
          <w:rFonts w:hint="default" w:ascii="Helvetica" w:hAnsi="Helvetica" w:eastAsia="Helvetica" w:cs="Helvetica"/>
          <w:kern w:val="0"/>
          <w:sz w:val="30"/>
          <w:szCs w:val="30"/>
          <w:lang w:val="en-US" w:eastAsia="zh-CN" w:bidi="ar"/>
        </w:rPr>
        <w:br w:type="textWrapping"/>
      </w:r>
      <w:r>
        <w:rPr>
          <w:rFonts w:hint="eastAsia" w:ascii="Helvetica" w:hAnsi="Helvetica" w:eastAsia="Helvetica" w:cs="Helvetica"/>
          <w:kern w:val="0"/>
          <w:sz w:val="30"/>
          <w:szCs w:val="30"/>
          <w:lang w:val="en-US" w:eastAsia="zh-CN" w:bidi="ar"/>
        </w:rPr>
        <w:t xml:space="preserve">   </w:t>
      </w:r>
      <w:r>
        <w:rPr>
          <w:rFonts w:hint="default" w:ascii="Helvetica" w:hAnsi="Helvetica" w:eastAsia="Helvetica" w:cs="Helvetica"/>
          <w:kern w:val="0"/>
          <w:sz w:val="30"/>
          <w:szCs w:val="30"/>
          <w:lang w:val="en-US" w:eastAsia="zh-CN" w:bidi="ar"/>
        </w:rPr>
        <w:t>第二章　出师考核</w:t>
      </w:r>
      <w:r>
        <w:rPr>
          <w:rFonts w:hint="default" w:ascii="Helvetica" w:hAnsi="Helvetica" w:eastAsia="Helvetica" w:cs="Helvetica"/>
          <w:kern w:val="0"/>
          <w:sz w:val="30"/>
          <w:szCs w:val="30"/>
          <w:lang w:val="en-US" w:eastAsia="zh-CN" w:bidi="ar"/>
        </w:rPr>
        <w:br w:type="textWrapping"/>
      </w:r>
      <w:r>
        <w:rPr>
          <w:rFonts w:hint="eastAsia" w:ascii="Helvetica" w:hAnsi="Helvetica" w:eastAsia="Helvetica" w:cs="Helvetica"/>
          <w:kern w:val="0"/>
          <w:sz w:val="30"/>
          <w:szCs w:val="30"/>
          <w:lang w:val="en-US" w:eastAsia="zh-CN" w:bidi="ar"/>
        </w:rPr>
        <w:t xml:space="preserve">   </w:t>
      </w:r>
      <w:r>
        <w:rPr>
          <w:rFonts w:hint="default" w:ascii="Helvetica" w:hAnsi="Helvetica" w:eastAsia="Helvetica" w:cs="Helvetica"/>
          <w:kern w:val="0"/>
          <w:sz w:val="30"/>
          <w:szCs w:val="30"/>
          <w:lang w:val="en-US" w:eastAsia="zh-CN" w:bidi="ar"/>
        </w:rPr>
        <w:t>第六条　申请出师考核的师承人员应当具有高中以上文化程度或者具有同等学力，并在医疗机构中连续跟师学习满3年。</w:t>
      </w:r>
      <w:r>
        <w:rPr>
          <w:rFonts w:hint="default" w:ascii="Helvetica" w:hAnsi="Helvetica" w:eastAsia="Helvetica" w:cs="Helvetica"/>
          <w:kern w:val="0"/>
          <w:sz w:val="30"/>
          <w:szCs w:val="30"/>
          <w:lang w:val="en-US" w:eastAsia="zh-CN" w:bidi="ar"/>
        </w:rPr>
        <w:br w:type="textWrapping"/>
      </w:r>
      <w:r>
        <w:rPr>
          <w:rFonts w:hint="eastAsia" w:ascii="Helvetica" w:hAnsi="Helvetica" w:eastAsia="Helvetica" w:cs="Helvetica"/>
          <w:kern w:val="0"/>
          <w:sz w:val="30"/>
          <w:szCs w:val="30"/>
          <w:lang w:val="en-US" w:eastAsia="zh-CN" w:bidi="ar"/>
        </w:rPr>
        <w:t xml:space="preserve">   </w:t>
      </w:r>
      <w:r>
        <w:rPr>
          <w:rFonts w:hint="default" w:ascii="Helvetica" w:hAnsi="Helvetica" w:eastAsia="Helvetica" w:cs="Helvetica"/>
          <w:kern w:val="0"/>
          <w:sz w:val="30"/>
          <w:szCs w:val="30"/>
          <w:lang w:val="en-US" w:eastAsia="zh-CN" w:bidi="ar"/>
        </w:rPr>
        <w:t>第七条　师承人员的指导老师应当同时具备下列条件：</w:t>
      </w:r>
      <w:r>
        <w:rPr>
          <w:rFonts w:hint="default" w:ascii="Helvetica" w:hAnsi="Helvetica" w:eastAsia="Helvetica" w:cs="Helvetica"/>
          <w:kern w:val="0"/>
          <w:sz w:val="30"/>
          <w:szCs w:val="30"/>
          <w:lang w:val="en-US" w:eastAsia="zh-CN" w:bidi="ar"/>
        </w:rPr>
        <w:br w:type="textWrapping"/>
      </w:r>
      <w:r>
        <w:rPr>
          <w:rFonts w:hint="default" w:ascii="Helvetica" w:hAnsi="Helvetica" w:eastAsia="Helvetica" w:cs="Helvetica"/>
          <w:kern w:val="0"/>
          <w:sz w:val="30"/>
          <w:szCs w:val="30"/>
          <w:lang w:val="en-US" w:eastAsia="zh-CN" w:bidi="ar"/>
        </w:rPr>
        <w:t>（一）具有中医类别中医或者民族医专业执业医师资格；</w:t>
      </w:r>
      <w:r>
        <w:rPr>
          <w:rFonts w:hint="default" w:ascii="Helvetica" w:hAnsi="Helvetica" w:eastAsia="Helvetica" w:cs="Helvetica"/>
          <w:kern w:val="0"/>
          <w:sz w:val="30"/>
          <w:szCs w:val="30"/>
          <w:lang w:val="en-US" w:eastAsia="zh-CN" w:bidi="ar"/>
        </w:rPr>
        <w:br w:type="textWrapping"/>
      </w:r>
      <w:r>
        <w:rPr>
          <w:rFonts w:hint="default" w:ascii="Helvetica" w:hAnsi="Helvetica" w:eastAsia="Helvetica" w:cs="Helvetica"/>
          <w:kern w:val="0"/>
          <w:sz w:val="30"/>
          <w:szCs w:val="30"/>
          <w:lang w:val="en-US" w:eastAsia="zh-CN" w:bidi="ar"/>
        </w:rPr>
        <w:t>（二）从事中医或者民族医临床工作15年以上（以截止申请之日满15年及以上为准），或者具有中医或者民族医副主任医师以上专业技术职务任职资格；</w:t>
      </w:r>
      <w:r>
        <w:rPr>
          <w:rFonts w:hint="default" w:ascii="Helvetica" w:hAnsi="Helvetica" w:eastAsia="Helvetica" w:cs="Helvetica"/>
          <w:kern w:val="0"/>
          <w:sz w:val="30"/>
          <w:szCs w:val="30"/>
          <w:lang w:val="en-US" w:eastAsia="zh-CN" w:bidi="ar"/>
        </w:rPr>
        <w:br w:type="textWrapping"/>
      </w:r>
      <w:r>
        <w:rPr>
          <w:rFonts w:hint="default" w:ascii="Helvetica" w:hAnsi="Helvetica" w:eastAsia="Helvetica" w:cs="Helvetica"/>
          <w:kern w:val="0"/>
          <w:sz w:val="30"/>
          <w:szCs w:val="30"/>
          <w:lang w:val="en-US" w:eastAsia="zh-CN" w:bidi="ar"/>
        </w:rPr>
        <w:t>（三）有丰富的临床经验和独特的技术专长；</w:t>
      </w:r>
      <w:r>
        <w:rPr>
          <w:rFonts w:hint="default" w:ascii="Helvetica" w:hAnsi="Helvetica" w:eastAsia="Helvetica" w:cs="Helvetica"/>
          <w:kern w:val="0"/>
          <w:sz w:val="30"/>
          <w:szCs w:val="30"/>
          <w:lang w:val="en-US" w:eastAsia="zh-CN" w:bidi="ar"/>
        </w:rPr>
        <w:br w:type="textWrapping"/>
      </w:r>
      <w:r>
        <w:rPr>
          <w:rFonts w:hint="default" w:ascii="Helvetica" w:hAnsi="Helvetica" w:eastAsia="Helvetica" w:cs="Helvetica"/>
          <w:kern w:val="0"/>
          <w:sz w:val="30"/>
          <w:szCs w:val="30"/>
          <w:lang w:val="en-US" w:eastAsia="zh-CN" w:bidi="ar"/>
        </w:rPr>
        <w:t>（四）遵纪守法，恪守职业道德，信誉良好；</w:t>
      </w:r>
      <w:r>
        <w:rPr>
          <w:rFonts w:hint="default" w:ascii="Helvetica" w:hAnsi="Helvetica" w:eastAsia="Helvetica" w:cs="Helvetica"/>
          <w:kern w:val="0"/>
          <w:sz w:val="30"/>
          <w:szCs w:val="30"/>
          <w:lang w:val="en-US" w:eastAsia="zh-CN" w:bidi="ar"/>
        </w:rPr>
        <w:br w:type="textWrapping"/>
      </w:r>
      <w:r>
        <w:rPr>
          <w:rFonts w:hint="default" w:ascii="Helvetica" w:hAnsi="Helvetica" w:eastAsia="Helvetica" w:cs="Helvetica"/>
          <w:kern w:val="0"/>
          <w:sz w:val="30"/>
          <w:szCs w:val="30"/>
          <w:lang w:val="en-US" w:eastAsia="zh-CN" w:bidi="ar"/>
        </w:rPr>
        <w:t>（五）在医疗机构中坚持临床实践，能够保障继承工作教学计划和带教任务的完成。</w:t>
      </w:r>
      <w:r>
        <w:rPr>
          <w:rFonts w:hint="default" w:ascii="Helvetica" w:hAnsi="Helvetica" w:eastAsia="Helvetica" w:cs="Helvetica"/>
          <w:kern w:val="0"/>
          <w:sz w:val="30"/>
          <w:szCs w:val="30"/>
          <w:lang w:val="en-US" w:eastAsia="zh-CN" w:bidi="ar"/>
        </w:rPr>
        <w:br w:type="textWrapping"/>
      </w:r>
      <w:r>
        <w:rPr>
          <w:rFonts w:hint="eastAsia" w:ascii="Helvetica" w:hAnsi="Helvetica" w:eastAsia="Helvetica" w:cs="Helvetica"/>
          <w:kern w:val="0"/>
          <w:sz w:val="30"/>
          <w:szCs w:val="30"/>
          <w:lang w:val="en-US" w:eastAsia="zh-CN" w:bidi="ar"/>
        </w:rPr>
        <w:t xml:space="preserve">   </w:t>
      </w:r>
      <w:r>
        <w:rPr>
          <w:rFonts w:hint="default" w:ascii="Helvetica" w:hAnsi="Helvetica" w:eastAsia="Helvetica" w:cs="Helvetica"/>
          <w:kern w:val="0"/>
          <w:sz w:val="30"/>
          <w:szCs w:val="30"/>
          <w:lang w:val="en-US" w:eastAsia="zh-CN" w:bidi="ar"/>
        </w:rPr>
        <w:t>第八条　师承人员应当与指导老师签订国家规定统一式样的《传统医学师承关系合同书》。合同书一式五份，公证后分送指导老师执业的医疗机构及核准其执业的主管卫生计生中医药管理部门和省中医药局存档。指导老师在带教期间变更执业地点的，应将合同书复印后送拟执业医疗机构及主管卫生</w:t>
      </w:r>
      <w:r>
        <w:rPr>
          <w:rFonts w:hint="default" w:ascii="Helvetica" w:hAnsi="Helvetica" w:eastAsia="Helvetica" w:cs="Helvetica"/>
          <w:b w:val="0"/>
          <w:i w:val="0"/>
          <w:caps w:val="0"/>
          <w:color w:val="3E3E3E"/>
          <w:spacing w:val="0"/>
          <w:kern w:val="0"/>
          <w:sz w:val="30"/>
          <w:szCs w:val="30"/>
          <w:shd w:val="clear" w:fill="F7F7F7"/>
          <w:lang w:val="en-US" w:eastAsia="zh-CN" w:bidi="ar"/>
        </w:rPr>
        <w:t>计生中医药管理部门存档。师承关系合同应当经指导老师单位所在地县级以上公证机构公证，跟师学习时间自公证之日起计算。</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eastAsia" w:ascii="Helvetica" w:hAnsi="Helvetica" w:eastAsia="Helvetica" w:cs="Helvetica"/>
          <w:b w:val="0"/>
          <w:i w:val="0"/>
          <w:caps w:val="0"/>
          <w:color w:val="3E3E3E"/>
          <w:spacing w:val="0"/>
          <w:kern w:val="0"/>
          <w:sz w:val="30"/>
          <w:szCs w:val="30"/>
          <w:shd w:val="clear" w:fill="F7F7F7"/>
          <w:lang w:val="en-US" w:eastAsia="zh-CN" w:bidi="ar"/>
        </w:rPr>
        <w:t xml:space="preserve">   </w:t>
      </w:r>
      <w:r>
        <w:rPr>
          <w:rFonts w:hint="default" w:ascii="Helvetica" w:hAnsi="Helvetica" w:eastAsia="Helvetica" w:cs="Helvetica"/>
          <w:b w:val="0"/>
          <w:i w:val="0"/>
          <w:caps w:val="0"/>
          <w:color w:val="3E3E3E"/>
          <w:spacing w:val="0"/>
          <w:kern w:val="0"/>
          <w:sz w:val="30"/>
          <w:szCs w:val="30"/>
          <w:shd w:val="clear" w:fill="F7F7F7"/>
          <w:lang w:val="en-US" w:eastAsia="zh-CN" w:bidi="ar"/>
        </w:rPr>
        <w:t>第九条　每名指导老师同时带教师承人员不得超过两名。</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eastAsia" w:ascii="Helvetica" w:hAnsi="Helvetica" w:eastAsia="Helvetica" w:cs="Helvetica"/>
          <w:b w:val="0"/>
          <w:i w:val="0"/>
          <w:caps w:val="0"/>
          <w:color w:val="3E3E3E"/>
          <w:spacing w:val="0"/>
          <w:kern w:val="0"/>
          <w:sz w:val="30"/>
          <w:szCs w:val="30"/>
          <w:shd w:val="clear" w:fill="F7F7F7"/>
          <w:lang w:val="en-US" w:eastAsia="zh-CN" w:bidi="ar"/>
        </w:rPr>
        <w:t xml:space="preserve">   </w:t>
      </w:r>
      <w:r>
        <w:rPr>
          <w:rFonts w:hint="default" w:ascii="Helvetica" w:hAnsi="Helvetica" w:eastAsia="Helvetica" w:cs="Helvetica"/>
          <w:b w:val="0"/>
          <w:i w:val="0"/>
          <w:caps w:val="0"/>
          <w:color w:val="3E3E3E"/>
          <w:spacing w:val="0"/>
          <w:kern w:val="0"/>
          <w:sz w:val="30"/>
          <w:szCs w:val="30"/>
          <w:shd w:val="clear" w:fill="F7F7F7"/>
          <w:lang w:val="en-US" w:eastAsia="zh-CN" w:bidi="ar"/>
        </w:rPr>
        <w:t>第十条　师承人员跟师学习的形式。</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default" w:ascii="Helvetica" w:hAnsi="Helvetica" w:eastAsia="Helvetica" w:cs="Helvetica"/>
          <w:b w:val="0"/>
          <w:i w:val="0"/>
          <w:caps w:val="0"/>
          <w:color w:val="3E3E3E"/>
          <w:spacing w:val="0"/>
          <w:kern w:val="0"/>
          <w:sz w:val="30"/>
          <w:szCs w:val="30"/>
          <w:shd w:val="clear" w:fill="F7F7F7"/>
          <w:lang w:val="en-US" w:eastAsia="zh-CN" w:bidi="ar"/>
        </w:rPr>
        <w:t>（一）采取理论自学及跟师学习的形式进行。以跟师临床（实践）为主，辅以学习中医经典理论著作等。中医经典理论学习采取自学研修与参加各种培训相结合的方式进行，每位师承人员要熟悉《内经》、《伤寒论》、《金匮要略》及《温病学》等中医经典，并掌握一部与指导老师专业密切相关的经典著作。其中，跟师学习平均每周不少于3个工作日，跟师临床实践应不少于420个工作日。</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default" w:ascii="Helvetica" w:hAnsi="Helvetica" w:eastAsia="Helvetica" w:cs="Helvetica"/>
          <w:b w:val="0"/>
          <w:i w:val="0"/>
          <w:caps w:val="0"/>
          <w:color w:val="3E3E3E"/>
          <w:spacing w:val="0"/>
          <w:kern w:val="0"/>
          <w:sz w:val="30"/>
          <w:szCs w:val="30"/>
          <w:shd w:val="clear" w:fill="F7F7F7"/>
          <w:lang w:val="en-US" w:eastAsia="zh-CN" w:bidi="ar"/>
        </w:rPr>
        <w:t>（二）师承人员自跟师学习期间，原则上不得中断。对确有特殊原因，中断跟师学习时间3个月（含3个月）以内者，需提前提交书面申请，说明理由，经指导老师、医疗机构批准，报指导老师执业的主管卫生计生中医药管理部门和省中医药局存档，可继续学习并在合同书约定时间内申请出师考核。中断学习时间一次或累计超过3个月的，应补齐学习时间后再申请出师考核。</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eastAsia" w:ascii="Helvetica" w:hAnsi="Helvetica" w:eastAsia="Helvetica" w:cs="Helvetica"/>
          <w:b w:val="0"/>
          <w:i w:val="0"/>
          <w:caps w:val="0"/>
          <w:color w:val="3E3E3E"/>
          <w:spacing w:val="0"/>
          <w:kern w:val="0"/>
          <w:sz w:val="30"/>
          <w:szCs w:val="30"/>
          <w:shd w:val="clear" w:fill="F7F7F7"/>
          <w:lang w:val="en-US" w:eastAsia="zh-CN" w:bidi="ar"/>
        </w:rPr>
        <w:t xml:space="preserve">   </w:t>
      </w:r>
      <w:r>
        <w:rPr>
          <w:rFonts w:hint="default" w:ascii="Helvetica" w:hAnsi="Helvetica" w:eastAsia="Helvetica" w:cs="Helvetica"/>
          <w:b w:val="0"/>
          <w:i w:val="0"/>
          <w:caps w:val="0"/>
          <w:color w:val="3E3E3E"/>
          <w:spacing w:val="0"/>
          <w:kern w:val="0"/>
          <w:sz w:val="30"/>
          <w:szCs w:val="30"/>
          <w:shd w:val="clear" w:fill="F7F7F7"/>
          <w:lang w:val="en-US" w:eastAsia="zh-CN" w:bidi="ar"/>
        </w:rPr>
        <w:t>第十一条　师承人员跟师学习的内容。</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default" w:ascii="Helvetica" w:hAnsi="Helvetica" w:eastAsia="Helvetica" w:cs="Helvetica"/>
          <w:b w:val="0"/>
          <w:i w:val="0"/>
          <w:caps w:val="0"/>
          <w:color w:val="3E3E3E"/>
          <w:spacing w:val="0"/>
          <w:kern w:val="0"/>
          <w:sz w:val="30"/>
          <w:szCs w:val="30"/>
          <w:shd w:val="clear" w:fill="F7F7F7"/>
          <w:lang w:val="en-US" w:eastAsia="zh-CN" w:bidi="ar"/>
        </w:rPr>
        <w:t>按照国家中医药管理局制定的《传统医学出师考核和确有专长考核大纲（试行）》内容要求，在3年的跟师学习中应掌握《中医基础理论》、《中医诊断学》、《中药学》、《方剂学》、《中医内科学》、《中医外科学》、《中医妇科学》、《中医儿科学》、《针灸学》和中医经典著作以及指导老师的学术思想、临床经验、技术专长等有关理论知识和实践操作技能。</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eastAsia" w:ascii="Helvetica" w:hAnsi="Helvetica" w:eastAsia="Helvetica" w:cs="Helvetica"/>
          <w:b w:val="0"/>
          <w:i w:val="0"/>
          <w:caps w:val="0"/>
          <w:color w:val="3E3E3E"/>
          <w:spacing w:val="0"/>
          <w:kern w:val="0"/>
          <w:sz w:val="30"/>
          <w:szCs w:val="30"/>
          <w:shd w:val="clear" w:fill="F7F7F7"/>
          <w:lang w:val="en-US" w:eastAsia="zh-CN" w:bidi="ar"/>
        </w:rPr>
        <w:t xml:space="preserve">   </w:t>
      </w:r>
      <w:r>
        <w:rPr>
          <w:rFonts w:hint="default" w:ascii="Helvetica" w:hAnsi="Helvetica" w:eastAsia="Helvetica" w:cs="Helvetica"/>
          <w:b w:val="0"/>
          <w:i w:val="0"/>
          <w:caps w:val="0"/>
          <w:color w:val="3E3E3E"/>
          <w:spacing w:val="0"/>
          <w:kern w:val="0"/>
          <w:sz w:val="30"/>
          <w:szCs w:val="30"/>
          <w:shd w:val="clear" w:fill="F7F7F7"/>
          <w:lang w:val="en-US" w:eastAsia="zh-CN" w:bidi="ar"/>
        </w:rPr>
        <w:t>第十二条　出师考核内容包括职业道德和业务水平，重点是传统医学专业基础知识与基本技能，学术经验、技术专长继承情况；方式包括综合笔试和临床实践技能考核。</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default" w:ascii="Helvetica" w:hAnsi="Helvetica" w:eastAsia="Helvetica" w:cs="Helvetica"/>
          <w:b w:val="0"/>
          <w:i w:val="0"/>
          <w:caps w:val="0"/>
          <w:color w:val="3E3E3E"/>
          <w:spacing w:val="0"/>
          <w:kern w:val="0"/>
          <w:sz w:val="30"/>
          <w:szCs w:val="30"/>
          <w:shd w:val="clear" w:fill="F7F7F7"/>
          <w:lang w:val="en-US" w:eastAsia="zh-CN" w:bidi="ar"/>
        </w:rPr>
        <w:t>具体考核内容、标准、大纲及办法按国家中医药管理局《传统医学出师考核和确有专长考核实施方案（试行）》和《传统医学出师考核和确有专长考核大纲（试行）》执行。</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default" w:ascii="Helvetica" w:hAnsi="Helvetica" w:eastAsia="Helvetica" w:cs="Helvetica"/>
          <w:b w:val="0"/>
          <w:i w:val="0"/>
          <w:caps w:val="0"/>
          <w:color w:val="3E3E3E"/>
          <w:spacing w:val="0"/>
          <w:kern w:val="0"/>
          <w:sz w:val="30"/>
          <w:szCs w:val="30"/>
          <w:shd w:val="clear" w:fill="F7F7F7"/>
          <w:lang w:val="en-US" w:eastAsia="zh-CN" w:bidi="ar"/>
        </w:rPr>
        <w:t>省中医药局负责出师考核的命题和组卷工作，制定出师考核考务管理制度，受理申请参加出师考核人员的报名并具体组织实施出师考核工作。</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eastAsia" w:ascii="Helvetica" w:hAnsi="Helvetica" w:eastAsia="Helvetica" w:cs="Helvetica"/>
          <w:b w:val="0"/>
          <w:i w:val="0"/>
          <w:caps w:val="0"/>
          <w:color w:val="3E3E3E"/>
          <w:spacing w:val="0"/>
          <w:kern w:val="0"/>
          <w:sz w:val="30"/>
          <w:szCs w:val="30"/>
          <w:shd w:val="clear" w:fill="F7F7F7"/>
          <w:lang w:val="en-US" w:eastAsia="zh-CN" w:bidi="ar"/>
        </w:rPr>
        <w:t xml:space="preserve">   </w:t>
      </w:r>
      <w:r>
        <w:rPr>
          <w:rFonts w:hint="default" w:ascii="Helvetica" w:hAnsi="Helvetica" w:eastAsia="Helvetica" w:cs="Helvetica"/>
          <w:b w:val="0"/>
          <w:i w:val="0"/>
          <w:caps w:val="0"/>
          <w:color w:val="3E3E3E"/>
          <w:spacing w:val="0"/>
          <w:kern w:val="0"/>
          <w:sz w:val="30"/>
          <w:szCs w:val="30"/>
          <w:shd w:val="clear" w:fill="F7F7F7"/>
          <w:lang w:val="en-US" w:eastAsia="zh-CN" w:bidi="ar"/>
        </w:rPr>
        <w:t>第十三条　申请参加出师考核的师承人员，填写由国家中医药管理局统一式样的《传统医学师承出师考核申请表》，并经核准其指导老师执业的主管卫生计生中医药管理部门审核同意后，经地市卫生计生中医药管理部门向省中医药局提出申请。在跟师学习期间，指导老师变更执业地点的，由最后核准其执业的主管卫生计生中医药管理部门填写审核意见。</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eastAsia" w:ascii="Helvetica" w:hAnsi="Helvetica" w:eastAsia="Helvetica" w:cs="Helvetica"/>
          <w:b w:val="0"/>
          <w:i w:val="0"/>
          <w:caps w:val="0"/>
          <w:color w:val="3E3E3E"/>
          <w:spacing w:val="0"/>
          <w:kern w:val="0"/>
          <w:sz w:val="30"/>
          <w:szCs w:val="30"/>
          <w:shd w:val="clear" w:fill="F7F7F7"/>
          <w:lang w:val="en-US" w:eastAsia="zh-CN" w:bidi="ar"/>
        </w:rPr>
        <w:t xml:space="preserve">   </w:t>
      </w:r>
      <w:r>
        <w:rPr>
          <w:rFonts w:hint="default" w:ascii="Helvetica" w:hAnsi="Helvetica" w:eastAsia="Helvetica" w:cs="Helvetica"/>
          <w:b w:val="0"/>
          <w:i w:val="0"/>
          <w:caps w:val="0"/>
          <w:color w:val="3E3E3E"/>
          <w:spacing w:val="0"/>
          <w:kern w:val="0"/>
          <w:sz w:val="30"/>
          <w:szCs w:val="30"/>
          <w:shd w:val="clear" w:fill="F7F7F7"/>
          <w:lang w:val="en-US" w:eastAsia="zh-CN" w:bidi="ar"/>
        </w:rPr>
        <w:t>第十四条　申请出师考核人员应当提交下列材料：</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default" w:ascii="Helvetica" w:hAnsi="Helvetica" w:eastAsia="Helvetica" w:cs="Helvetica"/>
          <w:b w:val="0"/>
          <w:i w:val="0"/>
          <w:caps w:val="0"/>
          <w:color w:val="3E3E3E"/>
          <w:spacing w:val="0"/>
          <w:kern w:val="0"/>
          <w:sz w:val="30"/>
          <w:szCs w:val="30"/>
          <w:shd w:val="clear" w:fill="F7F7F7"/>
          <w:lang w:val="en-US" w:eastAsia="zh-CN" w:bidi="ar"/>
        </w:rPr>
        <w:t>（一）传统医学师承出师考核申请表；</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default" w:ascii="Helvetica" w:hAnsi="Helvetica" w:eastAsia="Helvetica" w:cs="Helvetica"/>
          <w:b w:val="0"/>
          <w:i w:val="0"/>
          <w:caps w:val="0"/>
          <w:color w:val="3E3E3E"/>
          <w:spacing w:val="0"/>
          <w:kern w:val="0"/>
          <w:sz w:val="30"/>
          <w:szCs w:val="30"/>
          <w:shd w:val="clear" w:fill="F7F7F7"/>
          <w:lang w:val="en-US" w:eastAsia="zh-CN" w:bidi="ar"/>
        </w:rPr>
        <w:t>（二）本人身份证明；</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default" w:ascii="Helvetica" w:hAnsi="Helvetica" w:eastAsia="Helvetica" w:cs="Helvetica"/>
          <w:b w:val="0"/>
          <w:i w:val="0"/>
          <w:caps w:val="0"/>
          <w:color w:val="3E3E3E"/>
          <w:spacing w:val="0"/>
          <w:kern w:val="0"/>
          <w:sz w:val="30"/>
          <w:szCs w:val="30"/>
          <w:shd w:val="clear" w:fill="F7F7F7"/>
          <w:lang w:val="en-US" w:eastAsia="zh-CN" w:bidi="ar"/>
        </w:rPr>
        <w:t>（三）近期二寸免冠正面半身照片3张；</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default" w:ascii="Helvetica" w:hAnsi="Helvetica" w:eastAsia="Helvetica" w:cs="Helvetica"/>
          <w:b w:val="0"/>
          <w:i w:val="0"/>
          <w:caps w:val="0"/>
          <w:color w:val="3E3E3E"/>
          <w:spacing w:val="0"/>
          <w:kern w:val="0"/>
          <w:sz w:val="30"/>
          <w:szCs w:val="30"/>
          <w:shd w:val="clear" w:fill="F7F7F7"/>
          <w:lang w:val="en-US" w:eastAsia="zh-CN" w:bidi="ar"/>
        </w:rPr>
        <w:t>（四）学历或学力证明；</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default" w:ascii="Helvetica" w:hAnsi="Helvetica" w:eastAsia="Helvetica" w:cs="Helvetica"/>
          <w:b w:val="0"/>
          <w:i w:val="0"/>
          <w:caps w:val="0"/>
          <w:color w:val="3E3E3E"/>
          <w:spacing w:val="0"/>
          <w:kern w:val="0"/>
          <w:sz w:val="30"/>
          <w:szCs w:val="30"/>
          <w:shd w:val="clear" w:fill="F7F7F7"/>
          <w:lang w:val="en-US" w:eastAsia="zh-CN" w:bidi="ar"/>
        </w:rPr>
        <w:t>（五）指导老师医师资格证书、医师执业证书、专业技术职务任职资格证书，或者核准其执业的主管卫生计生中医药管理部门出具的从事中医、民族医临床工作15年以上证明；</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default" w:ascii="Helvetica" w:hAnsi="Helvetica" w:eastAsia="Helvetica" w:cs="Helvetica"/>
          <w:b w:val="0"/>
          <w:i w:val="0"/>
          <w:caps w:val="0"/>
          <w:color w:val="3E3E3E"/>
          <w:spacing w:val="0"/>
          <w:kern w:val="0"/>
          <w:sz w:val="30"/>
          <w:szCs w:val="30"/>
          <w:shd w:val="clear" w:fill="F7F7F7"/>
          <w:lang w:val="en-US" w:eastAsia="zh-CN" w:bidi="ar"/>
        </w:rPr>
        <w:t>（六）经公证的《传统医学师承关系合同书》；</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default" w:ascii="Helvetica" w:hAnsi="Helvetica" w:eastAsia="Helvetica" w:cs="Helvetica"/>
          <w:b w:val="0"/>
          <w:i w:val="0"/>
          <w:caps w:val="0"/>
          <w:color w:val="3E3E3E"/>
          <w:spacing w:val="0"/>
          <w:kern w:val="0"/>
          <w:sz w:val="30"/>
          <w:szCs w:val="30"/>
          <w:shd w:val="clear" w:fill="F7F7F7"/>
          <w:lang w:val="en-US" w:eastAsia="zh-CN" w:bidi="ar"/>
        </w:rPr>
        <w:t>（七）其它材料。</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eastAsia" w:ascii="Helvetica" w:hAnsi="Helvetica" w:eastAsia="Helvetica" w:cs="Helvetica"/>
          <w:b w:val="0"/>
          <w:i w:val="0"/>
          <w:caps w:val="0"/>
          <w:color w:val="3E3E3E"/>
          <w:spacing w:val="0"/>
          <w:kern w:val="0"/>
          <w:sz w:val="30"/>
          <w:szCs w:val="30"/>
          <w:shd w:val="clear" w:fill="F7F7F7"/>
          <w:lang w:val="en-US" w:eastAsia="zh-CN" w:bidi="ar"/>
        </w:rPr>
        <w:t xml:space="preserve">   </w:t>
      </w:r>
      <w:r>
        <w:rPr>
          <w:rFonts w:hint="default" w:ascii="Helvetica" w:hAnsi="Helvetica" w:eastAsia="Helvetica" w:cs="Helvetica"/>
          <w:b w:val="0"/>
          <w:i w:val="0"/>
          <w:caps w:val="0"/>
          <w:color w:val="3E3E3E"/>
          <w:spacing w:val="0"/>
          <w:kern w:val="0"/>
          <w:sz w:val="30"/>
          <w:szCs w:val="30"/>
          <w:shd w:val="clear" w:fill="F7F7F7"/>
          <w:lang w:val="en-US" w:eastAsia="zh-CN" w:bidi="ar"/>
        </w:rPr>
        <w:t>第十五条　省中医药局对申请出师考核者提交的材料进行审查，符合考核条件的，发放准考证；不符合考核条件的，在受理申请后15个工作日内向申请出师考核者说明理由。</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eastAsia" w:ascii="Helvetica" w:hAnsi="Helvetica" w:eastAsia="Helvetica" w:cs="Helvetica"/>
          <w:b w:val="0"/>
          <w:i w:val="0"/>
          <w:caps w:val="0"/>
          <w:color w:val="3E3E3E"/>
          <w:spacing w:val="0"/>
          <w:kern w:val="0"/>
          <w:sz w:val="30"/>
          <w:szCs w:val="30"/>
          <w:shd w:val="clear" w:fill="F7F7F7"/>
          <w:lang w:val="en-US" w:eastAsia="zh-CN" w:bidi="ar"/>
        </w:rPr>
        <w:t xml:space="preserve">   </w:t>
      </w:r>
      <w:r>
        <w:rPr>
          <w:rFonts w:hint="default" w:ascii="Helvetica" w:hAnsi="Helvetica" w:eastAsia="Helvetica" w:cs="Helvetica"/>
          <w:b w:val="0"/>
          <w:i w:val="0"/>
          <w:caps w:val="0"/>
          <w:color w:val="3E3E3E"/>
          <w:spacing w:val="0"/>
          <w:kern w:val="0"/>
          <w:sz w:val="30"/>
          <w:szCs w:val="30"/>
          <w:shd w:val="clear" w:fill="F7F7F7"/>
          <w:lang w:val="en-US" w:eastAsia="zh-CN" w:bidi="ar"/>
        </w:rPr>
        <w:t>第十六条　出师考核每年进行一次，具体时间将在全省首批师承关系合同书执行期届满后另行通知，考核工作开始前3个月将在全省范围内进行公告。</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eastAsia" w:ascii="Helvetica" w:hAnsi="Helvetica" w:eastAsia="Helvetica" w:cs="Helvetica"/>
          <w:b w:val="0"/>
          <w:i w:val="0"/>
          <w:caps w:val="0"/>
          <w:color w:val="3E3E3E"/>
          <w:spacing w:val="0"/>
          <w:kern w:val="0"/>
          <w:sz w:val="30"/>
          <w:szCs w:val="30"/>
          <w:shd w:val="clear" w:fill="F7F7F7"/>
          <w:lang w:val="en-US" w:eastAsia="zh-CN" w:bidi="ar"/>
        </w:rPr>
        <w:t xml:space="preserve">   </w:t>
      </w:r>
      <w:r>
        <w:rPr>
          <w:rFonts w:hint="default" w:ascii="Helvetica" w:hAnsi="Helvetica" w:eastAsia="Helvetica" w:cs="Helvetica"/>
          <w:b w:val="0"/>
          <w:i w:val="0"/>
          <w:caps w:val="0"/>
          <w:color w:val="3E3E3E"/>
          <w:spacing w:val="0"/>
          <w:kern w:val="0"/>
          <w:sz w:val="30"/>
          <w:szCs w:val="30"/>
          <w:shd w:val="clear" w:fill="F7F7F7"/>
          <w:lang w:val="en-US" w:eastAsia="zh-CN" w:bidi="ar"/>
        </w:rPr>
        <w:t>第十七条　出师考核合格者由省中医药局发给《传统医学师承出师证书》。</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default" w:ascii="Helvetica" w:hAnsi="Helvetica" w:eastAsia="Helvetica" w:cs="Helvetica"/>
          <w:b w:val="0"/>
          <w:i w:val="0"/>
          <w:caps w:val="0"/>
          <w:color w:val="3E3E3E"/>
          <w:spacing w:val="0"/>
          <w:kern w:val="0"/>
          <w:sz w:val="30"/>
          <w:szCs w:val="30"/>
          <w:shd w:val="clear" w:fill="F7F7F7"/>
          <w:lang w:val="en-US" w:eastAsia="zh-CN" w:bidi="ar"/>
        </w:rPr>
        <w:t>第三章　确有专长考核</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eastAsia" w:ascii="Helvetica" w:hAnsi="Helvetica" w:eastAsia="Helvetica" w:cs="Helvetica"/>
          <w:b w:val="0"/>
          <w:i w:val="0"/>
          <w:caps w:val="0"/>
          <w:color w:val="3E3E3E"/>
          <w:spacing w:val="0"/>
          <w:kern w:val="0"/>
          <w:sz w:val="30"/>
          <w:szCs w:val="30"/>
          <w:shd w:val="clear" w:fill="F7F7F7"/>
          <w:lang w:val="en-US" w:eastAsia="zh-CN" w:bidi="ar"/>
        </w:rPr>
        <w:t xml:space="preserve">   </w:t>
      </w:r>
      <w:r>
        <w:rPr>
          <w:rFonts w:hint="default" w:ascii="Helvetica" w:hAnsi="Helvetica" w:eastAsia="Helvetica" w:cs="Helvetica"/>
          <w:b w:val="0"/>
          <w:i w:val="0"/>
          <w:caps w:val="0"/>
          <w:color w:val="3E3E3E"/>
          <w:spacing w:val="0"/>
          <w:kern w:val="0"/>
          <w:sz w:val="30"/>
          <w:szCs w:val="30"/>
          <w:shd w:val="clear" w:fill="F7F7F7"/>
          <w:lang w:val="en-US" w:eastAsia="zh-CN" w:bidi="ar"/>
        </w:rPr>
        <w:t>第十八条　确有专长考核由省中医药局负责命题和组卷工作，制定确有专长考核考务管理制度并确定考核时间。各地县（区）级卫生计生中医药管理部门受理申请参加确有专长考核人员的报名和初审，向设区的市级卫生计生中医药管理部门提出申请，由其具体组织审核并实施确有专长考核工作。</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eastAsia" w:ascii="Helvetica" w:hAnsi="Helvetica" w:eastAsia="Helvetica" w:cs="Helvetica"/>
          <w:b w:val="0"/>
          <w:i w:val="0"/>
          <w:caps w:val="0"/>
          <w:color w:val="3E3E3E"/>
          <w:spacing w:val="0"/>
          <w:kern w:val="0"/>
          <w:sz w:val="30"/>
          <w:szCs w:val="30"/>
          <w:shd w:val="clear" w:fill="F7F7F7"/>
          <w:lang w:val="en-US" w:eastAsia="zh-CN" w:bidi="ar"/>
        </w:rPr>
        <w:t xml:space="preserve">   </w:t>
      </w:r>
      <w:r>
        <w:rPr>
          <w:rFonts w:hint="default" w:ascii="Helvetica" w:hAnsi="Helvetica" w:eastAsia="Helvetica" w:cs="Helvetica"/>
          <w:b w:val="0"/>
          <w:i w:val="0"/>
          <w:caps w:val="0"/>
          <w:color w:val="3E3E3E"/>
          <w:spacing w:val="0"/>
          <w:kern w:val="0"/>
          <w:sz w:val="30"/>
          <w:szCs w:val="30"/>
          <w:shd w:val="clear" w:fill="F7F7F7"/>
          <w:lang w:val="en-US" w:eastAsia="zh-CN" w:bidi="ar"/>
        </w:rPr>
        <w:t>第十九条　申请确有专长考核的，应当同时具备以下条件：</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default" w:ascii="Helvetica" w:hAnsi="Helvetica" w:eastAsia="Helvetica" w:cs="Helvetica"/>
          <w:b w:val="0"/>
          <w:i w:val="0"/>
          <w:caps w:val="0"/>
          <w:color w:val="3E3E3E"/>
          <w:spacing w:val="0"/>
          <w:kern w:val="0"/>
          <w:sz w:val="30"/>
          <w:szCs w:val="30"/>
          <w:shd w:val="clear" w:fill="F7F7F7"/>
          <w:lang w:val="en-US" w:eastAsia="zh-CN" w:bidi="ar"/>
        </w:rPr>
        <w:t>（一）掌握独具特色、安全有效的传统医学诊疗技术。</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default" w:ascii="Helvetica" w:hAnsi="Helvetica" w:eastAsia="Helvetica" w:cs="Helvetica"/>
          <w:b w:val="0"/>
          <w:i w:val="0"/>
          <w:caps w:val="0"/>
          <w:color w:val="3E3E3E"/>
          <w:spacing w:val="0"/>
          <w:kern w:val="0"/>
          <w:sz w:val="30"/>
          <w:szCs w:val="30"/>
          <w:shd w:val="clear" w:fill="F7F7F7"/>
          <w:lang w:val="en-US" w:eastAsia="zh-CN" w:bidi="ar"/>
        </w:rPr>
        <w:t>（二）技术实践时间到申请考核报名之日满5年或以上。</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eastAsia" w:ascii="Helvetica" w:hAnsi="Helvetica" w:eastAsia="Helvetica" w:cs="Helvetica"/>
          <w:b w:val="0"/>
          <w:i w:val="0"/>
          <w:caps w:val="0"/>
          <w:color w:val="3E3E3E"/>
          <w:spacing w:val="0"/>
          <w:kern w:val="0"/>
          <w:sz w:val="30"/>
          <w:szCs w:val="30"/>
          <w:shd w:val="clear" w:fill="F7F7F7"/>
          <w:lang w:val="en-US" w:eastAsia="zh-CN" w:bidi="ar"/>
        </w:rPr>
        <w:t xml:space="preserve">   </w:t>
      </w:r>
      <w:r>
        <w:rPr>
          <w:rFonts w:hint="default" w:ascii="Helvetica" w:hAnsi="Helvetica" w:eastAsia="Helvetica" w:cs="Helvetica"/>
          <w:b w:val="0"/>
          <w:i w:val="0"/>
          <w:caps w:val="0"/>
          <w:color w:val="3E3E3E"/>
          <w:spacing w:val="0"/>
          <w:kern w:val="0"/>
          <w:sz w:val="30"/>
          <w:szCs w:val="30"/>
          <w:shd w:val="clear" w:fill="F7F7F7"/>
          <w:lang w:val="en-US" w:eastAsia="zh-CN" w:bidi="ar"/>
        </w:rPr>
        <w:t>第二十条　确有专长考核内容包括职业道德和业务水平，重点是传统医学专业基础知识及掌握的独特诊疗技术和临床基本操作；方式包括综合笔试和临床实际本领考核。</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default" w:ascii="Helvetica" w:hAnsi="Helvetica" w:eastAsia="Helvetica" w:cs="Helvetica"/>
          <w:b w:val="0"/>
          <w:i w:val="0"/>
          <w:caps w:val="0"/>
          <w:color w:val="3E3E3E"/>
          <w:spacing w:val="0"/>
          <w:kern w:val="0"/>
          <w:sz w:val="30"/>
          <w:szCs w:val="30"/>
          <w:shd w:val="clear" w:fill="F7F7F7"/>
          <w:lang w:val="en-US" w:eastAsia="zh-CN" w:bidi="ar"/>
        </w:rPr>
        <w:t>具体考核内容、标准、大纲及办法按照国家中医药管理局《传统医学出师考核和确有专长考核实施方案（试行）》和《传统医学出师考核和确有专长考核大纲（试行）》执行。</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eastAsia" w:ascii="Helvetica" w:hAnsi="Helvetica" w:eastAsia="Helvetica" w:cs="Helvetica"/>
          <w:b w:val="0"/>
          <w:i w:val="0"/>
          <w:caps w:val="0"/>
          <w:color w:val="3E3E3E"/>
          <w:spacing w:val="0"/>
          <w:kern w:val="0"/>
          <w:sz w:val="30"/>
          <w:szCs w:val="30"/>
          <w:shd w:val="clear" w:fill="F7F7F7"/>
          <w:lang w:val="en-US" w:eastAsia="zh-CN" w:bidi="ar"/>
        </w:rPr>
        <w:t xml:space="preserve">   </w:t>
      </w:r>
      <w:r>
        <w:rPr>
          <w:rFonts w:hint="default" w:ascii="Helvetica" w:hAnsi="Helvetica" w:eastAsia="Helvetica" w:cs="Helvetica"/>
          <w:b w:val="0"/>
          <w:i w:val="0"/>
          <w:caps w:val="0"/>
          <w:color w:val="3E3E3E"/>
          <w:spacing w:val="0"/>
          <w:kern w:val="0"/>
          <w:sz w:val="30"/>
          <w:szCs w:val="30"/>
          <w:shd w:val="clear" w:fill="F7F7F7"/>
          <w:lang w:val="en-US" w:eastAsia="zh-CN" w:bidi="ar"/>
        </w:rPr>
        <w:t>第二十一条　申请确有专长考核的人员，填写由国家中医药管理局统一式样的《传统医学医术确有专长考核申请表》，向所属县（区）级卫生计生中医药管理部门提出申请，经初审合格后报地（市）级卫生计生中医药管理部门审核。</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eastAsia" w:ascii="Helvetica" w:hAnsi="Helvetica" w:eastAsia="Helvetica" w:cs="Helvetica"/>
          <w:b w:val="0"/>
          <w:i w:val="0"/>
          <w:caps w:val="0"/>
          <w:color w:val="3E3E3E"/>
          <w:spacing w:val="0"/>
          <w:kern w:val="0"/>
          <w:sz w:val="30"/>
          <w:szCs w:val="30"/>
          <w:shd w:val="clear" w:fill="F7F7F7"/>
          <w:lang w:val="en-US" w:eastAsia="zh-CN" w:bidi="ar"/>
        </w:rPr>
        <w:t xml:space="preserve">   </w:t>
      </w:r>
      <w:r>
        <w:rPr>
          <w:rFonts w:hint="default" w:ascii="Helvetica" w:hAnsi="Helvetica" w:eastAsia="Helvetica" w:cs="Helvetica"/>
          <w:b w:val="0"/>
          <w:i w:val="0"/>
          <w:caps w:val="0"/>
          <w:color w:val="3E3E3E"/>
          <w:spacing w:val="0"/>
          <w:kern w:val="0"/>
          <w:sz w:val="30"/>
          <w:szCs w:val="30"/>
          <w:shd w:val="clear" w:fill="F7F7F7"/>
          <w:lang w:val="en-US" w:eastAsia="zh-CN" w:bidi="ar"/>
        </w:rPr>
        <w:t>第二十二条　申请确有专长考核人员应当提交下列材料：</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default" w:ascii="Helvetica" w:hAnsi="Helvetica" w:eastAsia="Helvetica" w:cs="Helvetica"/>
          <w:b w:val="0"/>
          <w:i w:val="0"/>
          <w:caps w:val="0"/>
          <w:color w:val="3E3E3E"/>
          <w:spacing w:val="0"/>
          <w:kern w:val="0"/>
          <w:sz w:val="30"/>
          <w:szCs w:val="30"/>
          <w:shd w:val="clear" w:fill="F7F7F7"/>
          <w:lang w:val="en-US" w:eastAsia="zh-CN" w:bidi="ar"/>
        </w:rPr>
        <w:t>（一）传统医学医术确有专长考核申请表；</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default" w:ascii="Helvetica" w:hAnsi="Helvetica" w:eastAsia="Helvetica" w:cs="Helvetica"/>
          <w:b w:val="0"/>
          <w:i w:val="0"/>
          <w:caps w:val="0"/>
          <w:color w:val="3E3E3E"/>
          <w:spacing w:val="0"/>
          <w:kern w:val="0"/>
          <w:sz w:val="30"/>
          <w:szCs w:val="30"/>
          <w:shd w:val="clear" w:fill="F7F7F7"/>
          <w:lang w:val="en-US" w:eastAsia="zh-CN" w:bidi="ar"/>
        </w:rPr>
        <w:t>（二）本人身份证明；</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default" w:ascii="Helvetica" w:hAnsi="Helvetica" w:eastAsia="Helvetica" w:cs="Helvetica"/>
          <w:b w:val="0"/>
          <w:i w:val="0"/>
          <w:caps w:val="0"/>
          <w:color w:val="3E3E3E"/>
          <w:spacing w:val="0"/>
          <w:kern w:val="0"/>
          <w:sz w:val="30"/>
          <w:szCs w:val="30"/>
          <w:shd w:val="clear" w:fill="F7F7F7"/>
          <w:lang w:val="en-US" w:eastAsia="zh-CN" w:bidi="ar"/>
        </w:rPr>
        <w:t>（三）近期二寸免冠正面半身照片3张；</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default" w:ascii="Helvetica" w:hAnsi="Helvetica" w:eastAsia="Helvetica" w:cs="Helvetica"/>
          <w:b w:val="0"/>
          <w:i w:val="0"/>
          <w:caps w:val="0"/>
          <w:color w:val="3E3E3E"/>
          <w:spacing w:val="0"/>
          <w:kern w:val="0"/>
          <w:sz w:val="30"/>
          <w:szCs w:val="30"/>
          <w:shd w:val="clear" w:fill="F7F7F7"/>
          <w:lang w:val="en-US" w:eastAsia="zh-CN" w:bidi="ar"/>
        </w:rPr>
        <w:t>（四）申请人所在地居（村）委会或由医疗机构出具，经当地县（区）级卫生计生中医药管理部门审核的证明其技术实践年限的材料；</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default" w:ascii="Helvetica" w:hAnsi="Helvetica" w:eastAsia="Helvetica" w:cs="Helvetica"/>
          <w:b w:val="0"/>
          <w:i w:val="0"/>
          <w:caps w:val="0"/>
          <w:color w:val="3E3E3E"/>
          <w:spacing w:val="0"/>
          <w:kern w:val="0"/>
          <w:sz w:val="30"/>
          <w:szCs w:val="30"/>
          <w:shd w:val="clear" w:fill="F7F7F7"/>
          <w:lang w:val="en-US" w:eastAsia="zh-CN" w:bidi="ar"/>
        </w:rPr>
        <w:t>（五）两名以上执业医师出具的证明其掌握独具特色、安全有效的传统医学诊疗技术的材料；</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default" w:ascii="Helvetica" w:hAnsi="Helvetica" w:eastAsia="Helvetica" w:cs="Helvetica"/>
          <w:b w:val="0"/>
          <w:i w:val="0"/>
          <w:caps w:val="0"/>
          <w:color w:val="3E3E3E"/>
          <w:spacing w:val="0"/>
          <w:kern w:val="0"/>
          <w:sz w:val="30"/>
          <w:szCs w:val="30"/>
          <w:shd w:val="clear" w:fill="F7F7F7"/>
          <w:lang w:val="en-US" w:eastAsia="zh-CN" w:bidi="ar"/>
        </w:rPr>
        <w:t>（六）省中医药局要求提供的其它材料。</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eastAsia" w:ascii="Helvetica" w:hAnsi="Helvetica" w:eastAsia="Helvetica" w:cs="Helvetica"/>
          <w:b w:val="0"/>
          <w:i w:val="0"/>
          <w:caps w:val="0"/>
          <w:color w:val="3E3E3E"/>
          <w:spacing w:val="0"/>
          <w:kern w:val="0"/>
          <w:sz w:val="30"/>
          <w:szCs w:val="30"/>
          <w:shd w:val="clear" w:fill="F7F7F7"/>
          <w:lang w:val="en-US" w:eastAsia="zh-CN" w:bidi="ar"/>
        </w:rPr>
        <w:t xml:space="preserve">   </w:t>
      </w:r>
      <w:r>
        <w:rPr>
          <w:rFonts w:hint="default" w:ascii="Helvetica" w:hAnsi="Helvetica" w:eastAsia="Helvetica" w:cs="Helvetica"/>
          <w:b w:val="0"/>
          <w:i w:val="0"/>
          <w:caps w:val="0"/>
          <w:color w:val="3E3E3E"/>
          <w:spacing w:val="0"/>
          <w:kern w:val="0"/>
          <w:sz w:val="30"/>
          <w:szCs w:val="30"/>
          <w:shd w:val="clear" w:fill="F7F7F7"/>
          <w:lang w:val="en-US" w:eastAsia="zh-CN" w:bidi="ar"/>
        </w:rPr>
        <w:t>第二十三条　确有专长考核每年进行一次，报名时间和考核时间由各地（市）卫生计生中医药管理部门确定，原则上与出师考核时间同步，具体时间由省中医药局提前3个月在全省范围内进行公告。</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eastAsia" w:ascii="Helvetica" w:hAnsi="Helvetica" w:eastAsia="Helvetica" w:cs="Helvetica"/>
          <w:b w:val="0"/>
          <w:i w:val="0"/>
          <w:caps w:val="0"/>
          <w:color w:val="3E3E3E"/>
          <w:spacing w:val="0"/>
          <w:kern w:val="0"/>
          <w:sz w:val="30"/>
          <w:szCs w:val="30"/>
          <w:shd w:val="clear" w:fill="F7F7F7"/>
          <w:lang w:val="en-US" w:eastAsia="zh-CN" w:bidi="ar"/>
        </w:rPr>
        <w:t xml:space="preserve">   </w:t>
      </w:r>
      <w:r>
        <w:rPr>
          <w:rFonts w:hint="default" w:ascii="Helvetica" w:hAnsi="Helvetica" w:eastAsia="Helvetica" w:cs="Helvetica"/>
          <w:b w:val="0"/>
          <w:i w:val="0"/>
          <w:caps w:val="0"/>
          <w:color w:val="3E3E3E"/>
          <w:spacing w:val="0"/>
          <w:kern w:val="0"/>
          <w:sz w:val="30"/>
          <w:szCs w:val="30"/>
          <w:shd w:val="clear" w:fill="F7F7F7"/>
          <w:lang w:val="en-US" w:eastAsia="zh-CN" w:bidi="ar"/>
        </w:rPr>
        <w:t>第二十四条　确有专长考核合格者由各地（市）卫生计生中医药管理部门颁发由国家中医药管理局统一式样的《传统医学医术确有专长证书》，并报省中医药局备案。</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default" w:ascii="Helvetica" w:hAnsi="Helvetica" w:eastAsia="Helvetica" w:cs="Helvetica"/>
          <w:b w:val="0"/>
          <w:i w:val="0"/>
          <w:caps w:val="0"/>
          <w:color w:val="3E3E3E"/>
          <w:spacing w:val="0"/>
          <w:kern w:val="0"/>
          <w:sz w:val="30"/>
          <w:szCs w:val="30"/>
          <w:shd w:val="clear" w:fill="F7F7F7"/>
          <w:lang w:val="en-US" w:eastAsia="zh-CN" w:bidi="ar"/>
        </w:rPr>
        <w:t>第四章　医师资格考试</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eastAsia" w:ascii="Helvetica" w:hAnsi="Helvetica" w:eastAsia="Helvetica" w:cs="Helvetica"/>
          <w:b w:val="0"/>
          <w:i w:val="0"/>
          <w:caps w:val="0"/>
          <w:color w:val="3E3E3E"/>
          <w:spacing w:val="0"/>
          <w:kern w:val="0"/>
          <w:sz w:val="30"/>
          <w:szCs w:val="30"/>
          <w:shd w:val="clear" w:fill="F7F7F7"/>
          <w:lang w:val="en-US" w:eastAsia="zh-CN" w:bidi="ar"/>
        </w:rPr>
        <w:t xml:space="preserve">   </w:t>
      </w:r>
      <w:r>
        <w:rPr>
          <w:rFonts w:hint="default" w:ascii="Helvetica" w:hAnsi="Helvetica" w:eastAsia="Helvetica" w:cs="Helvetica"/>
          <w:b w:val="0"/>
          <w:i w:val="0"/>
          <w:caps w:val="0"/>
          <w:color w:val="3E3E3E"/>
          <w:spacing w:val="0"/>
          <w:kern w:val="0"/>
          <w:sz w:val="30"/>
          <w:szCs w:val="30"/>
          <w:shd w:val="clear" w:fill="F7F7F7"/>
          <w:lang w:val="en-US" w:eastAsia="zh-CN" w:bidi="ar"/>
        </w:rPr>
        <w:t>第二十五条　师承和确有专长人员医师资格考试是评价申请医师资格者是否具备执业所需的专业知识与技能的考试，是国家医师资格考试的组成部分。</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eastAsia" w:ascii="Helvetica" w:hAnsi="Helvetica" w:eastAsia="Helvetica" w:cs="Helvetica"/>
          <w:b w:val="0"/>
          <w:i w:val="0"/>
          <w:caps w:val="0"/>
          <w:color w:val="3E3E3E"/>
          <w:spacing w:val="0"/>
          <w:kern w:val="0"/>
          <w:sz w:val="30"/>
          <w:szCs w:val="30"/>
          <w:shd w:val="clear" w:fill="F7F7F7"/>
          <w:lang w:val="en-US" w:eastAsia="zh-CN" w:bidi="ar"/>
        </w:rPr>
        <w:t xml:space="preserve">    </w:t>
      </w:r>
      <w:r>
        <w:rPr>
          <w:rFonts w:hint="eastAsia" w:ascii="Helvetica" w:hAnsi="Helvetica" w:eastAsia="宋体" w:cs="Helvetica"/>
          <w:b w:val="0"/>
          <w:i w:val="0"/>
          <w:caps w:val="0"/>
          <w:color w:val="3E3E3E"/>
          <w:spacing w:val="0"/>
          <w:kern w:val="0"/>
          <w:sz w:val="30"/>
          <w:szCs w:val="30"/>
          <w:shd w:val="clear" w:fill="F7F7F7"/>
          <w:lang w:val="en-US" w:eastAsia="zh-CN" w:bidi="ar"/>
        </w:rPr>
        <w:t>第</w:t>
      </w:r>
      <w:r>
        <w:rPr>
          <w:rFonts w:hint="default" w:ascii="Helvetica" w:hAnsi="Helvetica" w:eastAsia="Helvetica" w:cs="Helvetica"/>
          <w:b w:val="0"/>
          <w:i w:val="0"/>
          <w:caps w:val="0"/>
          <w:color w:val="3E3E3E"/>
          <w:spacing w:val="0"/>
          <w:kern w:val="0"/>
          <w:sz w:val="30"/>
          <w:szCs w:val="30"/>
          <w:shd w:val="clear" w:fill="F7F7F7"/>
          <w:lang w:val="en-US" w:eastAsia="zh-CN" w:bidi="ar"/>
        </w:rPr>
        <w:t>二十六条　师承和确有专长人员医师资格考试方式分为实践技能考试和医学综合笔试，实践技能考试合格的方可参加医学综合笔试。</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default" w:ascii="Helvetica" w:hAnsi="Helvetica" w:eastAsia="Helvetica" w:cs="Helvetica"/>
          <w:b w:val="0"/>
          <w:i w:val="0"/>
          <w:caps w:val="0"/>
          <w:color w:val="3E3E3E"/>
          <w:spacing w:val="0"/>
          <w:kern w:val="0"/>
          <w:sz w:val="30"/>
          <w:szCs w:val="30"/>
          <w:shd w:val="clear" w:fill="F7F7F7"/>
          <w:lang w:val="en-US" w:eastAsia="zh-CN" w:bidi="ar"/>
        </w:rPr>
        <w:t>考试的具体内容和方案由国家卫生计生委医师资格考试委员会制定。</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eastAsia" w:ascii="Helvetica" w:hAnsi="Helvetica" w:eastAsia="Helvetica" w:cs="Helvetica"/>
          <w:b w:val="0"/>
          <w:i w:val="0"/>
          <w:caps w:val="0"/>
          <w:color w:val="3E3E3E"/>
          <w:spacing w:val="0"/>
          <w:kern w:val="0"/>
          <w:sz w:val="30"/>
          <w:szCs w:val="30"/>
          <w:shd w:val="clear" w:fill="F7F7F7"/>
          <w:lang w:val="en-US" w:eastAsia="zh-CN" w:bidi="ar"/>
        </w:rPr>
        <w:t xml:space="preserve">   </w:t>
      </w:r>
      <w:r>
        <w:rPr>
          <w:rFonts w:hint="default" w:ascii="Helvetica" w:hAnsi="Helvetica" w:eastAsia="Helvetica" w:cs="Helvetica"/>
          <w:b w:val="0"/>
          <w:i w:val="0"/>
          <w:caps w:val="0"/>
          <w:color w:val="3E3E3E"/>
          <w:spacing w:val="0"/>
          <w:kern w:val="0"/>
          <w:sz w:val="30"/>
          <w:szCs w:val="30"/>
          <w:shd w:val="clear" w:fill="F7F7F7"/>
          <w:lang w:val="en-US" w:eastAsia="zh-CN" w:bidi="ar"/>
        </w:rPr>
        <w:t>第二十七条　师承人员或确有专长人员取得《传统医学师承出师证书》或《传统医学医术确有专长证书》后，在执业医师指导下，在广东省内的医疗机构中试用期满1年并考核合格，可以申请参加执业助理医师资格考试。</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eastAsia" w:ascii="Helvetica" w:hAnsi="Helvetica" w:eastAsia="Helvetica" w:cs="Helvetica"/>
          <w:b w:val="0"/>
          <w:i w:val="0"/>
          <w:caps w:val="0"/>
          <w:color w:val="3E3E3E"/>
          <w:spacing w:val="0"/>
          <w:kern w:val="0"/>
          <w:sz w:val="30"/>
          <w:szCs w:val="30"/>
          <w:shd w:val="clear" w:fill="F7F7F7"/>
          <w:lang w:val="en-US" w:eastAsia="zh-CN" w:bidi="ar"/>
        </w:rPr>
        <w:t xml:space="preserve">   </w:t>
      </w:r>
      <w:r>
        <w:rPr>
          <w:rFonts w:hint="default" w:ascii="Helvetica" w:hAnsi="Helvetica" w:eastAsia="Helvetica" w:cs="Helvetica"/>
          <w:b w:val="0"/>
          <w:i w:val="0"/>
          <w:caps w:val="0"/>
          <w:color w:val="3E3E3E"/>
          <w:spacing w:val="0"/>
          <w:kern w:val="0"/>
          <w:sz w:val="30"/>
          <w:szCs w:val="30"/>
          <w:shd w:val="clear" w:fill="F7F7F7"/>
          <w:lang w:val="en-US" w:eastAsia="zh-CN" w:bidi="ar"/>
        </w:rPr>
        <w:t>第二十八条　师承和确有专长人员取得执业助理医师执业证书后，在医疗机构中从事传统医学医疗工作满5年，可以申请参加执业医师资格考试。</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eastAsia" w:ascii="Helvetica" w:hAnsi="Helvetica" w:eastAsia="Helvetica" w:cs="Helvetica"/>
          <w:b w:val="0"/>
          <w:i w:val="0"/>
          <w:caps w:val="0"/>
          <w:color w:val="3E3E3E"/>
          <w:spacing w:val="0"/>
          <w:kern w:val="0"/>
          <w:sz w:val="30"/>
          <w:szCs w:val="30"/>
          <w:shd w:val="clear" w:fill="F7F7F7"/>
          <w:lang w:val="en-US" w:eastAsia="zh-CN" w:bidi="ar"/>
        </w:rPr>
        <w:t xml:space="preserve">   </w:t>
      </w:r>
      <w:r>
        <w:rPr>
          <w:rFonts w:hint="default" w:ascii="Helvetica" w:hAnsi="Helvetica" w:eastAsia="Helvetica" w:cs="Helvetica"/>
          <w:b w:val="0"/>
          <w:i w:val="0"/>
          <w:caps w:val="0"/>
          <w:color w:val="3E3E3E"/>
          <w:spacing w:val="0"/>
          <w:kern w:val="0"/>
          <w:sz w:val="30"/>
          <w:szCs w:val="30"/>
          <w:shd w:val="clear" w:fill="F7F7F7"/>
          <w:lang w:val="en-US" w:eastAsia="zh-CN" w:bidi="ar"/>
        </w:rPr>
        <w:t>第二十九条　师承和确有专长人员申请参加医师资格考试应当到规定的考点办公室报名，并提交下列材料：</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default" w:ascii="Helvetica" w:hAnsi="Helvetica" w:eastAsia="Helvetica" w:cs="Helvetica"/>
          <w:b w:val="0"/>
          <w:i w:val="0"/>
          <w:caps w:val="0"/>
          <w:color w:val="3E3E3E"/>
          <w:spacing w:val="0"/>
          <w:kern w:val="0"/>
          <w:sz w:val="30"/>
          <w:szCs w:val="30"/>
          <w:shd w:val="clear" w:fill="F7F7F7"/>
          <w:lang w:val="en-US" w:eastAsia="zh-CN" w:bidi="ar"/>
        </w:rPr>
        <w:t>（一）近期二寸免冠正面半身照片2张；</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default" w:ascii="Helvetica" w:hAnsi="Helvetica" w:eastAsia="Helvetica" w:cs="Helvetica"/>
          <w:b w:val="0"/>
          <w:i w:val="0"/>
          <w:caps w:val="0"/>
          <w:color w:val="3E3E3E"/>
          <w:spacing w:val="0"/>
          <w:kern w:val="0"/>
          <w:sz w:val="30"/>
          <w:szCs w:val="30"/>
          <w:shd w:val="clear" w:fill="F7F7F7"/>
          <w:lang w:val="en-US" w:eastAsia="zh-CN" w:bidi="ar"/>
        </w:rPr>
        <w:t>（二）本人身份证明；</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default" w:ascii="Helvetica" w:hAnsi="Helvetica" w:eastAsia="Helvetica" w:cs="Helvetica"/>
          <w:b w:val="0"/>
          <w:i w:val="0"/>
          <w:caps w:val="0"/>
          <w:color w:val="3E3E3E"/>
          <w:spacing w:val="0"/>
          <w:kern w:val="0"/>
          <w:sz w:val="30"/>
          <w:szCs w:val="30"/>
          <w:shd w:val="clear" w:fill="F7F7F7"/>
          <w:lang w:val="en-US" w:eastAsia="zh-CN" w:bidi="ar"/>
        </w:rPr>
        <w:t>（三）《传统医学师承出师证书》或《传统医学医术确有专长证书》；</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default" w:ascii="Helvetica" w:hAnsi="Helvetica" w:eastAsia="Helvetica" w:cs="Helvetica"/>
          <w:b w:val="0"/>
          <w:i w:val="0"/>
          <w:caps w:val="0"/>
          <w:color w:val="3E3E3E"/>
          <w:spacing w:val="0"/>
          <w:kern w:val="0"/>
          <w:sz w:val="30"/>
          <w:szCs w:val="30"/>
          <w:shd w:val="clear" w:fill="F7F7F7"/>
          <w:lang w:val="en-US" w:eastAsia="zh-CN" w:bidi="ar"/>
        </w:rPr>
        <w:t>（四）试用机构出具的试用期考核合格证明；</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default" w:ascii="Helvetica" w:hAnsi="Helvetica" w:eastAsia="Helvetica" w:cs="Helvetica"/>
          <w:b w:val="0"/>
          <w:i w:val="0"/>
          <w:caps w:val="0"/>
          <w:color w:val="3E3E3E"/>
          <w:spacing w:val="0"/>
          <w:kern w:val="0"/>
          <w:sz w:val="30"/>
          <w:szCs w:val="30"/>
          <w:shd w:val="clear" w:fill="F7F7F7"/>
          <w:lang w:val="en-US" w:eastAsia="zh-CN" w:bidi="ar"/>
        </w:rPr>
        <w:t>（五）执业助理医师申报执业医师资格考试的，还需同时提交执业助理医师资格证书和医师执业证书复印件；</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default" w:ascii="Helvetica" w:hAnsi="Helvetica" w:eastAsia="Helvetica" w:cs="Helvetica"/>
          <w:b w:val="0"/>
          <w:i w:val="0"/>
          <w:caps w:val="0"/>
          <w:color w:val="3E3E3E"/>
          <w:spacing w:val="0"/>
          <w:kern w:val="0"/>
          <w:sz w:val="30"/>
          <w:szCs w:val="30"/>
          <w:shd w:val="clear" w:fill="F7F7F7"/>
          <w:lang w:val="en-US" w:eastAsia="zh-CN" w:bidi="ar"/>
        </w:rPr>
        <w:t>（六）国家报考规定所需的其它材料。</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default" w:ascii="Helvetica" w:hAnsi="Helvetica" w:eastAsia="Helvetica" w:cs="Helvetica"/>
          <w:b w:val="0"/>
          <w:i w:val="0"/>
          <w:caps w:val="0"/>
          <w:color w:val="3E3E3E"/>
          <w:spacing w:val="0"/>
          <w:kern w:val="0"/>
          <w:sz w:val="30"/>
          <w:szCs w:val="30"/>
          <w:shd w:val="clear" w:fill="F7F7F7"/>
          <w:lang w:val="en-US" w:eastAsia="zh-CN" w:bidi="ar"/>
        </w:rPr>
        <w:t>其他报考程序按医师资格考试的有关规定执行。</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eastAsia" w:ascii="Helvetica" w:hAnsi="Helvetica" w:eastAsia="Helvetica" w:cs="Helvetica"/>
          <w:b w:val="0"/>
          <w:i w:val="0"/>
          <w:caps w:val="0"/>
          <w:color w:val="3E3E3E"/>
          <w:spacing w:val="0"/>
          <w:kern w:val="0"/>
          <w:sz w:val="30"/>
          <w:szCs w:val="30"/>
          <w:shd w:val="clear" w:fill="F7F7F7"/>
          <w:lang w:val="en-US" w:eastAsia="zh-CN" w:bidi="ar"/>
        </w:rPr>
        <w:t xml:space="preserve">   </w:t>
      </w:r>
      <w:r>
        <w:rPr>
          <w:rFonts w:hint="default" w:ascii="Helvetica" w:hAnsi="Helvetica" w:eastAsia="Helvetica" w:cs="Helvetica"/>
          <w:b w:val="0"/>
          <w:i w:val="0"/>
          <w:caps w:val="0"/>
          <w:color w:val="3E3E3E"/>
          <w:spacing w:val="0"/>
          <w:kern w:val="0"/>
          <w:sz w:val="30"/>
          <w:szCs w:val="30"/>
          <w:shd w:val="clear" w:fill="F7F7F7"/>
          <w:lang w:val="en-US" w:eastAsia="zh-CN" w:bidi="ar"/>
        </w:rPr>
        <w:t>第三十条　师承和确有专长人员医师资格考试的组织管理与实施，按照医师资格考试有关规定执行。</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eastAsia" w:ascii="Helvetica" w:hAnsi="Helvetica" w:eastAsia="Helvetica" w:cs="Helvetica"/>
          <w:b w:val="0"/>
          <w:i w:val="0"/>
          <w:caps w:val="0"/>
          <w:color w:val="3E3E3E"/>
          <w:spacing w:val="0"/>
          <w:kern w:val="0"/>
          <w:sz w:val="30"/>
          <w:szCs w:val="30"/>
          <w:shd w:val="clear" w:fill="F7F7F7"/>
          <w:lang w:val="en-US" w:eastAsia="zh-CN" w:bidi="ar"/>
        </w:rPr>
        <w:t xml:space="preserve">   第</w:t>
      </w:r>
      <w:r>
        <w:rPr>
          <w:rFonts w:hint="default" w:ascii="Helvetica" w:hAnsi="Helvetica" w:eastAsia="Helvetica" w:cs="Helvetica"/>
          <w:b w:val="0"/>
          <w:i w:val="0"/>
          <w:caps w:val="0"/>
          <w:color w:val="3E3E3E"/>
          <w:spacing w:val="0"/>
          <w:kern w:val="0"/>
          <w:sz w:val="30"/>
          <w:szCs w:val="30"/>
          <w:shd w:val="clear" w:fill="F7F7F7"/>
          <w:lang w:val="en-US" w:eastAsia="zh-CN" w:bidi="ar"/>
        </w:rPr>
        <w:t>三十一条　师承和确有专长人员医师资格考试合格线由国家卫生计生委医师资格考试委员会确定。</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default" w:ascii="Helvetica" w:hAnsi="Helvetica" w:eastAsia="Helvetica" w:cs="Helvetica"/>
          <w:b w:val="0"/>
          <w:i w:val="0"/>
          <w:caps w:val="0"/>
          <w:color w:val="3E3E3E"/>
          <w:spacing w:val="0"/>
          <w:kern w:val="0"/>
          <w:sz w:val="30"/>
          <w:szCs w:val="30"/>
          <w:shd w:val="clear" w:fill="F7F7F7"/>
          <w:lang w:val="en-US" w:eastAsia="zh-CN" w:bidi="ar"/>
        </w:rPr>
        <w:t>考试成绩合格的，获得国家卫生计生委统一印制的《医师资格证书》。</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default" w:ascii="Helvetica" w:hAnsi="Helvetica" w:eastAsia="Helvetica" w:cs="Helvetica"/>
          <w:b w:val="0"/>
          <w:i w:val="0"/>
          <w:caps w:val="0"/>
          <w:color w:val="3E3E3E"/>
          <w:spacing w:val="0"/>
          <w:kern w:val="0"/>
          <w:sz w:val="30"/>
          <w:szCs w:val="30"/>
          <w:shd w:val="clear" w:fill="F7F7F7"/>
          <w:lang w:val="en-US" w:eastAsia="zh-CN" w:bidi="ar"/>
        </w:rPr>
        <w:t>第五章　处　罚</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eastAsia" w:ascii="Helvetica" w:hAnsi="Helvetica" w:eastAsia="Helvetica" w:cs="Helvetica"/>
          <w:b w:val="0"/>
          <w:i w:val="0"/>
          <w:caps w:val="0"/>
          <w:color w:val="3E3E3E"/>
          <w:spacing w:val="0"/>
          <w:kern w:val="0"/>
          <w:sz w:val="30"/>
          <w:szCs w:val="30"/>
          <w:shd w:val="clear" w:fill="F7F7F7"/>
          <w:lang w:val="en-US" w:eastAsia="zh-CN" w:bidi="ar"/>
        </w:rPr>
        <w:t xml:space="preserve">   </w:t>
      </w:r>
      <w:r>
        <w:rPr>
          <w:rFonts w:hint="default" w:ascii="Helvetica" w:hAnsi="Helvetica" w:eastAsia="Helvetica" w:cs="Helvetica"/>
          <w:b w:val="0"/>
          <w:i w:val="0"/>
          <w:caps w:val="0"/>
          <w:color w:val="3E3E3E"/>
          <w:spacing w:val="0"/>
          <w:kern w:val="0"/>
          <w:sz w:val="30"/>
          <w:szCs w:val="30"/>
          <w:shd w:val="clear" w:fill="F7F7F7"/>
          <w:lang w:val="en-US" w:eastAsia="zh-CN" w:bidi="ar"/>
        </w:rPr>
        <w:t>第三十二条　申请出师考核和确有专长考核人员在申请或者参加考核中，有下列情形的，取消当年参加考核的资格，已参加考试的取消当年考试成绩，构成犯罪的，依法追究刑事责任：</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default" w:ascii="Helvetica" w:hAnsi="Helvetica" w:eastAsia="Helvetica" w:cs="Helvetica"/>
          <w:b w:val="0"/>
          <w:i w:val="0"/>
          <w:caps w:val="0"/>
          <w:color w:val="3E3E3E"/>
          <w:spacing w:val="0"/>
          <w:kern w:val="0"/>
          <w:sz w:val="30"/>
          <w:szCs w:val="30"/>
          <w:shd w:val="clear" w:fill="F7F7F7"/>
          <w:lang w:val="en-US" w:eastAsia="zh-CN" w:bidi="ar"/>
        </w:rPr>
        <w:t>（一）假报姓名、年龄、学历、工龄、民族、户籍、学籍和伪造证件、证明、档案以取得申请考核资格的；</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default" w:ascii="Helvetica" w:hAnsi="Helvetica" w:eastAsia="Helvetica" w:cs="Helvetica"/>
          <w:b w:val="0"/>
          <w:i w:val="0"/>
          <w:caps w:val="0"/>
          <w:color w:val="3E3E3E"/>
          <w:spacing w:val="0"/>
          <w:kern w:val="0"/>
          <w:sz w:val="30"/>
          <w:szCs w:val="30"/>
          <w:shd w:val="clear" w:fill="F7F7F7"/>
          <w:lang w:val="en-US" w:eastAsia="zh-CN" w:bidi="ar"/>
        </w:rPr>
        <w:t>（二）在考核中扰乱考核秩序的；</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default" w:ascii="Helvetica" w:hAnsi="Helvetica" w:eastAsia="Helvetica" w:cs="Helvetica"/>
          <w:b w:val="0"/>
          <w:i w:val="0"/>
          <w:caps w:val="0"/>
          <w:color w:val="3E3E3E"/>
          <w:spacing w:val="0"/>
          <w:kern w:val="0"/>
          <w:sz w:val="30"/>
          <w:szCs w:val="30"/>
          <w:shd w:val="clear" w:fill="F7F7F7"/>
          <w:lang w:val="en-US" w:eastAsia="zh-CN" w:bidi="ar"/>
        </w:rPr>
        <w:t>（三）向考核人员行贿的；</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default" w:ascii="Helvetica" w:hAnsi="Helvetica" w:eastAsia="Helvetica" w:cs="Helvetica"/>
          <w:b w:val="0"/>
          <w:i w:val="0"/>
          <w:caps w:val="0"/>
          <w:color w:val="3E3E3E"/>
          <w:spacing w:val="0"/>
          <w:kern w:val="0"/>
          <w:sz w:val="30"/>
          <w:szCs w:val="30"/>
          <w:shd w:val="clear" w:fill="F7F7F7"/>
          <w:lang w:val="en-US" w:eastAsia="zh-CN" w:bidi="ar"/>
        </w:rPr>
        <w:t>（四）威胁或公然侮辱、诽谤考核人员的；</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default" w:ascii="Helvetica" w:hAnsi="Helvetica" w:eastAsia="Helvetica" w:cs="Helvetica"/>
          <w:b w:val="0"/>
          <w:i w:val="0"/>
          <w:caps w:val="0"/>
          <w:color w:val="3E3E3E"/>
          <w:spacing w:val="0"/>
          <w:kern w:val="0"/>
          <w:sz w:val="30"/>
          <w:szCs w:val="30"/>
          <w:shd w:val="clear" w:fill="F7F7F7"/>
          <w:lang w:val="en-US" w:eastAsia="zh-CN" w:bidi="ar"/>
        </w:rPr>
        <w:t>（五）有其它严重舞弊行为的。</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eastAsia" w:ascii="Helvetica" w:hAnsi="Helvetica" w:eastAsia="Helvetica" w:cs="Helvetica"/>
          <w:b w:val="0"/>
          <w:i w:val="0"/>
          <w:caps w:val="0"/>
          <w:color w:val="3E3E3E"/>
          <w:spacing w:val="0"/>
          <w:kern w:val="0"/>
          <w:sz w:val="30"/>
          <w:szCs w:val="30"/>
          <w:shd w:val="clear" w:fill="F7F7F7"/>
          <w:lang w:val="en-US" w:eastAsia="zh-CN" w:bidi="ar"/>
        </w:rPr>
        <w:t xml:space="preserve">   </w:t>
      </w:r>
      <w:r>
        <w:rPr>
          <w:rFonts w:hint="default" w:ascii="Helvetica" w:hAnsi="Helvetica" w:eastAsia="Helvetica" w:cs="Helvetica"/>
          <w:b w:val="0"/>
          <w:i w:val="0"/>
          <w:caps w:val="0"/>
          <w:color w:val="3E3E3E"/>
          <w:spacing w:val="0"/>
          <w:kern w:val="0"/>
          <w:sz w:val="30"/>
          <w:szCs w:val="30"/>
          <w:shd w:val="clear" w:fill="F7F7F7"/>
          <w:lang w:val="en-US" w:eastAsia="zh-CN" w:bidi="ar"/>
        </w:rPr>
        <w:t>第三十三条　各级卫生计生中医药管理部门工作人员违反本办法有关规定，出具假证明，提供假档案，在考核中弄虚作假、玩忽职守、滥用职权、徇私舞弊，尚不构成犯罪的，依法给予行政处分；构成犯罪的，依法追究刑事责任。</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eastAsia" w:ascii="Helvetica" w:hAnsi="Helvetica" w:eastAsia="Helvetica" w:cs="Helvetica"/>
          <w:b w:val="0"/>
          <w:i w:val="0"/>
          <w:caps w:val="0"/>
          <w:color w:val="3E3E3E"/>
          <w:spacing w:val="0"/>
          <w:kern w:val="0"/>
          <w:sz w:val="30"/>
          <w:szCs w:val="30"/>
          <w:shd w:val="clear" w:fill="F7F7F7"/>
          <w:lang w:val="en-US" w:eastAsia="zh-CN" w:bidi="ar"/>
        </w:rPr>
        <w:t xml:space="preserve">   </w:t>
      </w:r>
      <w:r>
        <w:rPr>
          <w:rFonts w:hint="default" w:ascii="Helvetica" w:hAnsi="Helvetica" w:eastAsia="Helvetica" w:cs="Helvetica"/>
          <w:b w:val="0"/>
          <w:i w:val="0"/>
          <w:caps w:val="0"/>
          <w:color w:val="3E3E3E"/>
          <w:spacing w:val="0"/>
          <w:kern w:val="0"/>
          <w:sz w:val="30"/>
          <w:szCs w:val="30"/>
          <w:shd w:val="clear" w:fill="F7F7F7"/>
          <w:lang w:val="en-US" w:eastAsia="zh-CN" w:bidi="ar"/>
        </w:rPr>
        <w:t>第三十四条　在医师资格考试过程中发生违规、违纪行为的，根据医师资格考试违规处理有关规定进行处罚。</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default" w:ascii="Helvetica" w:hAnsi="Helvetica" w:eastAsia="Helvetica" w:cs="Helvetica"/>
          <w:b w:val="0"/>
          <w:i w:val="0"/>
          <w:caps w:val="0"/>
          <w:color w:val="3E3E3E"/>
          <w:spacing w:val="0"/>
          <w:kern w:val="0"/>
          <w:sz w:val="30"/>
          <w:szCs w:val="30"/>
          <w:shd w:val="clear" w:fill="F7F7F7"/>
          <w:lang w:val="en-US" w:eastAsia="zh-CN" w:bidi="ar"/>
        </w:rPr>
        <w:t>第六章　附　则</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eastAsia" w:ascii="Helvetica" w:hAnsi="Helvetica" w:eastAsia="Helvetica" w:cs="Helvetica"/>
          <w:b w:val="0"/>
          <w:i w:val="0"/>
          <w:caps w:val="0"/>
          <w:color w:val="3E3E3E"/>
          <w:spacing w:val="0"/>
          <w:kern w:val="0"/>
          <w:sz w:val="30"/>
          <w:szCs w:val="30"/>
          <w:shd w:val="clear" w:fill="F7F7F7"/>
          <w:lang w:val="en-US" w:eastAsia="zh-CN" w:bidi="ar"/>
        </w:rPr>
        <w:t xml:space="preserve">   </w:t>
      </w:r>
      <w:r>
        <w:rPr>
          <w:rFonts w:hint="default" w:ascii="Helvetica" w:hAnsi="Helvetica" w:eastAsia="Helvetica" w:cs="Helvetica"/>
          <w:b w:val="0"/>
          <w:i w:val="0"/>
          <w:caps w:val="0"/>
          <w:color w:val="3E3E3E"/>
          <w:spacing w:val="0"/>
          <w:kern w:val="0"/>
          <w:sz w:val="30"/>
          <w:szCs w:val="30"/>
          <w:shd w:val="clear" w:fill="F7F7F7"/>
          <w:lang w:val="en-US" w:eastAsia="zh-CN" w:bidi="ar"/>
        </w:rPr>
        <w:t>第三十五条　本实施办法所指传统医学临床实践是指取得有效行医资格人员从事的传统医学医疗活动，或者未取得有效行医资格人员但在中医、民族医执业医师指导下从事的传统医学医疗实习活动，主要包括乡村医生和在医疗机构中跟师实习抄方人员。</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eastAsia" w:ascii="Helvetica" w:hAnsi="Helvetica" w:eastAsia="Helvetica" w:cs="Helvetica"/>
          <w:b w:val="0"/>
          <w:i w:val="0"/>
          <w:caps w:val="0"/>
          <w:color w:val="3E3E3E"/>
          <w:spacing w:val="0"/>
          <w:kern w:val="0"/>
          <w:sz w:val="30"/>
          <w:szCs w:val="30"/>
          <w:shd w:val="clear" w:fill="F7F7F7"/>
          <w:lang w:val="en-US" w:eastAsia="zh-CN" w:bidi="ar"/>
        </w:rPr>
        <w:t xml:space="preserve">   </w:t>
      </w:r>
      <w:r>
        <w:rPr>
          <w:rFonts w:hint="default" w:ascii="Helvetica" w:hAnsi="Helvetica" w:eastAsia="Helvetica" w:cs="Helvetica"/>
          <w:b w:val="0"/>
          <w:i w:val="0"/>
          <w:caps w:val="0"/>
          <w:color w:val="3E3E3E"/>
          <w:spacing w:val="0"/>
          <w:kern w:val="0"/>
          <w:sz w:val="30"/>
          <w:szCs w:val="30"/>
          <w:shd w:val="clear" w:fill="F7F7F7"/>
          <w:lang w:val="en-US" w:eastAsia="zh-CN" w:bidi="ar"/>
        </w:rPr>
        <w:t>第三十六条　本实施办法由广东省中医药局负责解释。</w:t>
      </w:r>
      <w:r>
        <w:rPr>
          <w:rFonts w:hint="default" w:ascii="Helvetica" w:hAnsi="Helvetica" w:eastAsia="Helvetica" w:cs="Helvetica"/>
          <w:b w:val="0"/>
          <w:i w:val="0"/>
          <w:caps w:val="0"/>
          <w:color w:val="3E3E3E"/>
          <w:spacing w:val="0"/>
          <w:kern w:val="0"/>
          <w:sz w:val="30"/>
          <w:szCs w:val="30"/>
          <w:shd w:val="clear" w:fill="F7F7F7"/>
          <w:lang w:val="en-US" w:eastAsia="zh-CN" w:bidi="ar"/>
        </w:rPr>
        <w:br w:type="textWrapping"/>
      </w:r>
      <w:r>
        <w:rPr>
          <w:rFonts w:hint="eastAsia" w:ascii="Helvetica" w:hAnsi="Helvetica" w:eastAsia="Helvetica" w:cs="Helvetica"/>
          <w:b w:val="0"/>
          <w:i w:val="0"/>
          <w:caps w:val="0"/>
          <w:color w:val="3E3E3E"/>
          <w:spacing w:val="0"/>
          <w:kern w:val="0"/>
          <w:sz w:val="30"/>
          <w:szCs w:val="30"/>
          <w:shd w:val="clear" w:fill="F7F7F7"/>
          <w:lang w:val="en-US" w:eastAsia="zh-CN" w:bidi="ar"/>
        </w:rPr>
        <w:t xml:space="preserve">   </w:t>
      </w:r>
      <w:r>
        <w:rPr>
          <w:rFonts w:hint="default" w:ascii="Helvetica" w:hAnsi="Helvetica" w:eastAsia="Helvetica" w:cs="Helvetica"/>
          <w:b w:val="0"/>
          <w:i w:val="0"/>
          <w:caps w:val="0"/>
          <w:color w:val="3E3E3E"/>
          <w:spacing w:val="0"/>
          <w:kern w:val="0"/>
          <w:sz w:val="30"/>
          <w:szCs w:val="30"/>
          <w:shd w:val="clear" w:fill="F7F7F7"/>
          <w:lang w:val="en-US" w:eastAsia="zh-CN" w:bidi="ar"/>
        </w:rPr>
        <w:t>第三十七条　本办法自2015年2月1日起施行，有效期5年。有关政策法律依据变化或者有效期届满，根据实施情况依法评估修订。</w:t>
      </w:r>
    </w:p>
    <w:p>
      <w:pPr>
        <w:jc w:val="left"/>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4E11AA"/>
    <w:rsid w:val="458C0BC6"/>
    <w:rsid w:val="648126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2018-01-24T07:41:01Z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