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C6A" w:rsidRPr="00B871BF" w:rsidRDefault="00AE2C6A" w:rsidP="00AE2C6A">
      <w:pPr>
        <w:pStyle w:val="Char"/>
        <w:spacing w:line="600" w:lineRule="exact"/>
        <w:rPr>
          <w:rFonts w:ascii="仿宋_GB2312" w:eastAsia="仿宋_GB2312" w:hAnsi="Times New Roman"/>
          <w:sz w:val="30"/>
          <w:szCs w:val="30"/>
        </w:rPr>
      </w:pPr>
      <w:r w:rsidRPr="00B871BF">
        <w:rPr>
          <w:rFonts w:ascii="仿宋_GB2312" w:eastAsia="仿宋_GB2312" w:hAnsi="Times New Roman" w:hint="eastAsia"/>
          <w:sz w:val="30"/>
          <w:szCs w:val="30"/>
        </w:rPr>
        <w:t>附件</w:t>
      </w:r>
      <w:r w:rsidR="00B871BF" w:rsidRPr="00B871BF">
        <w:rPr>
          <w:rFonts w:ascii="仿宋_GB2312" w:eastAsia="仿宋_GB2312" w:hAnsi="Times New Roman" w:hint="eastAsia"/>
          <w:sz w:val="30"/>
          <w:szCs w:val="30"/>
        </w:rPr>
        <w:t>1</w:t>
      </w:r>
    </w:p>
    <w:p w:rsidR="00AE2C6A" w:rsidRPr="00B871BF" w:rsidRDefault="00AE2C6A" w:rsidP="00AE2C6A">
      <w:pPr>
        <w:spacing w:line="600" w:lineRule="exact"/>
        <w:jc w:val="center"/>
        <w:rPr>
          <w:rFonts w:ascii="华文中宋" w:eastAsia="华文中宋" w:hAnsi="华文中宋"/>
          <w:b/>
          <w:sz w:val="36"/>
          <w:szCs w:val="36"/>
        </w:rPr>
      </w:pPr>
      <w:r w:rsidRPr="00B871BF">
        <w:rPr>
          <w:rFonts w:ascii="华文中宋" w:eastAsia="华文中宋" w:hAnsi="华文中宋"/>
          <w:b/>
          <w:sz w:val="36"/>
          <w:szCs w:val="36"/>
        </w:rPr>
        <w:t>有关申报条件和材料的说明</w:t>
      </w:r>
    </w:p>
    <w:p w:rsidR="00AE2C6A" w:rsidRDefault="00AE2C6A" w:rsidP="00AE2C6A">
      <w:pPr>
        <w:spacing w:line="600" w:lineRule="exact"/>
        <w:rPr>
          <w:rFonts w:eastAsia="仿宋_GB2312"/>
          <w:sz w:val="30"/>
          <w:szCs w:val="30"/>
        </w:rPr>
      </w:pPr>
    </w:p>
    <w:p w:rsidR="00AE2C6A" w:rsidRDefault="00761B67" w:rsidP="00AE2C6A">
      <w:pPr>
        <w:spacing w:line="600" w:lineRule="exact"/>
        <w:ind w:firstLineChars="200" w:firstLine="600"/>
        <w:rPr>
          <w:rFonts w:ascii="黑体" w:eastAsia="黑体"/>
          <w:sz w:val="30"/>
          <w:szCs w:val="30"/>
        </w:rPr>
      </w:pPr>
      <w:r>
        <w:rPr>
          <w:rFonts w:ascii="黑体" w:eastAsia="黑体" w:hint="eastAsia"/>
          <w:sz w:val="30"/>
          <w:szCs w:val="30"/>
        </w:rPr>
        <w:t>一</w:t>
      </w:r>
      <w:r w:rsidR="00AE2C6A">
        <w:rPr>
          <w:rFonts w:ascii="黑体" w:eastAsia="黑体"/>
          <w:sz w:val="30"/>
          <w:szCs w:val="30"/>
        </w:rPr>
        <w:t>、学历方面</w:t>
      </w:r>
    </w:p>
    <w:p w:rsidR="00AE2C6A" w:rsidRDefault="00AE2C6A" w:rsidP="00AE2C6A">
      <w:pPr>
        <w:spacing w:line="600" w:lineRule="exact"/>
        <w:ind w:firstLineChars="200" w:firstLine="600"/>
        <w:rPr>
          <w:rFonts w:eastAsia="仿宋_GB2312"/>
          <w:sz w:val="30"/>
          <w:szCs w:val="30"/>
        </w:rPr>
      </w:pPr>
      <w:r>
        <w:rPr>
          <w:rFonts w:eastAsia="仿宋_GB2312" w:hint="eastAsia"/>
          <w:sz w:val="30"/>
          <w:szCs w:val="30"/>
        </w:rPr>
        <w:t>（一）学历要求</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申报人员的学历（学位）是指国家教育和卫生行政部门认可的正规院校学历。对于学历材料有疑问的，可进行学历验证。取得国外相应学历学位的人员，需提供国家教育部国外学历学位认证证书。</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（二）关于学历计算</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1</w:t>
      </w:r>
      <w:r>
        <w:rPr>
          <w:rFonts w:eastAsia="仿宋_GB2312"/>
          <w:sz w:val="30"/>
          <w:szCs w:val="30"/>
        </w:rPr>
        <w:t>、先工作后取得卫生类博士研究生学历并获得学位者，在获得博士学位前已担任中级专业技术职务</w:t>
      </w:r>
      <w:r>
        <w:rPr>
          <w:rFonts w:eastAsia="仿宋_GB2312"/>
          <w:sz w:val="30"/>
          <w:szCs w:val="30"/>
        </w:rPr>
        <w:t>2</w:t>
      </w:r>
      <w:r>
        <w:rPr>
          <w:rFonts w:eastAsia="仿宋_GB2312"/>
          <w:sz w:val="30"/>
          <w:szCs w:val="30"/>
        </w:rPr>
        <w:t>年以上，取得学位后在专业工作岗位上聘任满</w:t>
      </w:r>
      <w:r>
        <w:rPr>
          <w:rFonts w:eastAsia="仿宋_GB2312"/>
          <w:sz w:val="30"/>
          <w:szCs w:val="30"/>
        </w:rPr>
        <w:t>1</w:t>
      </w:r>
      <w:r>
        <w:rPr>
          <w:rFonts w:eastAsia="仿宋_GB2312"/>
          <w:sz w:val="30"/>
          <w:szCs w:val="30"/>
        </w:rPr>
        <w:t>年的；在获得博士学位前任职未满</w:t>
      </w:r>
      <w:r>
        <w:rPr>
          <w:rFonts w:eastAsia="仿宋_GB2312"/>
          <w:sz w:val="30"/>
          <w:szCs w:val="30"/>
        </w:rPr>
        <w:t>2</w:t>
      </w:r>
      <w:r>
        <w:rPr>
          <w:rFonts w:eastAsia="仿宋_GB2312"/>
          <w:sz w:val="30"/>
          <w:szCs w:val="30"/>
        </w:rPr>
        <w:t>年的，获学位后必须在专业工作岗位上聘任满</w:t>
      </w:r>
      <w:r>
        <w:rPr>
          <w:rFonts w:eastAsia="仿宋_GB2312"/>
          <w:sz w:val="30"/>
          <w:szCs w:val="30"/>
        </w:rPr>
        <w:t>2</w:t>
      </w:r>
      <w:r>
        <w:rPr>
          <w:rFonts w:eastAsia="仿宋_GB2312"/>
          <w:sz w:val="30"/>
          <w:szCs w:val="30"/>
        </w:rPr>
        <w:t>年，可申报副高级专业技术职务。</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2</w:t>
      </w:r>
      <w:r>
        <w:rPr>
          <w:rFonts w:eastAsia="仿宋_GB2312"/>
          <w:sz w:val="30"/>
          <w:szCs w:val="30"/>
        </w:rPr>
        <w:t>、先工作后取得卫生类硕士研究生学历并获得学位者，除了符合申报条件中所规定的任职和聘用年限外，获取学位后必须在专业工作岗位上聘任满</w:t>
      </w:r>
      <w:r>
        <w:rPr>
          <w:rFonts w:eastAsia="仿宋_GB2312"/>
          <w:sz w:val="30"/>
          <w:szCs w:val="30"/>
        </w:rPr>
        <w:t>1</w:t>
      </w:r>
      <w:r>
        <w:rPr>
          <w:rFonts w:eastAsia="仿宋_GB2312"/>
          <w:sz w:val="30"/>
          <w:szCs w:val="30"/>
        </w:rPr>
        <w:t>年。</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3</w:t>
      </w:r>
      <w:r>
        <w:rPr>
          <w:rFonts w:eastAsia="仿宋_GB2312"/>
          <w:sz w:val="30"/>
          <w:szCs w:val="30"/>
        </w:rPr>
        <w:t>、先工作后取得卫生类本科学历的，除了符合申报条件中所规定的任职和聘用年限外，毕业后必须在专业工作岗位上聘任满</w:t>
      </w:r>
      <w:r>
        <w:rPr>
          <w:rFonts w:eastAsia="仿宋_GB2312"/>
          <w:sz w:val="30"/>
          <w:szCs w:val="30"/>
        </w:rPr>
        <w:t>2</w:t>
      </w:r>
      <w:r>
        <w:rPr>
          <w:rFonts w:eastAsia="仿宋_GB2312"/>
          <w:sz w:val="30"/>
          <w:szCs w:val="30"/>
        </w:rPr>
        <w:t>年。</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4</w:t>
      </w:r>
      <w:r>
        <w:rPr>
          <w:rFonts w:eastAsia="仿宋_GB2312"/>
          <w:sz w:val="30"/>
          <w:szCs w:val="30"/>
        </w:rPr>
        <w:t>、申报卫生事业研究专业的人员，原是卫生类大专学历，又取得管理类的本科毕业证书，申报时学历可按本科填写，毕业</w:t>
      </w:r>
      <w:r>
        <w:rPr>
          <w:rFonts w:eastAsia="仿宋_GB2312"/>
          <w:sz w:val="30"/>
          <w:szCs w:val="30"/>
        </w:rPr>
        <w:lastRenderedPageBreak/>
        <w:t>后必须在专业工作岗位上聘任满</w:t>
      </w:r>
      <w:r>
        <w:rPr>
          <w:rFonts w:eastAsia="仿宋_GB2312"/>
          <w:sz w:val="30"/>
          <w:szCs w:val="30"/>
        </w:rPr>
        <w:t>2</w:t>
      </w:r>
      <w:r>
        <w:rPr>
          <w:rFonts w:eastAsia="仿宋_GB2312"/>
          <w:sz w:val="30"/>
          <w:szCs w:val="30"/>
        </w:rPr>
        <w:t>年。</w:t>
      </w:r>
    </w:p>
    <w:p w:rsidR="00AE2C6A" w:rsidRDefault="00761B67" w:rsidP="00AE2C6A">
      <w:pPr>
        <w:spacing w:line="600" w:lineRule="exact"/>
        <w:ind w:firstLineChars="200" w:firstLine="600"/>
        <w:rPr>
          <w:rFonts w:ascii="黑体" w:eastAsia="黑体"/>
          <w:sz w:val="30"/>
          <w:szCs w:val="30"/>
        </w:rPr>
      </w:pPr>
      <w:r>
        <w:rPr>
          <w:rFonts w:ascii="黑体" w:eastAsia="黑体" w:hint="eastAsia"/>
          <w:sz w:val="30"/>
          <w:szCs w:val="30"/>
        </w:rPr>
        <w:t>二</w:t>
      </w:r>
      <w:r w:rsidR="00AE2C6A">
        <w:rPr>
          <w:rFonts w:ascii="黑体" w:eastAsia="黑体"/>
          <w:sz w:val="30"/>
          <w:szCs w:val="30"/>
        </w:rPr>
        <w:t>、论文</w:t>
      </w:r>
      <w:r>
        <w:rPr>
          <w:rFonts w:ascii="黑体" w:eastAsia="黑体" w:hint="eastAsia"/>
          <w:sz w:val="30"/>
          <w:szCs w:val="30"/>
        </w:rPr>
        <w:t>和科研</w:t>
      </w:r>
      <w:r w:rsidR="00AE2C6A">
        <w:rPr>
          <w:rFonts w:ascii="黑体" w:eastAsia="黑体"/>
          <w:sz w:val="30"/>
          <w:szCs w:val="30"/>
        </w:rPr>
        <w:t>方面</w:t>
      </w:r>
    </w:p>
    <w:p w:rsidR="00AE2C6A" w:rsidRDefault="00761B67" w:rsidP="00AE2C6A">
      <w:pPr>
        <w:spacing w:line="600" w:lineRule="exact"/>
        <w:ind w:firstLineChars="200" w:firstLine="600"/>
        <w:rPr>
          <w:rFonts w:eastAsia="仿宋_GB2312"/>
          <w:sz w:val="30"/>
          <w:szCs w:val="30"/>
        </w:rPr>
      </w:pPr>
      <w:r>
        <w:rPr>
          <w:rFonts w:eastAsia="仿宋_GB2312" w:hint="eastAsia"/>
          <w:sz w:val="30"/>
          <w:szCs w:val="30"/>
        </w:rPr>
        <w:t>论文</w:t>
      </w:r>
      <w:r w:rsidR="00AE2C6A">
        <w:rPr>
          <w:rFonts w:eastAsia="仿宋_GB2312"/>
          <w:sz w:val="30"/>
          <w:szCs w:val="30"/>
        </w:rPr>
        <w:t>指在公开出版发行的学术期刊上发表的医学基础研究、临床研究类和具有临床指导意义的分析等文章。送审论文必须发表于</w:t>
      </w:r>
      <w:r w:rsidR="00AE2C6A" w:rsidRPr="001B20CC">
        <w:rPr>
          <w:rFonts w:eastAsia="仿宋_GB2312"/>
          <w:sz w:val="30"/>
          <w:szCs w:val="30"/>
        </w:rPr>
        <w:t>国家新闻出版</w:t>
      </w:r>
      <w:r w:rsidR="001B20CC" w:rsidRPr="001B20CC">
        <w:rPr>
          <w:rFonts w:eastAsia="仿宋_GB2312" w:hint="eastAsia"/>
          <w:sz w:val="30"/>
          <w:szCs w:val="30"/>
        </w:rPr>
        <w:t>广电总局</w:t>
      </w:r>
      <w:r w:rsidR="00AE2C6A">
        <w:rPr>
          <w:rFonts w:eastAsia="仿宋_GB2312"/>
          <w:sz w:val="30"/>
          <w:szCs w:val="30"/>
        </w:rPr>
        <w:t>认定的公开发行的杂志并标有</w:t>
      </w:r>
      <w:r w:rsidR="00AE2C6A">
        <w:rPr>
          <w:rFonts w:eastAsia="仿宋_GB2312"/>
          <w:sz w:val="30"/>
          <w:szCs w:val="30"/>
        </w:rPr>
        <w:t>“ISSN”</w:t>
      </w:r>
      <w:r w:rsidR="00AE2C6A">
        <w:rPr>
          <w:rFonts w:eastAsia="仿宋_GB2312"/>
          <w:sz w:val="30"/>
          <w:szCs w:val="30"/>
        </w:rPr>
        <w:t>、</w:t>
      </w:r>
      <w:r w:rsidR="00AE2C6A">
        <w:rPr>
          <w:rFonts w:eastAsia="仿宋_GB2312"/>
          <w:sz w:val="30"/>
          <w:szCs w:val="30"/>
        </w:rPr>
        <w:t>“CN”</w:t>
      </w:r>
      <w:r w:rsidR="00AE2C6A">
        <w:rPr>
          <w:rFonts w:eastAsia="仿宋_GB2312"/>
          <w:sz w:val="30"/>
          <w:szCs w:val="30"/>
        </w:rPr>
        <w:t>期刊号</w:t>
      </w:r>
      <w:r w:rsidR="001B20CC">
        <w:rPr>
          <w:rFonts w:eastAsia="仿宋_GB2312" w:hint="eastAsia"/>
          <w:sz w:val="30"/>
          <w:szCs w:val="30"/>
        </w:rPr>
        <w:t>，</w:t>
      </w:r>
      <w:r w:rsidR="00AE2C6A">
        <w:rPr>
          <w:rFonts w:eastAsia="仿宋_GB2312"/>
          <w:sz w:val="30"/>
          <w:szCs w:val="30"/>
        </w:rPr>
        <w:t>查询不到的期刊不能作为送审论文。科研课题或成果均须提供课题计划任务书、项目合同书、结题验收等材料。有关科研奖项，均为政府或政府主管部门颁发的，申报时须提供正式的获奖证书或证书复印件，评选获奖证明材料不能作为申报材料。</w:t>
      </w:r>
    </w:p>
    <w:p w:rsidR="006C4B72" w:rsidRPr="00EF41F5" w:rsidRDefault="006C4B72" w:rsidP="00AE2C6A">
      <w:pPr>
        <w:spacing w:line="600" w:lineRule="exact"/>
        <w:ind w:firstLineChars="200" w:firstLine="600"/>
        <w:rPr>
          <w:rFonts w:ascii="黑体" w:eastAsia="黑体"/>
          <w:sz w:val="30"/>
          <w:szCs w:val="30"/>
        </w:rPr>
      </w:pPr>
      <w:r w:rsidRPr="00EF41F5">
        <w:rPr>
          <w:rFonts w:ascii="黑体" w:eastAsia="黑体" w:hint="eastAsia"/>
          <w:sz w:val="30"/>
          <w:szCs w:val="30"/>
        </w:rPr>
        <w:t>三、援外、援藏</w:t>
      </w:r>
      <w:proofErr w:type="gramStart"/>
      <w:r w:rsidRPr="00EF41F5">
        <w:rPr>
          <w:rFonts w:ascii="黑体" w:eastAsia="黑体" w:hint="eastAsia"/>
          <w:sz w:val="30"/>
          <w:szCs w:val="30"/>
        </w:rPr>
        <w:t>援疆援青人员</w:t>
      </w:r>
      <w:proofErr w:type="gramEnd"/>
      <w:r w:rsidR="00D407C2" w:rsidRPr="00EF41F5">
        <w:rPr>
          <w:rFonts w:ascii="黑体" w:eastAsia="黑体" w:hint="eastAsia"/>
          <w:sz w:val="30"/>
          <w:szCs w:val="30"/>
        </w:rPr>
        <w:t>要求</w:t>
      </w:r>
    </w:p>
    <w:p w:rsidR="006C4B72" w:rsidRDefault="006C4B72" w:rsidP="006C4B72">
      <w:pPr>
        <w:spacing w:line="600" w:lineRule="exact"/>
        <w:ind w:firstLineChars="200" w:firstLine="600"/>
        <w:rPr>
          <w:rFonts w:eastAsia="仿宋_GB2312"/>
          <w:sz w:val="30"/>
          <w:szCs w:val="30"/>
        </w:rPr>
      </w:pPr>
      <w:r w:rsidRPr="006C4B72">
        <w:rPr>
          <w:rFonts w:eastAsia="仿宋_GB2312" w:hint="eastAsia"/>
          <w:sz w:val="30"/>
          <w:szCs w:val="30"/>
        </w:rPr>
        <w:t>注重考察援派期间工作业绩、实际贡献和支援成果，对论文、科研成果不作硬性要求，可将在援外和对口支援工作期间撰写的专业学术文章或专业实践报告、经验总结视作送审论文进行申报。对继续教育学分不作要求。援外人员（</w:t>
      </w:r>
      <w:r w:rsidRPr="006C4B72">
        <w:rPr>
          <w:rFonts w:eastAsia="仿宋_GB2312" w:hint="eastAsia"/>
          <w:sz w:val="30"/>
          <w:szCs w:val="30"/>
        </w:rPr>
        <w:t>1</w:t>
      </w:r>
      <w:r w:rsidRPr="006C4B72">
        <w:rPr>
          <w:rFonts w:eastAsia="仿宋_GB2312" w:hint="eastAsia"/>
          <w:sz w:val="30"/>
          <w:szCs w:val="30"/>
        </w:rPr>
        <w:t>年期及以上）在援外期间及回国</w:t>
      </w:r>
      <w:r w:rsidRPr="006C4B72">
        <w:rPr>
          <w:rFonts w:eastAsia="仿宋_GB2312" w:hint="eastAsia"/>
          <w:sz w:val="30"/>
          <w:szCs w:val="30"/>
        </w:rPr>
        <w:t>1</w:t>
      </w:r>
      <w:r w:rsidRPr="006C4B72">
        <w:rPr>
          <w:rFonts w:eastAsia="仿宋_GB2312" w:hint="eastAsia"/>
          <w:sz w:val="30"/>
          <w:szCs w:val="30"/>
        </w:rPr>
        <w:t>年半内可提前</w:t>
      </w:r>
      <w:r w:rsidRPr="006C4B72">
        <w:rPr>
          <w:rFonts w:eastAsia="仿宋_GB2312" w:hint="eastAsia"/>
          <w:sz w:val="30"/>
          <w:szCs w:val="30"/>
        </w:rPr>
        <w:t>1</w:t>
      </w:r>
      <w:r w:rsidRPr="006C4B72">
        <w:rPr>
          <w:rFonts w:eastAsia="仿宋_GB2312" w:hint="eastAsia"/>
          <w:sz w:val="30"/>
          <w:szCs w:val="30"/>
        </w:rPr>
        <w:t>年申报高级职称。对口支援</w:t>
      </w:r>
      <w:proofErr w:type="gramStart"/>
      <w:r w:rsidRPr="006C4B72">
        <w:rPr>
          <w:rFonts w:eastAsia="仿宋_GB2312" w:hint="eastAsia"/>
          <w:sz w:val="30"/>
          <w:szCs w:val="30"/>
        </w:rPr>
        <w:t>援派期</w:t>
      </w:r>
      <w:proofErr w:type="gramEnd"/>
      <w:r w:rsidRPr="006C4B72">
        <w:rPr>
          <w:rFonts w:eastAsia="仿宋_GB2312" w:hint="eastAsia"/>
          <w:sz w:val="30"/>
          <w:szCs w:val="30"/>
        </w:rPr>
        <w:t>为</w:t>
      </w:r>
      <w:r w:rsidRPr="006C4B72">
        <w:rPr>
          <w:rFonts w:eastAsia="仿宋_GB2312" w:hint="eastAsia"/>
          <w:sz w:val="30"/>
          <w:szCs w:val="30"/>
        </w:rPr>
        <w:t>3</w:t>
      </w:r>
      <w:r w:rsidRPr="006C4B72">
        <w:rPr>
          <w:rFonts w:eastAsia="仿宋_GB2312" w:hint="eastAsia"/>
          <w:sz w:val="30"/>
          <w:szCs w:val="30"/>
        </w:rPr>
        <w:t>年的，</w:t>
      </w:r>
      <w:proofErr w:type="gramStart"/>
      <w:r w:rsidRPr="006C4B72">
        <w:rPr>
          <w:rFonts w:eastAsia="仿宋_GB2312" w:hint="eastAsia"/>
          <w:sz w:val="30"/>
          <w:szCs w:val="30"/>
        </w:rPr>
        <w:t>援派期满</w:t>
      </w:r>
      <w:proofErr w:type="gramEnd"/>
      <w:r w:rsidRPr="006C4B72">
        <w:rPr>
          <w:rFonts w:eastAsia="仿宋_GB2312" w:hint="eastAsia"/>
          <w:sz w:val="30"/>
          <w:szCs w:val="30"/>
        </w:rPr>
        <w:t>后可提前一年申报高级职称。</w:t>
      </w:r>
    </w:p>
    <w:p w:rsidR="00820A6A" w:rsidRPr="00820A6A" w:rsidRDefault="00820A6A" w:rsidP="00820A6A">
      <w:pPr>
        <w:spacing w:line="600" w:lineRule="exact"/>
        <w:ind w:firstLineChars="200" w:firstLine="600"/>
        <w:rPr>
          <w:rFonts w:ascii="黑体" w:eastAsia="黑体"/>
          <w:sz w:val="30"/>
          <w:szCs w:val="30"/>
        </w:rPr>
      </w:pPr>
      <w:r w:rsidRPr="00820A6A">
        <w:rPr>
          <w:rFonts w:ascii="黑体" w:eastAsia="黑体" w:hint="eastAsia"/>
          <w:sz w:val="30"/>
          <w:szCs w:val="30"/>
        </w:rPr>
        <w:t>四、第二年申报和隔年申报</w:t>
      </w:r>
      <w:r w:rsidR="00D407C2">
        <w:rPr>
          <w:rFonts w:ascii="黑体" w:eastAsia="黑体" w:hint="eastAsia"/>
          <w:sz w:val="30"/>
          <w:szCs w:val="30"/>
        </w:rPr>
        <w:t>要求</w:t>
      </w:r>
    </w:p>
    <w:p w:rsidR="00820A6A" w:rsidRPr="00A907A9" w:rsidRDefault="00820A6A" w:rsidP="00820A6A">
      <w:pPr>
        <w:spacing w:line="540" w:lineRule="exact"/>
        <w:ind w:firstLineChars="200" w:firstLine="600"/>
        <w:rPr>
          <w:rFonts w:ascii="仿宋_GB2312" w:eastAsia="仿宋_GB2312"/>
          <w:sz w:val="30"/>
          <w:szCs w:val="30"/>
        </w:rPr>
      </w:pPr>
      <w:r>
        <w:rPr>
          <w:rFonts w:ascii="仿宋_GB2312" w:eastAsia="仿宋_GB2312" w:hint="eastAsia"/>
          <w:sz w:val="30"/>
          <w:szCs w:val="30"/>
        </w:rPr>
        <w:t>（一）</w:t>
      </w:r>
      <w:r w:rsidRPr="00A907A9">
        <w:rPr>
          <w:rFonts w:ascii="仿宋_GB2312" w:eastAsia="仿宋_GB2312" w:hint="eastAsia"/>
          <w:sz w:val="30"/>
          <w:szCs w:val="30"/>
        </w:rPr>
        <w:t>上一年度评审未通过，第二年继续要求申报的人员，必须在申报当年度取得以下突出业绩和重大贡献之一，否则不予受理：</w:t>
      </w:r>
    </w:p>
    <w:p w:rsidR="00820A6A" w:rsidRPr="00A907A9" w:rsidRDefault="00820A6A" w:rsidP="00820A6A">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1</w:t>
      </w:r>
      <w:r>
        <w:rPr>
          <w:rFonts w:ascii="仿宋_GB2312" w:eastAsia="仿宋_GB2312" w:hint="eastAsia"/>
          <w:sz w:val="30"/>
          <w:szCs w:val="30"/>
        </w:rPr>
        <w:t>、</w:t>
      </w:r>
      <w:r w:rsidRPr="00A907A9">
        <w:rPr>
          <w:rFonts w:ascii="仿宋_GB2312" w:eastAsia="仿宋_GB2312" w:hint="eastAsia"/>
          <w:sz w:val="30"/>
          <w:szCs w:val="30"/>
        </w:rPr>
        <w:t>取得国家级及省部级科技进步奖、自然科学奖、技术发明奖主要贡献者，具有个人证书；</w:t>
      </w:r>
    </w:p>
    <w:p w:rsidR="00820A6A" w:rsidRPr="00A907A9" w:rsidRDefault="00820A6A" w:rsidP="00820A6A">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lastRenderedPageBreak/>
        <w:t>2</w:t>
      </w:r>
      <w:r>
        <w:rPr>
          <w:rFonts w:ascii="仿宋_GB2312" w:eastAsia="仿宋_GB2312" w:hint="eastAsia"/>
          <w:sz w:val="30"/>
          <w:szCs w:val="30"/>
        </w:rPr>
        <w:t>、</w:t>
      </w:r>
      <w:r w:rsidRPr="00A907A9">
        <w:rPr>
          <w:rFonts w:ascii="仿宋_GB2312" w:eastAsia="仿宋_GB2312" w:hint="eastAsia"/>
          <w:sz w:val="30"/>
          <w:szCs w:val="30"/>
        </w:rPr>
        <w:t>作为项目负责人完成了省部级以上重点攻关项目或产学研项目，或者作为项目负责人通过上海市高新技术成果转化A级认定的项目，须提交立项及项目完成的相关证明材料；</w:t>
      </w:r>
    </w:p>
    <w:p w:rsidR="00820A6A" w:rsidRPr="00A907A9" w:rsidRDefault="00820A6A" w:rsidP="00820A6A">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3</w:t>
      </w:r>
      <w:r>
        <w:rPr>
          <w:rFonts w:ascii="仿宋_GB2312" w:eastAsia="仿宋_GB2312" w:hint="eastAsia"/>
          <w:sz w:val="30"/>
          <w:szCs w:val="30"/>
        </w:rPr>
        <w:t>、</w:t>
      </w:r>
      <w:r w:rsidRPr="00A907A9">
        <w:rPr>
          <w:rFonts w:ascii="仿宋_GB2312" w:eastAsia="仿宋_GB2312" w:hint="eastAsia"/>
          <w:sz w:val="30"/>
          <w:szCs w:val="30"/>
        </w:rPr>
        <w:t>独立撰写并公开出版的专著</w:t>
      </w:r>
      <w:r w:rsidRPr="00D8121C">
        <w:rPr>
          <w:rFonts w:ascii="仿宋_GB2312" w:eastAsia="仿宋_GB2312" w:hint="eastAsia"/>
          <w:sz w:val="30"/>
          <w:szCs w:val="30"/>
        </w:rPr>
        <w:t>（不含编著、教材、合著）</w:t>
      </w:r>
      <w:r w:rsidRPr="00A907A9">
        <w:rPr>
          <w:rFonts w:ascii="仿宋_GB2312" w:eastAsia="仿宋_GB2312" w:hint="eastAsia"/>
          <w:sz w:val="30"/>
          <w:szCs w:val="30"/>
        </w:rPr>
        <w:t>。</w:t>
      </w:r>
    </w:p>
    <w:p w:rsidR="00820A6A" w:rsidRPr="00A907A9" w:rsidRDefault="00820A6A" w:rsidP="00820A6A">
      <w:pPr>
        <w:spacing w:line="540" w:lineRule="exact"/>
        <w:ind w:firstLineChars="200" w:firstLine="600"/>
        <w:rPr>
          <w:rFonts w:ascii="仿宋_GB2312" w:eastAsia="仿宋_GB2312"/>
          <w:sz w:val="30"/>
          <w:szCs w:val="30"/>
        </w:rPr>
      </w:pPr>
      <w:r>
        <w:rPr>
          <w:rFonts w:ascii="仿宋_GB2312" w:eastAsia="仿宋_GB2312" w:hint="eastAsia"/>
          <w:sz w:val="30"/>
          <w:szCs w:val="30"/>
        </w:rPr>
        <w:t>（二）</w:t>
      </w:r>
      <w:r w:rsidRPr="00A907A9">
        <w:rPr>
          <w:rFonts w:ascii="仿宋_GB2312" w:eastAsia="仿宋_GB2312" w:hint="eastAsia"/>
          <w:sz w:val="30"/>
          <w:szCs w:val="30"/>
        </w:rPr>
        <w:t>评审未通过人员隔年申报须有新业绩（包括在专业技术工作中</w:t>
      </w:r>
      <w:r w:rsidRPr="00A907A9">
        <w:rPr>
          <w:rFonts w:ascii="仿宋_GB2312" w:eastAsia="仿宋_GB2312" w:hAnsi="宋体" w:hint="eastAsia"/>
          <w:sz w:val="30"/>
          <w:szCs w:val="30"/>
        </w:rPr>
        <w:t>解决疑难问题、</w:t>
      </w:r>
      <w:r w:rsidRPr="00A907A9">
        <w:rPr>
          <w:rFonts w:ascii="仿宋_GB2312" w:eastAsia="仿宋_GB2312" w:hint="eastAsia"/>
          <w:sz w:val="30"/>
          <w:szCs w:val="30"/>
        </w:rPr>
        <w:t>发表新论文、承担课题</w:t>
      </w:r>
      <w:r w:rsidRPr="00A907A9">
        <w:rPr>
          <w:rFonts w:ascii="仿宋_GB2312" w:eastAsia="仿宋_GB2312" w:hAnsi="宋体" w:hint="eastAsia"/>
          <w:sz w:val="30"/>
          <w:szCs w:val="30"/>
        </w:rPr>
        <w:t>及</w:t>
      </w:r>
      <w:r w:rsidRPr="00A907A9">
        <w:rPr>
          <w:rFonts w:ascii="仿宋_GB2312" w:eastAsia="仿宋_GB2312" w:hint="eastAsia"/>
          <w:sz w:val="30"/>
          <w:szCs w:val="30"/>
        </w:rPr>
        <w:t>临床创新等）。</w:t>
      </w:r>
    </w:p>
    <w:p w:rsidR="00AE2C6A" w:rsidRDefault="00820A6A" w:rsidP="00AE2C6A">
      <w:pPr>
        <w:spacing w:line="600" w:lineRule="exact"/>
        <w:ind w:firstLineChars="200" w:firstLine="600"/>
        <w:rPr>
          <w:rFonts w:ascii="黑体" w:eastAsia="黑体"/>
          <w:sz w:val="30"/>
          <w:szCs w:val="30"/>
        </w:rPr>
      </w:pPr>
      <w:r>
        <w:rPr>
          <w:rFonts w:ascii="黑体" w:eastAsia="黑体" w:hint="eastAsia"/>
          <w:sz w:val="30"/>
          <w:szCs w:val="30"/>
        </w:rPr>
        <w:t>五</w:t>
      </w:r>
      <w:r w:rsidR="00AE2C6A">
        <w:rPr>
          <w:rFonts w:ascii="黑体" w:eastAsia="黑体"/>
          <w:sz w:val="30"/>
          <w:szCs w:val="30"/>
        </w:rPr>
        <w:t>、申报材料和专业说明</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申报个人按下述申报材料进行准备并提供复印件，复印件须经单位审核后加盖公章：</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（一）《高级专业技术职务任职资格评定申报表》</w:t>
      </w:r>
      <w:r>
        <w:rPr>
          <w:rFonts w:eastAsia="仿宋_GB2312"/>
          <w:sz w:val="30"/>
          <w:szCs w:val="30"/>
        </w:rPr>
        <w:t>2</w:t>
      </w:r>
      <w:r>
        <w:rPr>
          <w:rFonts w:eastAsia="仿宋_GB2312"/>
          <w:sz w:val="30"/>
          <w:szCs w:val="30"/>
        </w:rPr>
        <w:t>份</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（二）《</w:t>
      </w:r>
      <w:r>
        <w:rPr>
          <w:rFonts w:eastAsia="仿宋_GB2312" w:hint="eastAsia"/>
          <w:sz w:val="30"/>
          <w:szCs w:val="30"/>
        </w:rPr>
        <w:t>卫生</w:t>
      </w:r>
      <w:r w:rsidRPr="00247B11">
        <w:rPr>
          <w:rFonts w:eastAsia="仿宋_GB2312" w:hint="eastAsia"/>
          <w:sz w:val="30"/>
          <w:szCs w:val="30"/>
        </w:rPr>
        <w:t>专业技术人员工作实绩考核表</w:t>
      </w:r>
      <w:r>
        <w:rPr>
          <w:rFonts w:eastAsia="仿宋_GB2312"/>
          <w:sz w:val="30"/>
          <w:szCs w:val="30"/>
        </w:rPr>
        <w:t>》</w:t>
      </w:r>
      <w:r>
        <w:rPr>
          <w:rFonts w:eastAsia="仿宋_GB2312"/>
          <w:sz w:val="30"/>
          <w:szCs w:val="30"/>
        </w:rPr>
        <w:t>1</w:t>
      </w:r>
      <w:r>
        <w:rPr>
          <w:rFonts w:eastAsia="仿宋_GB2312"/>
          <w:sz w:val="30"/>
          <w:szCs w:val="30"/>
        </w:rPr>
        <w:t>份</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（三）</w:t>
      </w:r>
      <w:r w:rsidRPr="00391872">
        <w:rPr>
          <w:rFonts w:eastAsia="仿宋_GB2312" w:hint="eastAsia"/>
          <w:sz w:val="30"/>
          <w:szCs w:val="30"/>
        </w:rPr>
        <w:t>论文及论文宣读审定表、期刊在线查询页面</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（四）专业技术研究课题立项、成果及获奖情况等方面的资料</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（五）</w:t>
      </w:r>
      <w:r w:rsidR="00624E2C">
        <w:rPr>
          <w:rFonts w:eastAsia="仿宋_GB2312"/>
          <w:sz w:val="30"/>
          <w:szCs w:val="30"/>
        </w:rPr>
        <w:t>申报人须提供身份证复印件。</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（六）</w:t>
      </w:r>
      <w:r w:rsidR="00624E2C">
        <w:rPr>
          <w:rFonts w:eastAsia="仿宋_GB2312"/>
          <w:sz w:val="30"/>
          <w:szCs w:val="30"/>
        </w:rPr>
        <w:t>毕业证书</w:t>
      </w:r>
      <w:r w:rsidR="00624E2C">
        <w:rPr>
          <w:rFonts w:eastAsia="仿宋_GB2312" w:hint="eastAsia"/>
          <w:sz w:val="30"/>
          <w:szCs w:val="30"/>
        </w:rPr>
        <w:t>、</w:t>
      </w:r>
      <w:r w:rsidR="00624E2C">
        <w:rPr>
          <w:rFonts w:eastAsia="仿宋_GB2312"/>
          <w:sz w:val="30"/>
          <w:szCs w:val="30"/>
        </w:rPr>
        <w:t>职称（资格）证书、专业技术职务聘书</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（七）</w:t>
      </w:r>
      <w:r w:rsidR="00624E2C">
        <w:rPr>
          <w:rFonts w:eastAsia="仿宋_GB2312"/>
          <w:sz w:val="30"/>
          <w:szCs w:val="30"/>
        </w:rPr>
        <w:t>继续医学教育合格证明</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（八）</w:t>
      </w:r>
      <w:r w:rsidR="00624E2C">
        <w:rPr>
          <w:rFonts w:eastAsia="仿宋_GB2312"/>
          <w:sz w:val="30"/>
          <w:szCs w:val="30"/>
        </w:rPr>
        <w:t>申报医师类任职资格人员须提供《医师资格证书》、《医师执业证书》；申报护师类任职资格人员须提供有关执业证书</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w:t>
      </w:r>
      <w:r>
        <w:rPr>
          <w:rFonts w:eastAsia="仿宋_GB2312" w:hint="eastAsia"/>
          <w:sz w:val="30"/>
          <w:szCs w:val="30"/>
        </w:rPr>
        <w:t>九</w:t>
      </w:r>
      <w:r>
        <w:rPr>
          <w:rFonts w:eastAsia="仿宋_GB2312"/>
          <w:sz w:val="30"/>
          <w:szCs w:val="30"/>
        </w:rPr>
        <w:t>）</w:t>
      </w:r>
      <w:r w:rsidR="00624E2C" w:rsidRPr="00391872">
        <w:rPr>
          <w:rFonts w:eastAsia="仿宋_GB2312" w:hint="eastAsia"/>
          <w:sz w:val="30"/>
          <w:szCs w:val="30"/>
        </w:rPr>
        <w:t>医师定期考核结果通知书</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hint="eastAsia"/>
          <w:sz w:val="30"/>
          <w:szCs w:val="30"/>
        </w:rPr>
        <w:t>（十）</w:t>
      </w:r>
      <w:r w:rsidR="00624E2C">
        <w:rPr>
          <w:rFonts w:eastAsia="仿宋_GB2312"/>
          <w:sz w:val="30"/>
          <w:szCs w:val="30"/>
        </w:rPr>
        <w:t>申报副高级职务任职资格的临床医师，需提供《上海市医疗机构中卫生中级专业技术人员到农村和城市基层医疗机</w:t>
      </w:r>
      <w:r w:rsidR="00624E2C">
        <w:rPr>
          <w:rFonts w:eastAsia="仿宋_GB2312"/>
          <w:sz w:val="30"/>
          <w:szCs w:val="30"/>
        </w:rPr>
        <w:lastRenderedPageBreak/>
        <w:t>构定期工作考核表》</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（十一）</w:t>
      </w:r>
      <w:r w:rsidR="00624E2C" w:rsidRPr="00391872">
        <w:rPr>
          <w:rFonts w:eastAsia="仿宋_GB2312" w:hint="eastAsia"/>
          <w:sz w:val="30"/>
          <w:szCs w:val="30"/>
        </w:rPr>
        <w:t>卫生人力基本信息调查表</w:t>
      </w:r>
      <w:r w:rsidR="00624E2C">
        <w:rPr>
          <w:rFonts w:eastAsia="仿宋_GB2312" w:hint="eastAsia"/>
          <w:sz w:val="30"/>
          <w:szCs w:val="30"/>
        </w:rPr>
        <w:t>。</w:t>
      </w:r>
    </w:p>
    <w:p w:rsidR="00624E2C" w:rsidRDefault="005158D0" w:rsidP="00624E2C">
      <w:pPr>
        <w:spacing w:line="600" w:lineRule="exact"/>
        <w:ind w:firstLineChars="200" w:firstLine="600"/>
        <w:rPr>
          <w:rFonts w:eastAsia="仿宋_GB2312"/>
          <w:sz w:val="30"/>
          <w:szCs w:val="30"/>
        </w:rPr>
      </w:pPr>
      <w:r>
        <w:rPr>
          <w:rFonts w:eastAsia="仿宋_GB2312"/>
          <w:sz w:val="30"/>
          <w:szCs w:val="30"/>
        </w:rPr>
        <w:t>（十</w:t>
      </w:r>
      <w:r>
        <w:rPr>
          <w:rFonts w:eastAsia="仿宋_GB2312" w:hint="eastAsia"/>
          <w:sz w:val="30"/>
          <w:szCs w:val="30"/>
        </w:rPr>
        <w:t>二</w:t>
      </w:r>
      <w:r>
        <w:rPr>
          <w:rFonts w:eastAsia="仿宋_GB2312"/>
          <w:sz w:val="30"/>
          <w:szCs w:val="30"/>
        </w:rPr>
        <w:t>）</w:t>
      </w:r>
      <w:r w:rsidR="00624E2C">
        <w:rPr>
          <w:rFonts w:eastAsia="仿宋_GB2312"/>
          <w:sz w:val="30"/>
          <w:szCs w:val="30"/>
        </w:rPr>
        <w:t>申报中西医结合专业人员，还提供以下材料之一：</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1</w:t>
      </w:r>
      <w:r>
        <w:rPr>
          <w:rFonts w:eastAsia="仿宋_GB2312"/>
          <w:sz w:val="30"/>
          <w:szCs w:val="30"/>
        </w:rPr>
        <w:t>、中西医结合专业的职称资格证书；</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2</w:t>
      </w:r>
      <w:r>
        <w:rPr>
          <w:rFonts w:eastAsia="仿宋_GB2312"/>
          <w:sz w:val="30"/>
          <w:szCs w:val="30"/>
        </w:rPr>
        <w:t>、中西医结合专业学历证书；</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3</w:t>
      </w:r>
      <w:r>
        <w:rPr>
          <w:rFonts w:eastAsia="仿宋_GB2312"/>
          <w:sz w:val="30"/>
          <w:szCs w:val="30"/>
        </w:rPr>
        <w:t>、中西医结合专业的《医师执业证书》；</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4</w:t>
      </w:r>
      <w:r>
        <w:rPr>
          <w:rFonts w:eastAsia="仿宋_GB2312"/>
          <w:sz w:val="30"/>
          <w:szCs w:val="30"/>
        </w:rPr>
        <w:t>、有关专业培训证明。是指经卫生行政部门批准并认可的有关中西医结合专业的培训班，完成规定的课程学习，取得相应的证书。</w:t>
      </w:r>
    </w:p>
    <w:p w:rsidR="005158D0" w:rsidRDefault="005158D0" w:rsidP="00624E2C">
      <w:pPr>
        <w:spacing w:line="600" w:lineRule="exact"/>
        <w:ind w:firstLineChars="200" w:firstLine="600"/>
        <w:rPr>
          <w:rFonts w:eastAsia="仿宋_GB2312"/>
          <w:sz w:val="30"/>
          <w:szCs w:val="30"/>
        </w:rPr>
      </w:pPr>
      <w:r>
        <w:rPr>
          <w:rFonts w:eastAsia="仿宋_GB2312"/>
          <w:sz w:val="30"/>
          <w:szCs w:val="30"/>
        </w:rPr>
        <w:t>（十</w:t>
      </w:r>
      <w:r>
        <w:rPr>
          <w:rFonts w:eastAsia="仿宋_GB2312" w:hint="eastAsia"/>
          <w:sz w:val="30"/>
          <w:szCs w:val="30"/>
        </w:rPr>
        <w:t>三</w:t>
      </w:r>
      <w:r>
        <w:rPr>
          <w:rFonts w:eastAsia="仿宋_GB2312"/>
          <w:sz w:val="30"/>
          <w:szCs w:val="30"/>
        </w:rPr>
        <w:t>）</w:t>
      </w:r>
      <w:r w:rsidR="00624E2C">
        <w:rPr>
          <w:rFonts w:eastAsia="仿宋_GB2312"/>
          <w:sz w:val="30"/>
          <w:szCs w:val="30"/>
        </w:rPr>
        <w:t>延长离、退休年龄的卫生专业技术人员，需附《高级专家延长离、退休年龄审批表》</w:t>
      </w:r>
      <w:r w:rsidR="00624E2C">
        <w:rPr>
          <w:rFonts w:eastAsia="仿宋_GB2312" w:hint="eastAsia"/>
          <w:sz w:val="30"/>
          <w:szCs w:val="30"/>
        </w:rPr>
        <w:t>。</w:t>
      </w:r>
    </w:p>
    <w:sectPr w:rsidR="005158D0" w:rsidSect="000A38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5B2A" w:rsidRDefault="00D05B2A" w:rsidP="005158D0">
      <w:r>
        <w:separator/>
      </w:r>
    </w:p>
  </w:endnote>
  <w:endnote w:type="continuationSeparator" w:id="0">
    <w:p w:rsidR="00D05B2A" w:rsidRDefault="00D05B2A" w:rsidP="005158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61002A87" w:usb1="80000000" w:usb2="00000008" w:usb3="00000000" w:csb0="0001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5B2A" w:rsidRDefault="00D05B2A" w:rsidP="005158D0">
      <w:r>
        <w:separator/>
      </w:r>
    </w:p>
  </w:footnote>
  <w:footnote w:type="continuationSeparator" w:id="0">
    <w:p w:rsidR="00D05B2A" w:rsidRDefault="00D05B2A" w:rsidP="005158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2C6A"/>
    <w:rsid w:val="000A38E3"/>
    <w:rsid w:val="000A7D12"/>
    <w:rsid w:val="000D1ECF"/>
    <w:rsid w:val="000F6C9B"/>
    <w:rsid w:val="001B20CC"/>
    <w:rsid w:val="005158D0"/>
    <w:rsid w:val="00571053"/>
    <w:rsid w:val="00572370"/>
    <w:rsid w:val="005A3DDA"/>
    <w:rsid w:val="00624E2C"/>
    <w:rsid w:val="006C1315"/>
    <w:rsid w:val="006C4B72"/>
    <w:rsid w:val="006D6578"/>
    <w:rsid w:val="00761B67"/>
    <w:rsid w:val="00820A6A"/>
    <w:rsid w:val="00AE2C6A"/>
    <w:rsid w:val="00AF0C1C"/>
    <w:rsid w:val="00B623AA"/>
    <w:rsid w:val="00B871BF"/>
    <w:rsid w:val="00BC5DC6"/>
    <w:rsid w:val="00D05B2A"/>
    <w:rsid w:val="00D407C2"/>
    <w:rsid w:val="00EF41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6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AE2C6A"/>
    <w:rPr>
      <w:rFonts w:ascii="Tahoma" w:hAnsi="Tahoma"/>
      <w:sz w:val="24"/>
      <w:szCs w:val="20"/>
    </w:rPr>
  </w:style>
  <w:style w:type="paragraph" w:styleId="a3">
    <w:name w:val="header"/>
    <w:basedOn w:val="a"/>
    <w:link w:val="Char0"/>
    <w:uiPriority w:val="99"/>
    <w:semiHidden/>
    <w:unhideWhenUsed/>
    <w:rsid w:val="005158D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semiHidden/>
    <w:rsid w:val="005158D0"/>
    <w:rPr>
      <w:rFonts w:ascii="Times New Roman" w:eastAsia="宋体" w:hAnsi="Times New Roman" w:cs="Times New Roman"/>
      <w:sz w:val="18"/>
      <w:szCs w:val="18"/>
    </w:rPr>
  </w:style>
  <w:style w:type="paragraph" w:styleId="a4">
    <w:name w:val="footer"/>
    <w:basedOn w:val="a"/>
    <w:link w:val="Char1"/>
    <w:uiPriority w:val="99"/>
    <w:semiHidden/>
    <w:unhideWhenUsed/>
    <w:rsid w:val="005158D0"/>
    <w:pPr>
      <w:tabs>
        <w:tab w:val="center" w:pos="4153"/>
        <w:tab w:val="right" w:pos="8306"/>
      </w:tabs>
      <w:snapToGrid w:val="0"/>
      <w:jc w:val="left"/>
    </w:pPr>
    <w:rPr>
      <w:sz w:val="18"/>
      <w:szCs w:val="18"/>
    </w:rPr>
  </w:style>
  <w:style w:type="character" w:customStyle="1" w:styleId="Char1">
    <w:name w:val="页脚 Char"/>
    <w:basedOn w:val="a0"/>
    <w:link w:val="a4"/>
    <w:uiPriority w:val="99"/>
    <w:semiHidden/>
    <w:rsid w:val="005158D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4</Pages>
  <Words>248</Words>
  <Characters>1418</Characters>
  <Application>Microsoft Office Word</Application>
  <DocSecurity>0</DocSecurity>
  <Lines>11</Lines>
  <Paragraphs>3</Paragraphs>
  <ScaleCrop>false</ScaleCrop>
  <Company/>
  <LinksUpToDate>false</LinksUpToDate>
  <CharactersWithSpaces>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王红玲(内勤)(王红玲(内勤):)</dc:creator>
  <cp:keywords/>
  <dc:description/>
  <cp:lastModifiedBy>唐  莹</cp:lastModifiedBy>
  <cp:revision>11</cp:revision>
  <cp:lastPrinted>2019-07-12T02:44:00Z</cp:lastPrinted>
  <dcterms:created xsi:type="dcterms:W3CDTF">2019-05-27T07:06:00Z</dcterms:created>
  <dcterms:modified xsi:type="dcterms:W3CDTF">2019-07-29T01:49:00Z</dcterms:modified>
</cp:coreProperties>
</file>