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408" w:lineRule="atLeast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bookmarkStart w:id="0" w:name="_GoBack"/>
      <w:bookmarkEnd w:id="0"/>
      <w:r>
        <w:rPr>
          <w:rFonts w:hint="eastAsia"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  <w:t>附件1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jc w:val="center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36"/>
          <w:szCs w:val="36"/>
          <w:shd w:val="clear" w:color="auto" w:fill="FFFFFF"/>
        </w:rPr>
        <w:t>各职业考试时间、级别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jc w:val="center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</w:p>
    <w:tbl>
      <w:tblPr>
        <w:tblStyle w:val="3"/>
        <w:tblW w:w="10155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2"/>
        <w:gridCol w:w="1682"/>
        <w:gridCol w:w="2042"/>
        <w:gridCol w:w="477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652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40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8"/>
                <w:sz w:val="27"/>
                <w:szCs w:val="27"/>
              </w:rPr>
              <w:t>考试职业</w:t>
            </w:r>
          </w:p>
        </w:tc>
        <w:tc>
          <w:tcPr>
            <w:tcW w:w="1682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40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8"/>
                <w:sz w:val="27"/>
                <w:szCs w:val="27"/>
              </w:rPr>
              <w:t>考试级别</w:t>
            </w:r>
          </w:p>
        </w:tc>
        <w:tc>
          <w:tcPr>
            <w:tcW w:w="682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bottom"/>
          </w:tcPr>
          <w:p>
            <w:pPr>
              <w:pStyle w:val="2"/>
              <w:widowControl/>
              <w:wordWrap w:val="0"/>
              <w:spacing w:beforeAutospacing="0" w:afterAutospacing="0" w:line="408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8"/>
                <w:sz w:val="27"/>
                <w:szCs w:val="27"/>
              </w:rPr>
              <w:t>考试日期和时间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65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2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42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bottom"/>
          </w:tcPr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8"/>
                <w:sz w:val="27"/>
                <w:szCs w:val="27"/>
              </w:rPr>
              <w:t>理论考试</w:t>
            </w:r>
          </w:p>
        </w:tc>
        <w:tc>
          <w:tcPr>
            <w:tcW w:w="477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bottom"/>
          </w:tcPr>
          <w:p>
            <w:pPr>
              <w:pStyle w:val="2"/>
              <w:widowControl/>
              <w:wordWrap w:val="0"/>
              <w:spacing w:beforeAutospacing="0" w:afterAutospacing="0" w:line="383" w:lineRule="atLeast"/>
              <w:ind w:firstLine="315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8"/>
                <w:sz w:val="27"/>
                <w:szCs w:val="27"/>
              </w:rPr>
              <w:t>技能操作考试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  <w:jc w:val="center"/>
        </w:trPr>
        <w:tc>
          <w:tcPr>
            <w:tcW w:w="1652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健康管理师</w:t>
            </w:r>
          </w:p>
        </w:tc>
        <w:tc>
          <w:tcPr>
            <w:tcW w:w="1682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3" w:lineRule="atLeast"/>
              <w:ind w:firstLine="420"/>
              <w:jc w:val="both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三级</w:t>
            </w:r>
          </w:p>
        </w:tc>
        <w:tc>
          <w:tcPr>
            <w:tcW w:w="2042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bottom"/>
          </w:tcPr>
          <w:p>
            <w:pPr>
              <w:pStyle w:val="2"/>
              <w:widowControl/>
              <w:wordWrap w:val="0"/>
              <w:spacing w:beforeAutospacing="0" w:after="165" w:afterAutospacing="0" w:line="383" w:lineRule="atLeast"/>
              <w:ind w:firstLine="315"/>
              <w:jc w:val="both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月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日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9:00-11:00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考试形式：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人机对话考试</w:t>
            </w:r>
          </w:p>
        </w:tc>
        <w:tc>
          <w:tcPr>
            <w:tcW w:w="47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bottom"/>
          </w:tcPr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月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日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14:00-16:00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考试形式：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 人机对话考试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0" w:hRule="atLeast"/>
          <w:jc w:val="center"/>
        </w:trPr>
        <w:tc>
          <w:tcPr>
            <w:tcW w:w="16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="18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口腔修复体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制作工</w:t>
            </w:r>
          </w:p>
        </w:tc>
        <w:tc>
          <w:tcPr>
            <w:tcW w:w="1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四级</w:t>
            </w:r>
          </w:p>
        </w:tc>
        <w:tc>
          <w:tcPr>
            <w:tcW w:w="2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</w:tcPr>
          <w:p>
            <w:pPr>
              <w:pStyle w:val="2"/>
              <w:widowControl/>
              <w:wordWrap w:val="0"/>
              <w:spacing w:beforeAutospacing="0" w:after="180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 </w:t>
            </w:r>
          </w:p>
          <w:p>
            <w:pPr>
              <w:pStyle w:val="2"/>
              <w:widowControl/>
              <w:wordWrap w:val="0"/>
              <w:spacing w:beforeAutospacing="0" w:after="180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月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日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9:00-10:30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考试形式：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人机对话考试</w:t>
            </w:r>
          </w:p>
        </w:tc>
        <w:tc>
          <w:tcPr>
            <w:tcW w:w="477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月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日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13:30-17:00</w:t>
            </w:r>
          </w:p>
          <w:p>
            <w:pPr>
              <w:pStyle w:val="2"/>
              <w:widowControl/>
              <w:wordWrap w:val="0"/>
              <w:spacing w:beforeAutospacing="0" w:after="165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月</w:t>
            </w: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22- 24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日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8:00-17:00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考试形式：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工作现场模拟</w:t>
            </w:r>
          </w:p>
          <w:p>
            <w:pPr>
              <w:pStyle w:val="2"/>
              <w:widowControl/>
              <w:wordWrap w:val="0"/>
              <w:spacing w:beforeAutospacing="0" w:afterAutospacing="0" w:line="383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8"/>
                <w:sz w:val="27"/>
                <w:szCs w:val="27"/>
              </w:rPr>
              <w:t>操作</w:t>
            </w:r>
          </w:p>
        </w:tc>
      </w:tr>
    </w:tbl>
    <w:p>
      <w:pPr>
        <w:pStyle w:val="2"/>
        <w:widowControl/>
        <w:shd w:val="clear" w:color="auto" w:fill="FFFFFF"/>
        <w:spacing w:beforeAutospacing="0" w:afterAutospacing="0" w:line="408" w:lineRule="atLeast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</w:p>
    <w:p>
      <w:pPr>
        <w:pStyle w:val="2"/>
        <w:widowControl/>
        <w:shd w:val="clear" w:color="auto" w:fill="FFFFFF"/>
        <w:spacing w:beforeAutospacing="0" w:afterAutospacing="0" w:line="525" w:lineRule="atLeast"/>
        <w:rPr>
          <w:rFonts w:ascii="黑体" w:hAnsi="宋体" w:eastAsia="黑体" w:cs="黑体"/>
          <w:color w:val="333333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25" w:lineRule="atLeast"/>
        <w:rPr>
          <w:rFonts w:ascii="黑体" w:hAnsi="宋体" w:eastAsia="黑体" w:cs="黑体"/>
          <w:color w:val="333333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25" w:lineRule="atLeast"/>
        <w:rPr>
          <w:rFonts w:ascii="黑体" w:hAnsi="宋体" w:eastAsia="黑体" w:cs="黑体"/>
          <w:color w:val="333333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25" w:lineRule="atLeast"/>
        <w:rPr>
          <w:rFonts w:ascii="黑体" w:hAnsi="宋体" w:eastAsia="黑体" w:cs="黑体"/>
          <w:color w:val="333333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25" w:lineRule="atLeast"/>
        <w:rPr>
          <w:rFonts w:ascii="黑体" w:hAnsi="宋体" w:eastAsia="黑体" w:cs="黑体"/>
          <w:color w:val="333333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25" w:lineRule="atLeast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8"/>
          <w:sz w:val="31"/>
          <w:szCs w:val="31"/>
          <w:shd w:val="clear" w:color="auto" w:fill="FFFFFF"/>
        </w:rPr>
        <w:t>附件2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8"/>
          <w:sz w:val="31"/>
          <w:szCs w:val="31"/>
          <w:shd w:val="clear" w:color="auto" w:fill="FFFFFF"/>
        </w:rPr>
        <w:t> 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jc w:val="center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36"/>
          <w:szCs w:val="36"/>
          <w:shd w:val="clear" w:color="auto" w:fill="FFFFFF"/>
        </w:rPr>
        <w:t>各职业报名条件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555"/>
        <w:jc w:val="center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color w:val="333333"/>
          <w:spacing w:val="8"/>
          <w:sz w:val="43"/>
          <w:szCs w:val="43"/>
          <w:shd w:val="clear" w:color="auto" w:fill="FFFFFF"/>
        </w:rPr>
        <w:t> 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依据各职业国家职业标准，各职业报名条件如下。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一、健康管理师（三级）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应具备以下条件之一：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1.具有医药卫生专业大学专科以上学历证书。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2.具有非医药卫生专业大学专科以上学历证书，连续从事本职业或相关职业工作2年以上，经三级健康管理师正规培训达规定标准学时数，并取得结业证书。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3.具有医药卫生中等专科以上学历证书，连续从事本职业或相关职业工作3年以上，经三级健康管理师正规培训达规定标准学时数，并取得结业证书。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二、口腔修复体制作工（四级）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应具备以下条件之一：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1.取得本职业初级职业资格证书之后，连续从事本职业工作3年以上，经本职业中级正规培训达规定标准学时数，并取得结业证书。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2.取得本职业初级职业资格证书后，连续从事本职业工作5年以上。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3.连续从事本职业工作7年以上。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黑体" w:hAnsi="宋体" w:eastAsia="黑体" w:cs="黑体"/>
          <w:color w:val="333333"/>
          <w:spacing w:val="8"/>
          <w:sz w:val="31"/>
          <w:szCs w:val="31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4.取得经劳动保障行业行政部门审核认定的、以中级技能为培养目标的中等以上职业学校本职业（专业）毕业证书。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color w:val="333333"/>
          <w:spacing w:val="8"/>
          <w:sz w:val="31"/>
          <w:szCs w:val="31"/>
          <w:shd w:val="clear" w:color="auto" w:fill="FFFFFF"/>
        </w:rPr>
        <w:t>附件3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jc w:val="center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color w:val="333333"/>
          <w:spacing w:val="8"/>
          <w:sz w:val="36"/>
          <w:szCs w:val="36"/>
          <w:shd w:val="clear" w:color="auto" w:fill="FFFFFF"/>
        </w:rPr>
        <w:t>个人承诺书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jc w:val="center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宋体" w:hAnsi="宋体" w:eastAsia="宋体" w:cs="宋体"/>
          <w:color w:val="333333"/>
          <w:spacing w:val="8"/>
          <w:sz w:val="28"/>
          <w:szCs w:val="28"/>
          <w:shd w:val="clear" w:color="auto" w:fill="FFFFFF"/>
        </w:rPr>
        <w:t> 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ind w:firstLine="61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本人知晓本职业（工种）报考条件、资格审核相关要求，承诺遵守职业技能鉴定报考的有关要求，保证本次填报的信息完整准确、工作履历真实，所提供的个人信息、证明材料、证件等均真实准确，如有虚假，愿意接受被取消申报资格、已参加考试则被取消本次考试所有科目成绩、已获得证书则被注销证书数据检索及职业证书资格的处理。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  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jc w:val="center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                               承诺人：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jc w:val="center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仿宋" w:hAnsi="仿宋" w:eastAsia="仿宋" w:cs="仿宋"/>
          <w:color w:val="333333"/>
          <w:spacing w:val="8"/>
          <w:sz w:val="27"/>
          <w:szCs w:val="27"/>
          <w:shd w:val="clear" w:color="auto" w:fill="FFFFFF"/>
        </w:rPr>
        <w:t>                                 年  月  日</w:t>
      </w:r>
    </w:p>
    <w:p>
      <w:pPr>
        <w:pStyle w:val="2"/>
        <w:widowControl/>
        <w:shd w:val="clear" w:color="auto" w:fill="FFFFFF"/>
        <w:spacing w:beforeAutospacing="0" w:afterAutospacing="0" w:line="525" w:lineRule="atLeast"/>
        <w:ind w:firstLine="645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408" w:lineRule="atLeast"/>
        <w:jc w:val="both"/>
        <w:rPr>
          <w:rFonts w:ascii="黑体" w:hAnsi="宋体" w:eastAsia="黑体" w:cs="黑体"/>
          <w:color w:val="000000"/>
          <w:spacing w:val="8"/>
          <w:sz w:val="31"/>
          <w:szCs w:val="31"/>
          <w:shd w:val="clear" w:color="auto" w:fill="FFFFFF"/>
        </w:rPr>
      </w:pPr>
    </w:p>
    <w:p>
      <w:pPr>
        <w:widowControl/>
        <w:shd w:val="clear" w:color="auto" w:fill="FFFFFF"/>
        <w:rPr>
          <w:rFonts w:hint="eastAsia" w:ascii="黑体" w:hAnsi="黑体" w:eastAsia="黑体" w:cs="宋体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pacing w:val="8"/>
          <w:kern w:val="0"/>
          <w:sz w:val="32"/>
          <w:szCs w:val="32"/>
        </w:rPr>
        <w:t>附件4</w:t>
      </w:r>
    </w:p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工作年限证明</w:t>
      </w:r>
    </w:p>
    <w:p>
      <w:pPr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姓名：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，身份证号：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 w:cs="宋体"/>
          <w:sz w:val="28"/>
          <w:szCs w:val="28"/>
        </w:rPr>
        <w:t>，现申请参加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（职业/工种）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级职业技能鉴定考试，从事本职业或相关职业工作共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cs="宋体"/>
          <w:sz w:val="28"/>
          <w:szCs w:val="28"/>
        </w:rPr>
        <w:t>年，工作简历如下：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2601"/>
        <w:gridCol w:w="1824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起止年月</w:t>
            </w:r>
          </w:p>
        </w:tc>
        <w:tc>
          <w:tcPr>
            <w:tcW w:w="26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单位所在市（或县）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从事何种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年 月至  年 月</w:t>
            </w:r>
          </w:p>
        </w:tc>
        <w:tc>
          <w:tcPr>
            <w:tcW w:w="26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年 月至  年 月</w:t>
            </w:r>
          </w:p>
        </w:tc>
        <w:tc>
          <w:tcPr>
            <w:tcW w:w="26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年 月至  年 月</w:t>
            </w:r>
          </w:p>
        </w:tc>
        <w:tc>
          <w:tcPr>
            <w:tcW w:w="26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1" w:type="dxa"/>
            <w:gridSpan w:val="2"/>
            <w:noWrap w:val="0"/>
            <w:vAlign w:val="top"/>
          </w:tcPr>
          <w:p>
            <w:pPr>
              <w:ind w:firstLine="480" w:firstLineChars="200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知晓本职业（工种）报考条件、资格审核相关要求，承诺遵守职业技能鉴定报考的有关要求，保证本次填报的信息完整准确、工作履历真实，如有虚假，愿意接受被取消申报资格、已参加考试则被取消本次考试所有科目成绩、已获得证书则被注销证书数据检索及职业证书资格的处理。</w:t>
            </w:r>
          </w:p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  <w:p>
            <w:pPr>
              <w:ind w:firstLine="1680" w:firstLineChars="7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考生签名：</w:t>
            </w:r>
          </w:p>
          <w:p>
            <w:pPr>
              <w:ind w:firstLine="1680" w:firstLineChars="700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1680" w:firstLineChars="7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  <w:p>
            <w:pPr>
              <w:ind w:firstLine="1680" w:firstLineChars="700"/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年    月   日</w:t>
            </w:r>
          </w:p>
        </w:tc>
        <w:tc>
          <w:tcPr>
            <w:tcW w:w="3581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该考生填报内容真实准确。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960" w:firstLineChars="4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单位（盖章）：</w:t>
            </w:r>
          </w:p>
          <w:p>
            <w:pPr>
              <w:ind w:firstLine="960" w:firstLineChars="400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960" w:firstLineChars="4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经办人：</w:t>
            </w:r>
          </w:p>
          <w:p>
            <w:pPr>
              <w:ind w:firstLine="960" w:firstLineChars="400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960" w:firstLineChars="4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  <w:p>
            <w:pPr>
              <w:ind w:firstLine="960" w:firstLineChars="400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1680" w:firstLineChars="7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</w:rPr>
              <w:t>年  月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注：1、表格内考生、经办人应签全名，单位应盖章，否则不予受理。</w:t>
      </w: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 xml:space="preserve">    2、</w:t>
      </w:r>
      <w:r>
        <w:rPr>
          <w:rFonts w:hint="eastAsia"/>
        </w:rPr>
        <w:t>此证明仅作报考卫生健康行业职业技能鉴定考试凭据，不作其他用途。</w:t>
      </w:r>
    </w:p>
    <w:p>
      <w:pPr>
        <w:numPr>
          <w:ilvl w:val="0"/>
          <w:numId w:val="0"/>
        </w:numPr>
        <w:ind w:left="1890" w:hanging="1890" w:hangingChars="9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3、</w:t>
      </w:r>
      <w:r>
        <w:rPr>
          <w:rFonts w:hint="eastAsia"/>
        </w:rPr>
        <w:t>本职业或相关职业是指国家法律或法规允许的医疗服务、社区卫生服务、健康管理</w:t>
      </w:r>
      <w:r>
        <w:rPr>
          <w:rFonts w:hint="eastAsia"/>
          <w:lang w:eastAsia="zh-CN"/>
        </w:rPr>
        <w:t>、</w:t>
      </w:r>
    </w:p>
    <w:p>
      <w:pPr>
        <w:numPr>
          <w:ilvl w:val="0"/>
          <w:numId w:val="0"/>
        </w:numPr>
        <w:ind w:left="1890" w:leftChars="200" w:hanging="1470" w:hangingChars="700"/>
      </w:pPr>
      <w:r>
        <w:rPr>
          <w:rFonts w:hint="eastAsia"/>
        </w:rPr>
        <w:t>健康教育</w:t>
      </w:r>
      <w:r>
        <w:rPr>
          <w:rFonts w:hint="eastAsia"/>
          <w:lang w:eastAsia="zh-CN"/>
        </w:rPr>
        <w:t>、</w:t>
      </w:r>
      <w:r>
        <w:rPr>
          <w:rFonts w:hint="eastAsia"/>
        </w:rPr>
        <w:t>健康咨询、康复指导、健康保险咨询等行业。</w:t>
      </w:r>
    </w:p>
    <w:p>
      <w:pPr>
        <w:pStyle w:val="2"/>
        <w:widowControl/>
        <w:shd w:val="clear" w:color="auto" w:fill="FFFFFF"/>
        <w:spacing w:beforeAutospacing="0" w:afterAutospacing="0" w:line="408" w:lineRule="atLeast"/>
        <w:ind w:left="420"/>
        <w:jc w:val="both"/>
        <w:rPr>
          <w:rFonts w:hint="eastAsia" w:ascii="微软雅黑" w:hAnsi="微软雅黑" w:eastAsia="微软雅黑" w:cs="微软雅黑"/>
          <w:color w:val="333333"/>
          <w:spacing w:val="8"/>
          <w:sz w:val="25"/>
          <w:szCs w:val="25"/>
        </w:rPr>
      </w:pPr>
    </w:p>
    <w:sectPr>
      <w:pgSz w:w="11906" w:h="16838"/>
      <w:pgMar w:top="816" w:right="1800" w:bottom="8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EEF"/>
    <w:rsid w:val="002E0EEF"/>
    <w:rsid w:val="00F62CEC"/>
    <w:rsid w:val="08B968D7"/>
    <w:rsid w:val="09D034A4"/>
    <w:rsid w:val="1AD20EA2"/>
    <w:rsid w:val="26366879"/>
    <w:rsid w:val="2B6A1419"/>
    <w:rsid w:val="3BDB0D20"/>
    <w:rsid w:val="3E1C6170"/>
    <w:rsid w:val="3FC44F11"/>
    <w:rsid w:val="49E06993"/>
    <w:rsid w:val="4D4A1B15"/>
    <w:rsid w:val="5D273845"/>
    <w:rsid w:val="6CD24582"/>
    <w:rsid w:val="705A63D8"/>
    <w:rsid w:val="7B63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367</Words>
  <Characters>2094</Characters>
  <Lines>17</Lines>
  <Paragraphs>4</Paragraphs>
  <TotalTime>5</TotalTime>
  <ScaleCrop>false</ScaleCrop>
  <LinksUpToDate>false</LinksUpToDate>
  <CharactersWithSpaces>2457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DELL</cp:lastModifiedBy>
  <dcterms:modified xsi:type="dcterms:W3CDTF">2019-08-21T03:22:20Z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