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/>
          <w:i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做好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昌平区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2020年国家医师资格考试报名现场审核工作的通知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各医疗卫生机构、考生：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根据北京市卫生健康委人才交流服务中心《北京考区关于2020年度医师资格考试考务工作的通知》（京卫人交字〔2020〕3号）要求，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结合北京市新冠肺炎疫情防控工作相关要求，</w:t>
      </w:r>
      <w:r>
        <w:rPr>
          <w:rFonts w:hint="eastAsia" w:ascii="仿宋_GB2312" w:hAnsi="仿宋_GB2312" w:eastAsia="仿宋_GB2312" w:cs="仿宋_GB2312"/>
          <w:sz w:val="32"/>
          <w:szCs w:val="32"/>
        </w:rPr>
        <w:t>为确保我区2020年医师资格考试报名现场审核工作顺利进行，现将相关工作安排通知如下：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一、现场审核时间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地点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及相关要求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（一）时间：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按照疫情防控的相关要求，为避免人员聚集，今年现场审核工作分批次进行，请各考生按照工作（试用）单位类别及对应的时间到现场进行审核。现场审核时间为每日上午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9:00-11:00，下午14:00-16:00。</w:t>
      </w:r>
    </w:p>
    <w:tbl>
      <w:tblPr>
        <w:tblStyle w:val="6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工作（试用）单位类别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现场确认日期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医院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门诊部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5月14日上午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诊所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5月14日下午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部队、村卫生室、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医学检验实验室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5月15日上午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其它医疗机构</w:t>
            </w:r>
          </w:p>
        </w:tc>
        <w:tc>
          <w:tcPr>
            <w:tcW w:w="42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5月15日下午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地点：北京市昌平卫生学校审核大厅（昌平区东环南路138号）。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为避免疫情防控期间人员聚集，报考考生2人以上（包括2人）的医疗机构，由单位统一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收集考生材料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安排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1人携带所有考生材料到现场进行审核。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进入现场审核人员要听从现场工作人员指挥，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必须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佩戴口罩，在指定区域排队等候，相互间要保持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1米距离。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配合工作人员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进行体温检测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</w:t>
      </w:r>
      <w:r>
        <w:rPr>
          <w:rFonts w:hint="eastAsia" w:ascii="仿宋_GB2312" w:hAnsi="仿宋_GB2312" w:eastAsia="仿宋_GB2312" w:cs="仿宋_GB2312"/>
          <w:sz w:val="32"/>
          <w:szCs w:val="32"/>
        </w:rPr>
        <w:t>核实“北京健康宝”信息，体温正常且“北京健康宝”状态为“未见异常”者方可进入审核现场。对未佩戴口罩的、拒绝接受体温检测、拒不出示“北京健康宝”信息的人员，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考点</w:t>
      </w:r>
      <w:r>
        <w:rPr>
          <w:rFonts w:hint="eastAsia" w:ascii="仿宋_GB2312" w:hAnsi="仿宋_GB2312" w:eastAsia="仿宋_GB2312" w:cs="仿宋_GB2312"/>
          <w:sz w:val="32"/>
          <w:szCs w:val="32"/>
        </w:rPr>
        <w:t>有权拒绝其进入。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（六）咨询电话：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69725514（工作日）。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二、现场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审核</w:t>
      </w:r>
      <w:r>
        <w:rPr>
          <w:rFonts w:hint="eastAsia" w:ascii="黑体" w:hAnsi="黑体" w:eastAsia="黑体" w:cs="黑体"/>
          <w:sz w:val="32"/>
          <w:szCs w:val="32"/>
        </w:rPr>
        <w:t>所需材料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（一）《医师资格考试网上报名成功通知单》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并在</w:t>
      </w:r>
      <w:r>
        <w:rPr>
          <w:rFonts w:hint="eastAsia" w:ascii="仿宋_GB2312" w:hAnsi="仿宋_GB2312" w:eastAsia="仿宋_GB2312" w:cs="仿宋_GB2312"/>
          <w:sz w:val="32"/>
          <w:szCs w:val="32"/>
        </w:rPr>
        <w:t>该表中“工作单位名称”加盖用人单位公章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（二）试用机构出具的1年以上的《医师资格考试试用期考核证明》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执业助理医师报考执业医师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的提供</w:t>
      </w:r>
      <w:r>
        <w:rPr>
          <w:rFonts w:hint="eastAsia" w:ascii="仿宋_GB2312" w:hAnsi="仿宋_GB2312" w:eastAsia="仿宋_GB2312" w:cs="仿宋_GB2312"/>
          <w:sz w:val="32"/>
          <w:szCs w:val="32"/>
        </w:rPr>
        <w:t>《执业助理医师报考执业医师执业期考核证明》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eastAsia="zh-CN"/>
        </w:rPr>
        <w:t>以上</w:t>
      </w:r>
      <w:r>
        <w:rPr>
          <w:rFonts w:hint="eastAsia" w:ascii="仿宋_GB2312" w:hAnsi="仿宋_GB2312" w:eastAsia="仿宋_GB2312" w:cs="仿宋_GB2312"/>
          <w:sz w:val="32"/>
          <w:szCs w:val="32"/>
        </w:rPr>
        <w:t>试用机构涉及多个单位的，须多个单位同时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开具</w:t>
      </w:r>
      <w:r>
        <w:rPr>
          <w:rFonts w:hint="eastAsia" w:ascii="仿宋_GB2312" w:hAnsi="仿宋_GB2312" w:eastAsia="仿宋_GB2312" w:cs="仿宋_GB2312"/>
          <w:sz w:val="32"/>
          <w:szCs w:val="32"/>
        </w:rPr>
        <w:t>证明，每个单位1份。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有效身份证明原件及复印件。本人有效身份证件（有效期内）包括第二代居民身份证、临时身份证、军官证、警官证、文职干部证、士兵证、军队学员证；港澳台居民居住证或港澳台居民身份证（港、澳、台考生）、护照（外籍考生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（四）毕业证书原件及复印件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、《教育部学籍在线验证报告》（</w:t>
      </w:r>
      <w:r>
        <w:rPr>
          <w:rFonts w:hint="eastAsia" w:ascii="仿宋_GB2312" w:hAnsi="仿宋_GB2312" w:eastAsia="仿宋_GB2312" w:cs="仿宋_GB2312"/>
          <w:sz w:val="32"/>
          <w:szCs w:val="32"/>
        </w:rPr>
        <w:t>学信网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），有以下情况者须按要求提供相关材料：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1.2020年毕业以专业学位研究生学历报考的，应提交</w:t>
      </w:r>
      <w:r>
        <w:rPr>
          <w:rFonts w:hint="eastAsia" w:ascii="仿宋_GB2312" w:hAnsi="仿宋_GB2312" w:eastAsia="仿宋_GB2312" w:cs="仿宋_GB2312"/>
          <w:sz w:val="32"/>
          <w:szCs w:val="32"/>
        </w:rPr>
        <w:t>研究生院或院校主管部门开具的临床（或公共卫生）实践训练经历满一年证明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、《</w:t>
      </w:r>
      <w:r>
        <w:rPr>
          <w:rFonts w:hint="eastAsia" w:ascii="仿宋_GB2312" w:hAnsi="仿宋_GB2312" w:eastAsia="仿宋_GB2312" w:cs="仿宋_GB2312"/>
          <w:sz w:val="32"/>
          <w:szCs w:val="32"/>
        </w:rPr>
        <w:t>在读研究生证明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》和</w:t>
      </w:r>
      <w:r>
        <w:rPr>
          <w:rFonts w:hint="eastAsia" w:ascii="仿宋_GB2312" w:hAnsi="仿宋_GB2312" w:eastAsia="仿宋_GB2312" w:cs="仿宋_GB2312"/>
          <w:sz w:val="32"/>
          <w:szCs w:val="32"/>
        </w:rPr>
        <w:t>《应届医学专业毕业生医师资格考试报考承诺书》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本科学历为专升本的考生，同时提交专科毕业证书。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持有国外医学学历学位的中国大陆考生，还须提交教育部留学服务中心出具的学历认证报告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台港澳和外籍考生还须提交《台湾、香港、澳门居民参加国家医师资格考试实习申请审核表》或《外籍人员参加中国医师资格考试实习申请审核表》。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中等职业学校医学类专业毕业生，毕业学校非北京市学校的，须提交省级教育行政部门出具的跨省招生计划。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毕业证书遗失的提供由原学校补办教育部统一制式的“毕业证明书”，其他证明无效。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（五）</w:t>
      </w:r>
      <w:r>
        <w:rPr>
          <w:rFonts w:hint="eastAsia" w:ascii="仿宋_GB2312" w:hAnsi="仿宋_GB2312" w:eastAsia="仿宋_GB2312" w:cs="仿宋_GB2312"/>
          <w:sz w:val="32"/>
          <w:szCs w:val="32"/>
        </w:rPr>
        <w:t>除军队现役考生、在校研究生考生、台港澳考生和外籍考生，其他考生均须提供试用期间连续三个月为考生缴纳社保的凭证原件（加盖社保部门业务专用章）。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（六）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考生在网上报名时上传个人jpg格式近6个月内的二寸免冠正面半身彩色白底照片（该照片同时用于《医师资格证书》和《医师执业证书》的制证，不得更换），现场确认时需交1张二寸同底版照片。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</w:rPr>
        <w:t>）试用机构的《医疗机构执业许可证》副本复印件（军队医疗机构除外）。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（八）</w:t>
      </w:r>
      <w:r>
        <w:rPr>
          <w:rFonts w:hint="eastAsia" w:ascii="仿宋_GB2312" w:hAnsi="仿宋_GB2312" w:eastAsia="仿宋_GB2312" w:cs="仿宋_GB2312"/>
          <w:sz w:val="32"/>
          <w:szCs w:val="32"/>
        </w:rPr>
        <w:t>执业助理医师报考执业医师的，还须提交《执业助理医师资格证书》、《医师执业证书》原件及复印件。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九</w:t>
      </w:r>
      <w:r>
        <w:rPr>
          <w:rFonts w:hint="eastAsia" w:ascii="仿宋_GB2312" w:hAnsi="仿宋_GB2312" w:eastAsia="仿宋_GB2312" w:cs="仿宋_GB2312"/>
          <w:sz w:val="32"/>
          <w:szCs w:val="32"/>
        </w:rPr>
        <w:t>）军队现役考生须提交居民身份证和军队相关身份证明原件及复印件，同时出具团级以上政治部门同意报考的证明。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（十）参加短线医学加试的考生须提交《医师资格考试短线医学加试考试考生报名资格申请审核表》（具有执业助理医师资格且符合报考执业医师条件的考生，注册执业范围须为院前急救、儿科）。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）报考传统医学师承或确有专长人员，需提交北京中医管理局印发的《传统医学师承出师证书》和《传统医学医术确有专长证书》及《传统医学师承和确有专长人员医师资格考核合格证书》原件及复印件。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（十二）以上所提供的报名材料需使用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A4纸复印。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现场审核确认后请考生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登录国家医学考试网</w:t>
      </w:r>
      <w:r>
        <w:rPr>
          <w:rFonts w:hint="eastAsia" w:ascii="仿宋_GB2312" w:hAnsi="仿宋_GB2312" w:eastAsia="仿宋_GB2312" w:cs="仿宋_GB2312"/>
          <w:sz w:val="32"/>
          <w:szCs w:val="32"/>
        </w:rPr>
        <w:t>缴纳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实践技能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考试费用,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实践技能考试通过后及时缴纳综合笔试考试费用，</w:t>
      </w:r>
      <w:r>
        <w:rPr>
          <w:rFonts w:hint="eastAsia" w:ascii="仿宋_GB2312" w:hAnsi="仿宋_GB2312" w:eastAsia="仿宋_GB2312" w:cs="仿宋_GB2312"/>
          <w:sz w:val="32"/>
          <w:szCs w:val="32"/>
        </w:rPr>
        <w:t>逾期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未</w:t>
      </w:r>
      <w:r>
        <w:rPr>
          <w:rFonts w:hint="eastAsia" w:ascii="仿宋_GB2312" w:hAnsi="仿宋_GB2312" w:eastAsia="仿宋_GB2312" w:cs="仿宋_GB2312"/>
          <w:sz w:val="32"/>
          <w:szCs w:val="32"/>
        </w:rPr>
        <w:t>缴费的，视为报名无效。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四、其它注意事项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（一）考生要认真核对报名信息，信息一经确认将不予更改，国家医考中心不再受理2017年及以后考生因个人填报信息错误申请的信息修改。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（二）昌平区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卫生健康</w:t>
      </w:r>
      <w:r>
        <w:rPr>
          <w:rFonts w:hint="eastAsia" w:ascii="仿宋_GB2312" w:hAnsi="仿宋_GB2312" w:eastAsia="仿宋_GB2312" w:cs="仿宋_GB2312"/>
          <w:sz w:val="32"/>
          <w:szCs w:val="32"/>
        </w:rPr>
        <w:t>委负责昌平区考点考生现场审核工作，并接受北京市卫生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健康</w:t>
      </w:r>
      <w:r>
        <w:rPr>
          <w:rFonts w:hint="eastAsia" w:ascii="仿宋_GB2312" w:hAnsi="仿宋_GB2312" w:eastAsia="仿宋_GB2312" w:cs="仿宋_GB2312"/>
          <w:sz w:val="32"/>
          <w:szCs w:val="32"/>
        </w:rPr>
        <w:t>委人才交流服务中心对考生报考资格复审，考生所提供的相关材料及信息应真实有效，如考生提供虚假材料及错误信息，后果由考生个人负责。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（三）2019年在国家临床类别实践技能考试新三站试点基地通过技能考试2020年技能考试免考人员须进行现场审核。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医师资格考试报名资格相关规定、实践技能和综合笔试考试信息、准考证打印及成绩查询可登录登陆国家医学考试网站（www.nmec.org.cn）查询。实践技能考试不合格的考生不能参加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医学</w:t>
      </w:r>
      <w:r>
        <w:rPr>
          <w:rFonts w:hint="eastAsia" w:ascii="仿宋_GB2312" w:hAnsi="仿宋_GB2312" w:eastAsia="仿宋_GB2312" w:cs="仿宋_GB2312"/>
          <w:sz w:val="32"/>
          <w:szCs w:val="32"/>
        </w:rPr>
        <w:t>综合笔试。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9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附件：1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医师资格考试报名材料真实性承诺书</w:t>
      </w:r>
    </w:p>
    <w:p>
      <w:pPr>
        <w:pStyle w:val="9"/>
        <w:ind w:firstLine="960" w:firstLineChars="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2.医师资格考试试用期考核证明</w:t>
      </w:r>
    </w:p>
    <w:p>
      <w:pPr>
        <w:pStyle w:val="9"/>
        <w:ind w:firstLine="960" w:firstLineChars="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执业助理医师报考执业医师执业期考核证明</w:t>
      </w:r>
    </w:p>
    <w:p>
      <w:pPr>
        <w:pStyle w:val="9"/>
        <w:ind w:firstLine="960" w:firstLineChars="3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ascii="仿宋" w:hAnsi="仿宋" w:eastAsia="仿宋"/>
          <w:sz w:val="32"/>
          <w:szCs w:val="32"/>
        </w:rPr>
        <w:t>.</w:t>
      </w:r>
      <w:r>
        <w:rPr>
          <w:rFonts w:hint="eastAsia" w:ascii="仿宋" w:hAnsi="仿宋" w:eastAsia="仿宋"/>
          <w:sz w:val="32"/>
          <w:szCs w:val="32"/>
        </w:rPr>
        <w:t>应届医学专业毕业生医师资格考试报考承诺书</w:t>
      </w:r>
    </w:p>
    <w:p>
      <w:pPr>
        <w:pStyle w:val="9"/>
        <w:ind w:firstLine="960" w:firstLineChars="3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 在读研究生证明</w:t>
      </w:r>
    </w:p>
    <w:p>
      <w:pPr>
        <w:pStyle w:val="9"/>
        <w:ind w:firstLine="960" w:firstLineChars="3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6.医师资格考试短线医学加试考试考生报名资格申请审核表</w:t>
      </w:r>
    </w:p>
    <w:p>
      <w:pPr>
        <w:spacing w:line="600" w:lineRule="exact"/>
        <w:jc w:val="left"/>
        <w:rPr>
          <w:rFonts w:ascii="黑体" w:hAnsi="黑体" w:eastAsia="黑体"/>
          <w:sz w:val="44"/>
          <w:szCs w:val="44"/>
        </w:rPr>
      </w:pPr>
      <w:r>
        <w:rPr>
          <w:rFonts w:ascii="仿宋" w:hAnsi="仿宋" w:eastAsia="仿宋"/>
          <w:sz w:val="32"/>
          <w:szCs w:val="32"/>
        </w:rPr>
        <w:br w:type="page"/>
      </w: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简体" w:hAnsi="黑体" w:eastAsia="方正小标宋简体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医师资格考试报名材料真实性承诺书</w:t>
      </w:r>
    </w:p>
    <w:p>
      <w:pPr>
        <w:spacing w:line="600" w:lineRule="exact"/>
        <w:ind w:left="210" w:leftChars="100" w:right="210" w:rightChars="100"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本人报名参加</w:t>
      </w:r>
      <w:r>
        <w:rPr>
          <w:rFonts w:hint="eastAsia" w:ascii="仿宋" w:hAnsi="仿宋" w:eastAsia="仿宋"/>
          <w:sz w:val="32"/>
          <w:szCs w:val="32"/>
        </w:rPr>
        <w:t>2020</w:t>
      </w:r>
      <w:r>
        <w:rPr>
          <w:rFonts w:ascii="仿宋" w:hAnsi="仿宋" w:eastAsia="仿宋"/>
          <w:sz w:val="32"/>
          <w:szCs w:val="32"/>
        </w:rPr>
        <w:t>年度</w:t>
      </w:r>
      <w:r>
        <w:rPr>
          <w:rFonts w:hint="eastAsia" w:ascii="仿宋" w:hAnsi="仿宋" w:eastAsia="仿宋"/>
          <w:sz w:val="32"/>
          <w:szCs w:val="32"/>
        </w:rPr>
        <w:t>医师</w:t>
      </w:r>
      <w:r>
        <w:rPr>
          <w:rFonts w:ascii="仿宋" w:hAnsi="仿宋" w:eastAsia="仿宋"/>
          <w:sz w:val="32"/>
          <w:szCs w:val="32"/>
        </w:rPr>
        <w:t>资格考试，所提供的毕业证书或学位证书、资格证书、执业证书</w:t>
      </w:r>
      <w:r>
        <w:rPr>
          <w:rFonts w:hint="eastAsia" w:ascii="仿宋" w:hAnsi="仿宋" w:eastAsia="仿宋"/>
          <w:sz w:val="32"/>
          <w:szCs w:val="32"/>
        </w:rPr>
        <w:t>和试用证明</w:t>
      </w:r>
      <w:r>
        <w:rPr>
          <w:rFonts w:ascii="仿宋" w:hAnsi="仿宋" w:eastAsia="仿宋"/>
          <w:sz w:val="32"/>
          <w:szCs w:val="32"/>
        </w:rPr>
        <w:t>等报名材料真实可靠。如有任何不实，愿按</w:t>
      </w:r>
      <w:r>
        <w:rPr>
          <w:rFonts w:hint="eastAsia" w:ascii="仿宋" w:hAnsi="仿宋" w:eastAsia="仿宋"/>
          <w:sz w:val="32"/>
          <w:szCs w:val="32"/>
        </w:rPr>
        <w:t>医师</w:t>
      </w:r>
      <w:r>
        <w:rPr>
          <w:rFonts w:ascii="仿宋" w:hAnsi="仿宋" w:eastAsia="仿宋"/>
          <w:sz w:val="32"/>
          <w:szCs w:val="32"/>
        </w:rPr>
        <w:t>资格考试的有关规定接受处理。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3360" w:firstLineChars="1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考生签字：</w:t>
      </w:r>
    </w:p>
    <w:p>
      <w:pPr>
        <w:spacing w:line="360" w:lineRule="auto"/>
        <w:ind w:firstLine="3360" w:firstLineChars="1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有效身份证明号码：</w:t>
      </w:r>
    </w:p>
    <w:p>
      <w:pPr>
        <w:spacing w:line="360" w:lineRule="auto"/>
        <w:ind w:firstLine="3360" w:firstLineChars="1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手机号码:</w:t>
      </w:r>
    </w:p>
    <w:p>
      <w:pPr>
        <w:spacing w:line="600" w:lineRule="exact"/>
        <w:rPr>
          <w:rFonts w:ascii="仿宋" w:hAnsi="仿宋" w:eastAsia="仿宋"/>
          <w:sz w:val="28"/>
          <w:szCs w:val="28"/>
        </w:rPr>
      </w:pPr>
    </w:p>
    <w:p>
      <w:pPr>
        <w:spacing w:line="600" w:lineRule="exact"/>
        <w:ind w:firstLine="3200" w:firstLineChars="10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年 月 日</w:t>
      </w:r>
    </w:p>
    <w:p>
      <w:pPr>
        <w:pStyle w:val="9"/>
        <w:rPr>
          <w:sz w:val="32"/>
          <w:szCs w:val="32"/>
        </w:rPr>
      </w:pPr>
    </w:p>
    <w:p>
      <w:pPr>
        <w:pStyle w:val="9"/>
        <w:rPr>
          <w:sz w:val="32"/>
          <w:szCs w:val="32"/>
        </w:rPr>
      </w:pPr>
    </w:p>
    <w:p>
      <w:pPr>
        <w:pStyle w:val="9"/>
        <w:rPr>
          <w:sz w:val="32"/>
          <w:szCs w:val="32"/>
        </w:rPr>
      </w:pPr>
    </w:p>
    <w:p>
      <w:pPr>
        <w:pStyle w:val="9"/>
        <w:rPr>
          <w:sz w:val="32"/>
          <w:szCs w:val="32"/>
        </w:rPr>
      </w:pPr>
    </w:p>
    <w:p>
      <w:pPr>
        <w:pStyle w:val="9"/>
        <w:rPr>
          <w:sz w:val="32"/>
          <w:szCs w:val="32"/>
        </w:rPr>
      </w:pPr>
    </w:p>
    <w:p>
      <w:pPr>
        <w:pStyle w:val="9"/>
        <w:rPr>
          <w:sz w:val="32"/>
          <w:szCs w:val="32"/>
        </w:rPr>
      </w:pPr>
    </w:p>
    <w:p>
      <w:pPr>
        <w:pStyle w:val="9"/>
        <w:rPr>
          <w:sz w:val="32"/>
          <w:szCs w:val="32"/>
        </w:rPr>
      </w:pPr>
    </w:p>
    <w:p>
      <w:pPr>
        <w:pStyle w:val="9"/>
        <w:rPr>
          <w:rFonts w:hint="eastAsia"/>
          <w:sz w:val="32"/>
          <w:szCs w:val="32"/>
        </w:rPr>
      </w:pPr>
    </w:p>
    <w:p>
      <w:pPr>
        <w:spacing w:line="360" w:lineRule="auto"/>
        <w:jc w:val="left"/>
        <w:rPr>
          <w:rFonts w:ascii="黑体" w:eastAsia="黑体"/>
          <w:sz w:val="24"/>
        </w:rPr>
      </w:pPr>
    </w:p>
    <w:p>
      <w:pPr>
        <w:pStyle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医师资格考试试用期考核证明</w:t>
      </w:r>
    </w:p>
    <w:p>
      <w:pPr>
        <w:spacing w:line="500" w:lineRule="exact"/>
        <w:rPr>
          <w:sz w:val="24"/>
        </w:rPr>
      </w:pPr>
      <w:r>
        <w:rPr>
          <w:sz w:val="24"/>
        </w:rPr>
        <w:t>报名编号：</w:t>
      </w:r>
    </w:p>
    <w:tbl>
      <w:tblPr>
        <w:tblStyle w:val="5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  <w:r>
              <w:rPr>
                <w:rFonts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ascii="宋体" w:hAnsi="宋体"/>
                <w:sz w:val="24"/>
              </w:rPr>
              <w:t>本表</w:t>
            </w:r>
            <w:r>
              <w:rPr>
                <w:rFonts w:ascii="黑体" w:hAnsi="黑体" w:eastAsia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hint="eastAsia" w:ascii="宋体" w:hAnsi="宋体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4.本表栏目空间</w:t>
            </w:r>
            <w:r>
              <w:rPr>
                <w:rFonts w:hint="eastAsia" w:ascii="宋体" w:hAnsi="宋体"/>
                <w:sz w:val="24"/>
              </w:rPr>
              <w:t>若</w:t>
            </w:r>
            <w:r>
              <w:rPr>
                <w:rFonts w:ascii="宋体" w:hAnsi="宋体"/>
                <w:sz w:val="24"/>
              </w:rPr>
              <w:t>不够填写，可另附页。</w:t>
            </w:r>
          </w:p>
        </w:tc>
      </w:tr>
    </w:tbl>
    <w:p/>
    <w:p>
      <w:pPr>
        <w:pStyle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sz w:val="44"/>
          <w:szCs w:val="44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</w:t>
      </w:r>
      <w:r>
        <w:rPr>
          <w:rFonts w:hint="eastAsia"/>
          <w:sz w:val="24"/>
          <w:lang w:val="en-US" w:eastAsia="zh-CN"/>
        </w:rPr>
        <w:t xml:space="preserve">                                    </w:t>
      </w:r>
      <w:r>
        <w:rPr>
          <w:rFonts w:hint="eastAsia"/>
          <w:sz w:val="24"/>
        </w:rPr>
        <w:t>）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rFonts w:hint="eastAsia"/>
          <w:sz w:val="24"/>
          <w:lang w:val="en-US" w:eastAsia="zh-CN"/>
        </w:rPr>
        <w:t xml:space="preserve">                                    </w:t>
      </w:r>
      <w:r>
        <w:rPr>
          <w:rFonts w:hint="eastAsia"/>
          <w:sz w:val="24"/>
        </w:rPr>
        <w:t>）</w:t>
      </w:r>
    </w:p>
    <w:tbl>
      <w:tblPr>
        <w:tblStyle w:val="5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 xml:space="preserve">：        </w:t>
            </w:r>
            <w:r>
              <w:rPr>
                <w:rFonts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1.本表</w:t>
            </w:r>
            <w:r>
              <w:rPr>
                <w:rFonts w:ascii="黑体" w:hAnsi="黑体" w:eastAsia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hint="eastAsia" w:ascii="宋体" w:hAnsi="宋体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hint="eastAsia" w:ascii="宋体" w:hAnsi="宋体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/>
                <w:b/>
                <w:sz w:val="24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4.本表栏目空间</w:t>
            </w:r>
            <w:r>
              <w:rPr>
                <w:rFonts w:hint="eastAsia" w:ascii="宋体" w:hAnsi="宋体"/>
                <w:sz w:val="24"/>
              </w:rPr>
              <w:t>若</w:t>
            </w:r>
            <w:r>
              <w:rPr>
                <w:rFonts w:ascii="宋体" w:hAnsi="宋体"/>
                <w:sz w:val="24"/>
              </w:rPr>
              <w:t>不够填写，可另附页。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</w:p>
        </w:tc>
      </w:tr>
    </w:tbl>
    <w:p>
      <w:pPr>
        <w:spacing w:line="360" w:lineRule="auto"/>
        <w:jc w:val="lef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附件4</w:t>
      </w:r>
    </w:p>
    <w:p>
      <w:pPr>
        <w:spacing w:line="360" w:lineRule="auto"/>
        <w:jc w:val="center"/>
        <w:rPr>
          <w:rFonts w:hint="eastAsia" w:ascii="黑体" w:eastAsia="黑体"/>
          <w:sz w:val="32"/>
          <w:szCs w:val="32"/>
          <w:lang w:val="en-US" w:eastAsia="zh-CN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应届医学专业毕业生医师资格考试报考承诺书</w:t>
      </w:r>
    </w:p>
    <w:p>
      <w:pPr>
        <w:spacing w:line="360" w:lineRule="auto"/>
        <w:jc w:val="center"/>
        <w:rPr>
          <w:rFonts w:ascii="仿宋" w:hAnsi="仿宋" w:eastAsia="仿宋"/>
          <w:b/>
          <w:spacing w:val="-28"/>
          <w:sz w:val="32"/>
          <w:szCs w:val="32"/>
        </w:rPr>
      </w:pPr>
    </w:p>
    <w:p>
      <w:pPr>
        <w:spacing w:line="360" w:lineRule="auto"/>
        <w:ind w:firstLine="645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</w:rPr>
        <w:t>日毕业于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</w:rPr>
        <w:t>学校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/>
          <w:sz w:val="32"/>
          <w:szCs w:val="32"/>
        </w:rPr>
        <w:t>专业。自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月起，在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/>
          <w:sz w:val="32"/>
          <w:szCs w:val="32"/>
        </w:rPr>
        <w:t>单位试用，至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32"/>
        </w:rPr>
        <w:t>月试用期将满一年。</w:t>
      </w:r>
    </w:p>
    <w:p>
      <w:pPr>
        <w:spacing w:line="360" w:lineRule="auto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本人承诺将于今年8月31日前，将后续试用累计满一年的《</w:t>
      </w:r>
      <w:r>
        <w:rPr>
          <w:rFonts w:ascii="仿宋" w:hAnsi="仿宋" w:eastAsia="仿宋"/>
          <w:sz w:val="32"/>
          <w:szCs w:val="32"/>
        </w:rPr>
        <w:t>医师资格考试试用期考核证明</w:t>
      </w:r>
      <w:r>
        <w:rPr>
          <w:rFonts w:hint="eastAsia" w:ascii="仿宋" w:hAnsi="仿宋" w:eastAsia="仿宋"/>
          <w:sz w:val="32"/>
          <w:szCs w:val="32"/>
        </w:rPr>
        <w:t>》及时交考点办公室。</w:t>
      </w:r>
    </w:p>
    <w:p>
      <w:pPr>
        <w:spacing w:line="360" w:lineRule="auto"/>
        <w:ind w:firstLine="617" w:firstLineChars="193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如违诺，本人愿承担由此引起的责任，并按规定接受取消当年医师资格考试资格的处罚。</w:t>
      </w: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617" w:firstLineChars="193"/>
        <w:rPr>
          <w:rFonts w:ascii="仿宋" w:hAnsi="仿宋" w:eastAsia="仿宋"/>
          <w:sz w:val="32"/>
          <w:szCs w:val="32"/>
        </w:rPr>
      </w:pPr>
    </w:p>
    <w:p>
      <w:pPr>
        <w:spacing w:line="360" w:lineRule="auto"/>
        <w:ind w:firstLine="3520" w:firstLineChars="1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考生签字：</w:t>
      </w:r>
    </w:p>
    <w:p>
      <w:pPr>
        <w:spacing w:line="360" w:lineRule="auto"/>
        <w:ind w:firstLine="3520" w:firstLineChars="1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有效身份证明号码：</w:t>
      </w:r>
    </w:p>
    <w:p>
      <w:pPr>
        <w:spacing w:line="360" w:lineRule="auto"/>
        <w:ind w:firstLine="3520" w:firstLineChars="1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手机号码:</w:t>
      </w:r>
    </w:p>
    <w:p>
      <w:pPr>
        <w:spacing w:line="360" w:lineRule="auto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ind w:firstLine="3840" w:firstLineChars="1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月 日</w:t>
      </w: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left"/>
        <w:rPr>
          <w:rFonts w:ascii="黑体" w:eastAsia="黑体"/>
          <w:sz w:val="32"/>
          <w:szCs w:val="32"/>
        </w:rPr>
      </w:pPr>
      <w:r>
        <w:rPr>
          <w:rFonts w:ascii="仿宋" w:hAnsi="仿宋" w:eastAsia="仿宋"/>
          <w:sz w:val="28"/>
          <w:szCs w:val="28"/>
        </w:rPr>
        <w:br w:type="page"/>
      </w:r>
      <w:r>
        <w:rPr>
          <w:rFonts w:hint="eastAsia" w:ascii="黑体" w:eastAsia="黑体"/>
          <w:sz w:val="32"/>
          <w:szCs w:val="32"/>
        </w:rPr>
        <w:t>附件5</w:t>
      </w:r>
    </w:p>
    <w:p>
      <w:pPr>
        <w:spacing w:line="360" w:lineRule="auto"/>
        <w:jc w:val="center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在读研究生证明</w:t>
      </w:r>
    </w:p>
    <w:p>
      <w:pPr>
        <w:spacing w:line="360" w:lineRule="auto"/>
        <w:rPr>
          <w:rFonts w:ascii="仿宋" w:hAnsi="仿宋" w:eastAsia="仿宋"/>
          <w:b/>
          <w:sz w:val="28"/>
          <w:szCs w:val="28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本校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医学院 硕士/博士研究生：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性别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</w:t>
      </w:r>
    </w:p>
    <w:p>
      <w:pPr>
        <w:tabs>
          <w:tab w:val="right" w:pos="8306"/>
        </w:tabs>
        <w:spacing w:line="360" w:lineRule="auto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攻读专业：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学号：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拟于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月毕业。 </w:t>
      </w: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36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特此证明                                               </w:t>
      </w:r>
    </w:p>
    <w:p>
      <w:pPr>
        <w:spacing w:line="360" w:lineRule="auto"/>
        <w:ind w:firstLine="422" w:firstLineChars="150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spacing w:line="360" w:lineRule="auto"/>
        <w:ind w:firstLine="422" w:firstLineChars="1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研究生管理部门（章）</w:t>
      </w:r>
    </w:p>
    <w:p>
      <w:pPr>
        <w:spacing w:line="360" w:lineRule="auto"/>
        <w:ind w:firstLine="420" w:firstLineChars="1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</w:t>
      </w:r>
    </w:p>
    <w:p>
      <w:pPr>
        <w:spacing w:line="360" w:lineRule="auto"/>
        <w:ind w:firstLine="3220" w:firstLineChars="11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签发人姓名：</w:t>
      </w:r>
    </w:p>
    <w:p>
      <w:pPr>
        <w:spacing w:line="360" w:lineRule="auto"/>
        <w:ind w:firstLine="420" w:firstLineChars="15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签发日期：2020年   月    日</w:t>
      </w:r>
    </w:p>
    <w:p>
      <w:pPr>
        <w:spacing w:line="360" w:lineRule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请在校研究生报考的考生填写上表，经本校研究生院管理部门签章后，在报名资格审核时提交给考点办公室。</w:t>
      </w:r>
    </w:p>
    <w:p>
      <w:pPr>
        <w:spacing w:line="360" w:lineRule="auto"/>
        <w:ind w:firstLine="560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2020年毕业的应届研究生须于2020年8月31日前，将毕业证书原件及复印件交至考点办公室。</w:t>
      </w:r>
    </w:p>
    <w:p>
      <w:pPr>
        <w:ind w:right="640"/>
        <w:rPr>
          <w:rFonts w:ascii="黑体" w:hAnsi="黑体" w:eastAsia="黑体"/>
          <w:color w:val="000000"/>
          <w:sz w:val="32"/>
          <w:szCs w:val="32"/>
        </w:rPr>
      </w:pPr>
    </w:p>
    <w:p>
      <w:pPr>
        <w:ind w:right="640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附件6</w:t>
      </w:r>
    </w:p>
    <w:p>
      <w:pPr>
        <w:ind w:right="640"/>
        <w:rPr>
          <w:rFonts w:ascii="黑体" w:hAnsi="黑体" w:eastAsia="黑体"/>
          <w:color w:val="000000"/>
          <w:sz w:val="32"/>
          <w:szCs w:val="32"/>
        </w:rPr>
      </w:pPr>
    </w:p>
    <w:p>
      <w:pPr>
        <w:jc w:val="center"/>
        <w:rPr>
          <w:rFonts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</w:rPr>
        <w:t>20</w:t>
      </w:r>
      <w:r>
        <w:rPr>
          <w:rFonts w:ascii="方正小标宋简体" w:hAnsi="宋体" w:eastAsia="方正小标宋简体"/>
          <w:color w:val="000000"/>
          <w:sz w:val="36"/>
        </w:rPr>
        <w:t>20</w:t>
      </w:r>
      <w:r>
        <w:rPr>
          <w:rFonts w:hint="eastAsia" w:ascii="方正小标宋简体" w:hAnsi="宋体" w:eastAsia="方正小标宋简体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5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noWrap w:val="0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noWrap w:val="0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noWrap w:val="0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32"/>
              </w:rPr>
              <w:t>考生承诺</w:t>
            </w:r>
          </w:p>
          <w:p>
            <w:pPr>
              <w:pStyle w:val="10"/>
              <w:numPr>
                <w:ilvl w:val="0"/>
                <w:numId w:val="3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</w:t>
            </w:r>
            <w:r>
              <w:rPr>
                <w:rFonts w:ascii="宋体" w:hAnsi="宋体"/>
                <w:color w:val="000000"/>
                <w:sz w:val="24"/>
              </w:rPr>
              <w:t>20</w:t>
            </w:r>
            <w:r>
              <w:rPr>
                <w:rFonts w:hint="eastAsia" w:ascii="宋体" w:hAnsi="宋体"/>
                <w:color w:val="000000"/>
                <w:sz w:val="24"/>
              </w:rPr>
              <w:t>年医师资格考试短线医学专业加试。</w:t>
            </w:r>
          </w:p>
          <w:p>
            <w:pPr>
              <w:pStyle w:val="10"/>
              <w:numPr>
                <w:ilvl w:val="0"/>
                <w:numId w:val="3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10"/>
              <w:numPr>
                <w:ilvl w:val="0"/>
                <w:numId w:val="3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10"/>
              <w:numPr>
                <w:ilvl w:val="0"/>
                <w:numId w:val="3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10"/>
              <w:numPr>
                <w:ilvl w:val="0"/>
                <w:numId w:val="3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10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10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noWrap w:val="0"/>
            <w:vAlign w:val="top"/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wordWrap w:val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华文仿宋" w:hAnsi="华文仿宋" w:eastAsia="华文仿宋" w:cs="宋体"/>
          <w:b/>
          <w:bCs/>
          <w:color w:val="000000"/>
          <w:kern w:val="0"/>
          <w:sz w:val="32"/>
          <w:szCs w:val="32"/>
        </w:rPr>
        <w:t xml:space="preserve"> 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33A0D3"/>
    <w:multiLevelType w:val="singleLevel"/>
    <w:tmpl w:val="C733A0D3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41038A0"/>
    <w:multiLevelType w:val="singleLevel"/>
    <w:tmpl w:val="D41038A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14786"/>
    <w:rsid w:val="14E14786"/>
    <w:rsid w:val="27801949"/>
    <w:rsid w:val="382225DB"/>
    <w:rsid w:val="39503D56"/>
    <w:rsid w:val="39D74A69"/>
    <w:rsid w:val="427F4B60"/>
    <w:rsid w:val="4589040B"/>
    <w:rsid w:val="5362282F"/>
    <w:rsid w:val="57075734"/>
    <w:rsid w:val="640901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Strong"/>
    <w:basedOn w:val="7"/>
    <w:qFormat/>
    <w:uiPriority w:val="0"/>
    <w:rPr>
      <w:b/>
    </w:rPr>
  </w:style>
  <w:style w:type="paragraph" w:customStyle="1" w:styleId="9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10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2020-02-02T02:11:00Z</dcterms:created>
  <dc:creator> ·唯一</dc:creator>
  <cp:lastModifiedBy> ·唯一</cp:lastModifiedBy>
  <cp:lastPrinted>2020-05-07T08:33:00Z</cp:lastPrinted>
  <dcterms:modified xsi:type="dcterms:W3CDTF">2020-05-08T07:38:56Z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