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hAnsi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楷体_GB2312" w:hAnsi="楷体_GB2312"/>
          <w:b/>
          <w:bCs/>
          <w:sz w:val="28"/>
          <w:szCs w:val="28"/>
        </w:rPr>
        <w:t>附件：</w:t>
      </w:r>
    </w:p>
    <w:p>
      <w:pPr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6"/>
          <w:szCs w:val="36"/>
        </w:rPr>
        <w:t>2020年度“陕西省优秀执业药师”推荐表</w:t>
      </w:r>
    </w:p>
    <w:tbl>
      <w:tblPr>
        <w:tblStyle w:val="2"/>
        <w:tblpPr w:leftFromText="180" w:rightFromText="180" w:vertAnchor="text" w:horzAnchor="page" w:tblpX="1212" w:tblpY="907"/>
        <w:tblOverlap w:val="never"/>
        <w:tblW w:w="96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621"/>
        <w:gridCol w:w="1127"/>
        <w:gridCol w:w="1560"/>
        <w:gridCol w:w="1420"/>
        <w:gridCol w:w="25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140" w:firstLineChars="5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姓  名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性  别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ind w:left="7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出生年月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140" w:firstLineChars="5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籍  贯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民  族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ind w:left="7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政治面貌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140" w:firstLineChars="5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单  位</w:t>
            </w:r>
          </w:p>
        </w:tc>
        <w:tc>
          <w:tcPr>
            <w:tcW w:w="43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ind w:left="101" w:leftChars="48"/>
              <w:jc w:val="center"/>
              <w:rPr>
                <w:rFonts w:hint="eastAsia" w:ascii="仿宋_GB2312" w:hAnsi="仿宋_GB2312" w:eastAsia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仿宋_GB2312" w:hAnsi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/>
                <w:sz w:val="28"/>
                <w:szCs w:val="28"/>
                <w:lang w:eastAsia="zh-CN"/>
              </w:rPr>
              <w:t>务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140" w:firstLineChars="5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地  址</w:t>
            </w:r>
          </w:p>
        </w:tc>
        <w:tc>
          <w:tcPr>
            <w:tcW w:w="43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ind w:left="101" w:leftChars="48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电</w:t>
            </w:r>
            <w:r>
              <w:rPr>
                <w:rFonts w:hint="eastAsia" w:ascii="仿宋_GB2312" w:hAnsi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话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83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ind w:firstLine="140" w:firstLineChars="5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学  历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ind w:left="-1" w:leftChars="-51" w:hanging="106" w:hangingChars="38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学  位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ind w:firstLine="140" w:firstLineChars="50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职  称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140" w:firstLineChars="50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专  业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41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从事药学工作时间</w:t>
            </w:r>
          </w:p>
        </w:tc>
        <w:tc>
          <w:tcPr>
            <w:tcW w:w="2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4" w:hRule="atLeast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ind w:firstLine="280" w:firstLineChars="100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迹</w:t>
            </w: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摘</w:t>
            </w: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83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ind w:firstLine="560" w:firstLineChars="200"/>
              <w:rPr>
                <w:rFonts w:ascii="仿宋_GB2312" w:hAnsi="仿宋_GB2312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3"/>
        <w:tblW w:w="9285" w:type="dxa"/>
        <w:tblInd w:w="-1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6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1" w:hRule="atLeast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被推荐人</w:t>
            </w:r>
          </w:p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获得表彰奖励情况（另附相关</w:t>
            </w:r>
          </w:p>
          <w:p>
            <w:pPr>
              <w:ind w:firstLine="560" w:firstLineChars="20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ascii="仿宋_GB2312" w:hAnsi="仿宋_GB2312"/>
                <w:sz w:val="28"/>
                <w:szCs w:val="28"/>
              </w:rPr>
              <w:t>证明复印件）</w:t>
            </w:r>
          </w:p>
        </w:tc>
        <w:tc>
          <w:tcPr>
            <w:tcW w:w="6780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1" w:hRule="atLeast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ind w:firstLine="560" w:firstLineChars="200"/>
              <w:jc w:val="both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推荐单位</w:t>
            </w:r>
          </w:p>
          <w:p>
            <w:pPr>
              <w:ind w:firstLine="560" w:firstLineChars="200"/>
              <w:jc w:val="both"/>
              <w:rPr>
                <w:vertAlign w:val="baseline"/>
              </w:rPr>
            </w:pPr>
            <w:r>
              <w:rPr>
                <w:rFonts w:ascii="仿宋_GB2312" w:hAnsi="仿宋_GB2312"/>
                <w:sz w:val="28"/>
                <w:szCs w:val="28"/>
              </w:rPr>
              <w:t>审核意见</w:t>
            </w:r>
          </w:p>
        </w:tc>
        <w:tc>
          <w:tcPr>
            <w:tcW w:w="6780" w:type="dxa"/>
          </w:tcPr>
          <w:p>
            <w:pPr>
              <w:rPr>
                <w:vertAlign w:val="baseline"/>
              </w:rPr>
            </w:pPr>
          </w:p>
          <w:p>
            <w:pPr>
              <w:bidi w:val="0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ind w:firstLine="2520" w:firstLineChars="900"/>
              <w:jc w:val="both"/>
              <w:rPr>
                <w:lang w:val="en-US" w:eastAsia="zh-CN"/>
              </w:rPr>
            </w:pPr>
            <w:r>
              <w:rPr>
                <w:rFonts w:ascii="仿宋_GB2312" w:hAnsi="仿宋_GB2312"/>
                <w:sz w:val="28"/>
                <w:szCs w:val="28"/>
              </w:rPr>
              <w:t>（盖章）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7" w:hRule="atLeast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陕西省执业药师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ascii="仿宋_GB2312" w:hAnsi="仿宋_GB2312"/>
                <w:sz w:val="28"/>
                <w:szCs w:val="28"/>
              </w:rPr>
              <w:t>协会审批意见</w:t>
            </w:r>
          </w:p>
        </w:tc>
        <w:tc>
          <w:tcPr>
            <w:tcW w:w="6780" w:type="dxa"/>
          </w:tcPr>
          <w:p>
            <w:pPr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/>
                <w:sz w:val="28"/>
                <w:szCs w:val="28"/>
              </w:rPr>
            </w:pPr>
          </w:p>
          <w:p>
            <w:pPr>
              <w:ind w:firstLine="2520" w:firstLineChars="900"/>
              <w:rPr>
                <w:vertAlign w:val="baseline"/>
              </w:rPr>
            </w:pPr>
            <w:r>
              <w:rPr>
                <w:rFonts w:ascii="仿宋_GB2312" w:hAnsi="仿宋_GB2312"/>
                <w:sz w:val="28"/>
                <w:szCs w:val="28"/>
              </w:rPr>
              <w:t>（盖章）    年   月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E39"/>
    <w:rsid w:val="00E63E39"/>
    <w:rsid w:val="00F27E1C"/>
    <w:rsid w:val="157B1D58"/>
    <w:rsid w:val="1CFC59AD"/>
    <w:rsid w:val="2B0E3C19"/>
    <w:rsid w:val="32D9641F"/>
    <w:rsid w:val="35697E4A"/>
    <w:rsid w:val="424B0715"/>
    <w:rsid w:val="469D3495"/>
    <w:rsid w:val="69104CC8"/>
    <w:rsid w:val="6A23785F"/>
    <w:rsid w:val="7842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2020-06-09T02:32:00Z</dcterms:created>
  <dc:creator>lenovo</dc:creator>
  <cp:lastModifiedBy>13693214844</cp:lastModifiedBy>
  <dcterms:modified xsi:type="dcterms:W3CDTF">2020-06-09T15:23:33Z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