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pacing w:val="-4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pacing w:val="-4"/>
          <w:sz w:val="30"/>
          <w:szCs w:val="30"/>
        </w:rPr>
        <w:t>5</w:t>
      </w:r>
    </w:p>
    <w:p>
      <w:pPr>
        <w:spacing w:line="360" w:lineRule="auto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2021年</w:t>
      </w:r>
      <w:r>
        <w:rPr>
          <w:rFonts w:hint="eastAsia" w:ascii="仿宋" w:hAnsi="仿宋" w:eastAsia="仿宋"/>
          <w:b/>
          <w:sz w:val="30"/>
          <w:szCs w:val="30"/>
        </w:rPr>
        <w:t>中医中西医结合医师资格考试指导用书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600575" cy="7181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52E4"/>
    <w:rsid w:val="000752E4"/>
    <w:rsid w:val="001D5FE3"/>
    <w:rsid w:val="00211986"/>
    <w:rsid w:val="00225936"/>
    <w:rsid w:val="00356F9D"/>
    <w:rsid w:val="00486EE2"/>
    <w:rsid w:val="00894B80"/>
    <w:rsid w:val="009459BB"/>
    <w:rsid w:val="00CA0517"/>
    <w:rsid w:val="00D43C0E"/>
    <w:rsid w:val="00F86E07"/>
    <w:rsid w:val="00FE65D3"/>
    <w:rsid w:val="15E07689"/>
    <w:rsid w:val="39CB43AF"/>
    <w:rsid w:val="6EBFD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29</Characters>
  <Lines>1</Lines>
  <Paragraphs>1</Paragraphs>
  <TotalTime>0</TotalTime>
  <ScaleCrop>false</ScaleCrop>
  <LinksUpToDate>false</LinksUpToDate>
  <CharactersWithSpaces>32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2020-01-19T13:40:00Z</dcterms:created>
  <dc:creator>wfz</dc:creator>
  <cp:lastModifiedBy>中医药杨燕军</cp:lastModifiedBy>
  <dcterms:modified xsi:type="dcterms:W3CDTF">2020-11-24T01:49:52Z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