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70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卫生专业技术资格考试网上报名方法和确认程序</w:t>
      </w:r>
    </w:p>
    <w:p>
      <w:pPr>
        <w:spacing w:line="540" w:lineRule="exact"/>
        <w:ind w:firstLine="313" w:firstLineChars="98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  </w:t>
      </w:r>
    </w:p>
    <w:p>
      <w:pPr>
        <w:spacing w:line="540" w:lineRule="exact"/>
        <w:ind w:firstLine="633" w:firstLineChars="198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一、网上报名</w:t>
      </w:r>
    </w:p>
    <w:p>
      <w:pPr>
        <w:spacing w:line="54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报考人员须在20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29</w:t>
      </w:r>
      <w:r>
        <w:rPr>
          <w:rFonts w:hint="eastAsia" w:ascii="仿宋_GB2312" w:eastAsia="仿宋_GB2312"/>
          <w:sz w:val="32"/>
          <w:szCs w:val="32"/>
        </w:rPr>
        <w:t>日至2021年1月11日登录中国卫生人才网（网址：http://www.21wecan.com）→点击“20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年度卫生专业技术资格考试报名专区”→点击“个人报名入口”→点击“注册”按钮进行用户注册→注册完成后点击“报考”进行报名信息录入（同时传输电子照片）→录入完成后点击“提交” 按钮→检查填写信息无误后点击“打印”按钮打印《报名信息表》两份（如有错误点击“返回”修改错误信息）→交单位审核并盖章。</w:t>
      </w:r>
    </w:p>
    <w:p>
      <w:pPr>
        <w:spacing w:line="54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二、现场确认程序</w:t>
      </w:r>
    </w:p>
    <w:p>
      <w:pPr>
        <w:spacing w:line="54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</w:rPr>
        <w:t>现场确认时间为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年1月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日至1月12日（周六、周日除外）</w:t>
      </w:r>
      <w:r>
        <w:rPr>
          <w:rFonts w:hint="eastAsia" w:ascii="仿宋_GB2312" w:eastAsia="仿宋_GB2312"/>
          <w:sz w:val="32"/>
          <w:szCs w:val="32"/>
        </w:rPr>
        <w:t>，选择区直考点的考生到自治区医药卫生学会服务中心审核资格；其他各市、县（区）考生到所属卫生健康主管部门进行资格审核。资格审核通过的单位（考生）</w:t>
      </w:r>
      <w:r>
        <w:rPr>
          <w:rFonts w:ascii="仿宋_GB2312" w:eastAsia="仿宋_GB2312"/>
          <w:sz w:val="32"/>
          <w:szCs w:val="32"/>
        </w:rPr>
        <w:t>到</w:t>
      </w:r>
      <w:r>
        <w:rPr>
          <w:rFonts w:hint="eastAsia" w:ascii="仿宋_GB2312" w:eastAsia="仿宋_GB2312"/>
          <w:sz w:val="32"/>
          <w:szCs w:val="32"/>
        </w:rPr>
        <w:t>所选择的各考点确认地点进行</w:t>
      </w:r>
      <w:r>
        <w:rPr>
          <w:rFonts w:ascii="仿宋_GB2312" w:eastAsia="仿宋_GB2312"/>
          <w:sz w:val="32"/>
          <w:szCs w:val="32"/>
        </w:rPr>
        <w:t>报名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ascii="仿宋_GB2312" w:eastAsia="仿宋_GB2312"/>
          <w:sz w:val="32"/>
          <w:szCs w:val="32"/>
        </w:rPr>
        <w:t>确认</w:t>
      </w:r>
      <w:r>
        <w:rPr>
          <w:rFonts w:hint="eastAsia" w:ascii="仿宋_GB2312" w:eastAsia="仿宋_GB2312"/>
          <w:sz w:val="32"/>
          <w:szCs w:val="32"/>
        </w:rPr>
        <w:t>。报考人员在资格审核时</w:t>
      </w:r>
      <w:r>
        <w:rPr>
          <w:rFonts w:hint="eastAsia" w:ascii="仿宋_GB2312" w:eastAsia="仿宋_GB2312"/>
          <w:sz w:val="32"/>
          <w:szCs w:val="32"/>
          <w:lang w:eastAsia="zh-CN"/>
        </w:rPr>
        <w:t>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提供以下材料：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1.确认所</w:t>
      </w:r>
      <w:r>
        <w:rPr>
          <w:rFonts w:hint="eastAsia" w:ascii="仿宋_GB2312" w:eastAsia="仿宋_GB2312"/>
          <w:sz w:val="32"/>
          <w:szCs w:val="32"/>
          <w:lang w:eastAsia="zh-CN"/>
        </w:rPr>
        <w:t>需</w:t>
      </w:r>
      <w:r>
        <w:rPr>
          <w:rFonts w:hint="eastAsia" w:ascii="仿宋_GB2312" w:eastAsia="仿宋_GB2312"/>
          <w:sz w:val="32"/>
          <w:szCs w:val="32"/>
        </w:rPr>
        <w:t>毕业证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、学历证</w:t>
      </w:r>
      <w:r>
        <w:rPr>
          <w:rFonts w:hint="eastAsia" w:ascii="仿宋_GB2312" w:eastAsia="仿宋_GB2312"/>
          <w:sz w:val="32"/>
          <w:szCs w:val="32"/>
        </w:rPr>
        <w:t>等证件原件及复印件；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2.身份证原件及复印件；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医师资格证书、执业证书或护士执业证书、现任专业技术职务（资格）证书等原件及复印件。</w:t>
      </w:r>
    </w:p>
    <w:p>
      <w:pPr>
        <w:spacing w:line="54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三、注意事项</w:t>
      </w:r>
    </w:p>
    <w:p>
      <w:pPr>
        <w:spacing w:line="540" w:lineRule="exact"/>
        <w:ind w:firstLine="6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历史考生网上报名时须正确填写档案号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3025B"/>
    <w:rsid w:val="10FB5666"/>
    <w:rsid w:val="19F3025B"/>
    <w:rsid w:val="4057214F"/>
    <w:rsid w:val="5B5C7FBF"/>
    <w:rsid w:val="7057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2020-12-29T07:54:00Z</dcterms:created>
  <dc:creator>it's 刘</dc:creator>
  <cp:lastModifiedBy>it's 刘</cp:lastModifiedBy>
  <dcterms:modified xsi:type="dcterms:W3CDTF">2020-12-29T08:01:44Z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