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附件</w:t>
      </w:r>
      <w:r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  <w:t>2021年各考点报名联系方式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textAlignment w:val="auto"/>
        <w:rPr>
          <w:rFonts w:hint="eastAsia" w:ascii="宋体" w:hAnsi="宋体" w:eastAsia="宋体" w:cs="宋体"/>
          <w:bCs/>
          <w:color w:val="auto"/>
          <w:sz w:val="36"/>
          <w:szCs w:val="36"/>
          <w:lang w:val="en-US" w:eastAsia="zh-CN"/>
        </w:rPr>
      </w:pPr>
    </w:p>
    <w:tbl>
      <w:tblPr>
        <w:tblStyle w:val="4"/>
        <w:tblW w:w="9576" w:type="dxa"/>
        <w:tblInd w:w="1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3192"/>
        <w:gridCol w:w="4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考点</w:t>
            </w: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报名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哈 尔 滨</w:t>
            </w: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0451-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84664504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0451-827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62931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南岗区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84687265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道里区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0451-57676395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道外区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0451-5189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5667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香坊区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82418877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平房区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0451-84095352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松北区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301066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呼兰区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0451-53721514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阿城区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0451-53122937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双城区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0451-53536016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五常市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0451-56059011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巴彦县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0451-57082491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木兰县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0451-53013729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延寿县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0451-53320307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尚志市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0451-57422704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通河县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0451-57114010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方正县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0451-57222202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依兰县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0451-57917113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宾县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 w:cs="宋体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0451-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88127937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黑龙江省农垦职业学院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齐齐哈尔</w:t>
            </w: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0452-5961065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restart"/>
            <w:noWrap w:val="0"/>
            <w:vAlign w:val="top"/>
          </w:tcPr>
          <w:p>
            <w:pPr>
              <w:ind w:firstLine="480" w:firstLineChars="200"/>
              <w:jc w:val="both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牡 丹 江</w:t>
            </w: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0453-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6171724、6172900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0467-2314113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鸡西报名点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 xml:space="preserve">佳 木 斯 </w:t>
            </w: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0454-5604466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鹤    岗</w:t>
            </w: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0468-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6168213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0464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8669008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七台河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0469-6106016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双鸭山报名点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绥    化</w:t>
            </w: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0455-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8388669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0455-8255817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北林区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0455-5725370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海伦市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0455-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6071016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明水县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0455-43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36995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庆安县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0455-7780510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肇东市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0455-3245682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青冈县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0455-7118013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安达市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0455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4656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819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绥棱县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0455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6898007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望奎县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0455-5624470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兰西县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0455-8388669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绥化市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大    庆</w:t>
            </w: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0459-4661630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0459-6181651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萨尔图区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0459-6356006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让胡路区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0459-6277026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大同区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0459-2799773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红岗区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0459-6238021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龙凤区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0459-8524886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肇州县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0459-8241036转8202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肇源县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0459-3320593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林甸县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0459-2648155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杜蒙县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0459-8153057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哈尔滨医科大学（大庆）校区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0459-5885647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大庆医学高等专科学校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伊    春</w:t>
            </w: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0458-390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  <w:t>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0458-3602505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伊美区报名点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0458-228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6772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铁力市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0458－6199229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嘉荫县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0458-3537215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汤旺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0458—3581429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eastAsia="zh-CN"/>
              </w:rPr>
              <w:t>丰林县报名点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0458-3298172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友好区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仿宋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0458-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3987079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翠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0458-3712287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0458-3476108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南岔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0458-3439611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eastAsia="zh-CN"/>
              </w:rPr>
              <w:t>大箐山县报名点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大兴安岭</w:t>
            </w: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0457-2712702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0457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-2887227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漠河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0457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366348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塔河县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0457-3518337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呼玛县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0457-2115003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加格达奇区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0457-3181044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新林区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0457-3432237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呼中区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12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0457-3321180</w:t>
            </w:r>
          </w:p>
        </w:tc>
        <w:tc>
          <w:tcPr>
            <w:tcW w:w="425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松岭区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报名点</w:t>
            </w:r>
          </w:p>
        </w:tc>
      </w:tr>
    </w:tbl>
    <w:p>
      <w:pPr>
        <w:spacing w:line="560" w:lineRule="exact"/>
        <w:jc w:val="both"/>
        <w:rPr>
          <w:rFonts w:hint="eastAsia" w:ascii="黑体" w:eastAsia="黑体"/>
          <w:bCs/>
          <w:color w:val="auto"/>
          <w:sz w:val="32"/>
          <w:szCs w:val="32"/>
        </w:rPr>
      </w:pPr>
    </w:p>
    <w:p>
      <w:pPr>
        <w:spacing w:line="560" w:lineRule="exact"/>
        <w:jc w:val="both"/>
        <w:rPr>
          <w:rFonts w:hint="eastAsia" w:ascii="黑体" w:eastAsia="黑体"/>
          <w:bCs/>
          <w:color w:val="auto"/>
          <w:sz w:val="32"/>
          <w:szCs w:val="32"/>
        </w:rPr>
      </w:pPr>
    </w:p>
    <w:p>
      <w:pPr>
        <w:spacing w:line="560" w:lineRule="exact"/>
        <w:jc w:val="both"/>
        <w:rPr>
          <w:rFonts w:hint="eastAsia" w:ascii="黑体" w:eastAsia="黑体"/>
          <w:bCs/>
          <w:color w:val="auto"/>
          <w:sz w:val="32"/>
          <w:szCs w:val="32"/>
        </w:rPr>
      </w:pPr>
    </w:p>
    <w:p>
      <w:pPr>
        <w:spacing w:line="560" w:lineRule="exact"/>
        <w:jc w:val="both"/>
        <w:rPr>
          <w:rFonts w:hint="eastAsia" w:ascii="黑体" w:eastAsia="黑体"/>
          <w:bCs/>
          <w:color w:val="auto"/>
          <w:sz w:val="32"/>
          <w:szCs w:val="32"/>
        </w:rPr>
      </w:pPr>
    </w:p>
    <w:p>
      <w:pPr>
        <w:spacing w:line="560" w:lineRule="exact"/>
        <w:jc w:val="both"/>
        <w:rPr>
          <w:rFonts w:hint="eastAsia" w:ascii="黑体" w:eastAsia="黑体"/>
          <w:bCs/>
          <w:color w:val="auto"/>
          <w:sz w:val="32"/>
          <w:szCs w:val="32"/>
        </w:rPr>
      </w:pPr>
    </w:p>
    <w:p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1440" w:right="1418" w:bottom="1440" w:left="1418" w:header="851" w:footer="1361" w:gutter="0"/>
      <w:cols w:space="720" w:num="1"/>
      <w:titlePg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color w:val="FFFFFF"/>
        <w:sz w:val="28"/>
        <w:szCs w:val="28"/>
      </w:rPr>
      <w:t>—</w:t>
    </w: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  <w:r>
      <w:rPr>
        <w:rStyle w:val="6"/>
        <w:rFonts w:hint="eastAsia" w:ascii="宋体" w:hAnsi="宋体"/>
        <w:color w:val="FFFFFF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uXW5UtAAAAAFAQAADwAAAAAAAAABACAA&#10;AAAiAAAAZHJzL2Rvd25yZXYueG1sUEsBAhQAFAAAAAgAh07iQBe91TijAQAAPgMAAA4AAAAAAAAA&#10;AQAgAAAAHwEAAGRycy9lMm9Eb2MueG1sUEsFBgAAAAAGAAYAWQEAAD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E6ADB"/>
    <w:rsid w:val="032F51D2"/>
    <w:rsid w:val="0F14182B"/>
    <w:rsid w:val="158E6ADB"/>
    <w:rsid w:val="43385976"/>
    <w:rsid w:val="5955497A"/>
    <w:rsid w:val="7B45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page number"/>
    <w:basedOn w:val="5"/>
    <w:uiPriority w:val="0"/>
  </w:style>
  <w:style w:type="paragraph" w:customStyle="1" w:styleId="7">
    <w:name w:val="Other|1"/>
    <w:basedOn w:val="1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2020-12-31T08:53:00Z</dcterms:created>
  <dc:creator>刚子</dc:creator>
  <cp:lastModifiedBy>刚子</cp:lastModifiedBy>
  <dcterms:modified xsi:type="dcterms:W3CDTF">2020-12-31T08:54:38Z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