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892" w:rsidRDefault="00081892" w:rsidP="00081892">
      <w:pPr>
        <w:ind w:firstLineChars="200" w:firstLine="420"/>
        <w:jc w:val="center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平滑面龋及牙本质</w:t>
      </w:r>
      <w:proofErr w:type="gramStart"/>
      <w:r>
        <w:rPr>
          <w:rFonts w:asciiTheme="minorEastAsia" w:hAnsiTheme="minorEastAsia" w:hint="eastAsia"/>
        </w:rPr>
        <w:t>龋</w:t>
      </w:r>
      <w:proofErr w:type="gramEnd"/>
    </w:p>
    <w:p w:rsidR="00081892" w:rsidRDefault="00081892" w:rsidP="00081892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一、平滑面龋：由深层至表层病变可分为四层，即透明层、暗层、</w:t>
      </w:r>
      <w:proofErr w:type="gramStart"/>
      <w:r>
        <w:rPr>
          <w:rFonts w:asciiTheme="minorEastAsia" w:hAnsiTheme="minorEastAsia" w:hint="eastAsia"/>
        </w:rPr>
        <w:t>病损体部</w:t>
      </w:r>
      <w:proofErr w:type="gramEnd"/>
      <w:r>
        <w:rPr>
          <w:rFonts w:asciiTheme="minorEastAsia" w:hAnsiTheme="minorEastAsia" w:hint="eastAsia"/>
        </w:rPr>
        <w:t>、表层。</w:t>
      </w:r>
    </w:p>
    <w:p w:rsidR="00081892" w:rsidRDefault="00081892" w:rsidP="00081892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1.透明层：位于病损的最前沿，和正常釉质相连，是</w:t>
      </w:r>
      <w:proofErr w:type="gramStart"/>
      <w:r>
        <w:rPr>
          <w:rFonts w:asciiTheme="minorEastAsia" w:hAnsiTheme="minorEastAsia" w:hint="eastAsia"/>
        </w:rPr>
        <w:t>龋</w:t>
      </w:r>
      <w:proofErr w:type="gramEnd"/>
      <w:r>
        <w:rPr>
          <w:rFonts w:asciiTheme="minorEastAsia" w:hAnsiTheme="minorEastAsia" w:hint="eastAsia"/>
        </w:rPr>
        <w:t>损最早发生的组织学改变。此层釉质晶体开始出现脱矿，晶体间孔隙较正常釉质增大，孔隙容积约为1%，较正常釉质（0.1%）增多。</w:t>
      </w:r>
    </w:p>
    <w:p w:rsidR="00081892" w:rsidRDefault="00081892" w:rsidP="00081892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2.暗层：紧接于透明层表面，当磨片浸渍于树胶或喹啉时，此</w:t>
      </w:r>
      <w:proofErr w:type="gramStart"/>
      <w:r>
        <w:rPr>
          <w:rFonts w:asciiTheme="minorEastAsia" w:hAnsiTheme="minorEastAsia" w:hint="eastAsia"/>
        </w:rPr>
        <w:t>层表现</w:t>
      </w:r>
      <w:proofErr w:type="gramEnd"/>
      <w:r>
        <w:rPr>
          <w:rFonts w:asciiTheme="minorEastAsia" w:hAnsiTheme="minorEastAsia" w:hint="eastAsia"/>
        </w:rPr>
        <w:t>为暗黑色。孔隙容积约为2%～4%。</w:t>
      </w:r>
    </w:p>
    <w:p w:rsidR="00081892" w:rsidRDefault="00081892" w:rsidP="00081892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3.</w:t>
      </w:r>
      <w:proofErr w:type="gramStart"/>
      <w:r>
        <w:rPr>
          <w:rFonts w:asciiTheme="minorEastAsia" w:hAnsiTheme="minorEastAsia" w:hint="eastAsia"/>
        </w:rPr>
        <w:t>病损体部</w:t>
      </w:r>
      <w:proofErr w:type="gramEnd"/>
      <w:r>
        <w:rPr>
          <w:rFonts w:asciiTheme="minorEastAsia" w:hAnsiTheme="minorEastAsia" w:hint="eastAsia"/>
        </w:rPr>
        <w:t>：是釉质</w:t>
      </w:r>
      <w:proofErr w:type="gramStart"/>
      <w:r>
        <w:rPr>
          <w:rFonts w:asciiTheme="minorEastAsia" w:hAnsiTheme="minorEastAsia" w:hint="eastAsia"/>
        </w:rPr>
        <w:t>龋</w:t>
      </w:r>
      <w:proofErr w:type="gramEnd"/>
      <w:r>
        <w:rPr>
          <w:rFonts w:asciiTheme="minorEastAsia" w:hAnsiTheme="minorEastAsia" w:hint="eastAsia"/>
        </w:rPr>
        <w:t>病变的主要部分，从表层下一直延伸到近暗层。</w:t>
      </w:r>
    </w:p>
    <w:p w:rsidR="00081892" w:rsidRDefault="00081892" w:rsidP="00081892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4.表层：在</w:t>
      </w:r>
      <w:proofErr w:type="gramStart"/>
      <w:r>
        <w:rPr>
          <w:rFonts w:asciiTheme="minorEastAsia" w:hAnsiTheme="minorEastAsia" w:hint="eastAsia"/>
        </w:rPr>
        <w:t>龋损区</w:t>
      </w:r>
      <w:proofErr w:type="gramEnd"/>
      <w:r>
        <w:rPr>
          <w:rFonts w:asciiTheme="minorEastAsia" w:hAnsiTheme="minorEastAsia" w:hint="eastAsia"/>
        </w:rPr>
        <w:t>表面有一较为完整的表层，而且较之深层呈放射线阻射，孔隙容积约占釉质体积5%。</w:t>
      </w:r>
    </w:p>
    <w:p w:rsidR="00081892" w:rsidRDefault="00081892" w:rsidP="00081892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二、牙本质</w:t>
      </w:r>
      <w:proofErr w:type="gramStart"/>
      <w:r>
        <w:rPr>
          <w:rFonts w:asciiTheme="minorEastAsia" w:hAnsiTheme="minorEastAsia" w:hint="eastAsia"/>
        </w:rPr>
        <w:t>龋</w:t>
      </w:r>
      <w:proofErr w:type="gramEnd"/>
      <w:r>
        <w:rPr>
          <w:rFonts w:asciiTheme="minorEastAsia" w:hAnsiTheme="minorEastAsia" w:hint="eastAsia"/>
        </w:rPr>
        <w:t>：一般可将牙本质</w:t>
      </w:r>
      <w:proofErr w:type="gramStart"/>
      <w:r>
        <w:rPr>
          <w:rFonts w:asciiTheme="minorEastAsia" w:hAnsiTheme="minorEastAsia" w:hint="eastAsia"/>
        </w:rPr>
        <w:t>龋</w:t>
      </w:r>
      <w:proofErr w:type="gramEnd"/>
      <w:r>
        <w:rPr>
          <w:rFonts w:asciiTheme="minorEastAsia" w:hAnsiTheme="minorEastAsia" w:hint="eastAsia"/>
        </w:rPr>
        <w:t>的病理改变由病损深部向表面分为四层结构。</w:t>
      </w:r>
    </w:p>
    <w:p w:rsidR="00081892" w:rsidRDefault="00081892" w:rsidP="00081892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1.透明层：又称硬化层，为牙本质</w:t>
      </w:r>
      <w:proofErr w:type="gramStart"/>
      <w:r>
        <w:rPr>
          <w:rFonts w:asciiTheme="minorEastAsia" w:hAnsiTheme="minorEastAsia" w:hint="eastAsia"/>
        </w:rPr>
        <w:t>龋最</w:t>
      </w:r>
      <w:proofErr w:type="gramEnd"/>
      <w:r>
        <w:rPr>
          <w:rFonts w:asciiTheme="minorEastAsia" w:hAnsiTheme="minorEastAsia" w:hint="eastAsia"/>
        </w:rPr>
        <w:t>深层、最早出现的改变。有时，在细菌侵入之前，部分区域牙本质小管内成牙本质细胞突起在细菌酶的作用下，细胞膜等有机成分发生脂肪变性，光镜下呈云雾状，曾称此区域为脂肪变性层。</w:t>
      </w:r>
    </w:p>
    <w:p w:rsidR="00081892" w:rsidRDefault="00081892" w:rsidP="00081892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2.脱矿层：此层牙本质小管形态仍然比较完整，小管内基本上无细菌侵入。</w:t>
      </w:r>
    </w:p>
    <w:p w:rsidR="00081892" w:rsidRDefault="00081892" w:rsidP="00081892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3.细菌侵入层：细菌侵入层位于脱矿层表面，细菌侵入小管并繁殖，有的小管被细菌所充满，小管扩张呈串珠状。</w:t>
      </w:r>
    </w:p>
    <w:p w:rsidR="00081892" w:rsidRDefault="00081892" w:rsidP="00081892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4.坏死崩解层：坏死崩解层为牙本质</w:t>
      </w:r>
      <w:proofErr w:type="gramStart"/>
      <w:r>
        <w:rPr>
          <w:rFonts w:asciiTheme="minorEastAsia" w:hAnsiTheme="minorEastAsia" w:hint="eastAsia"/>
        </w:rPr>
        <w:t>龋</w:t>
      </w:r>
      <w:proofErr w:type="gramEnd"/>
      <w:r>
        <w:rPr>
          <w:rFonts w:asciiTheme="minorEastAsia" w:hAnsiTheme="minorEastAsia" w:hint="eastAsia"/>
        </w:rPr>
        <w:t>损的</w:t>
      </w:r>
      <w:proofErr w:type="gramStart"/>
      <w:r>
        <w:rPr>
          <w:rFonts w:asciiTheme="minorEastAsia" w:hAnsiTheme="minorEastAsia" w:hint="eastAsia"/>
        </w:rPr>
        <w:t>最</w:t>
      </w:r>
      <w:proofErr w:type="gramEnd"/>
      <w:r>
        <w:rPr>
          <w:rFonts w:asciiTheme="minorEastAsia" w:hAnsiTheme="minorEastAsia" w:hint="eastAsia"/>
        </w:rPr>
        <w:t>表层，牙本质完全破坏崩解，此区几乎无正常牙本质结构保留，只是一些坏死崩解的残留组织和细菌等。</w:t>
      </w:r>
      <w:bookmarkStart w:id="0" w:name="_GoBack"/>
      <w:bookmarkEnd w:id="0"/>
    </w:p>
    <w:p w:rsidR="00705B0D" w:rsidRPr="00081892" w:rsidRDefault="00705B0D" w:rsidP="00081892"/>
    <w:sectPr w:rsidR="00705B0D" w:rsidRPr="00081892" w:rsidSect="00E956C7">
      <w:headerReference w:type="even" r:id="rId8"/>
      <w:head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190E" w:rsidRDefault="001B190E" w:rsidP="00E956C7">
      <w:pPr>
        <w:spacing w:line="240" w:lineRule="auto"/>
      </w:pPr>
      <w:r>
        <w:separator/>
      </w:r>
    </w:p>
  </w:endnote>
  <w:endnote w:type="continuationSeparator" w:id="0">
    <w:p w:rsidR="001B190E" w:rsidRDefault="001B190E" w:rsidP="00E956C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,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190E" w:rsidRDefault="001B190E" w:rsidP="00E956C7">
      <w:pPr>
        <w:spacing w:line="240" w:lineRule="auto"/>
      </w:pPr>
      <w:r>
        <w:separator/>
      </w:r>
    </w:p>
  </w:footnote>
  <w:footnote w:type="continuationSeparator" w:id="0">
    <w:p w:rsidR="001B190E" w:rsidRDefault="001B190E" w:rsidP="00E956C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  <w:jc w:val="both"/>
    </w:pPr>
    <w:r>
      <w:rPr>
        <w:noProof/>
      </w:rP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</w:t>
    </w:r>
    <w:r>
      <w:rPr>
        <w:rFonts w:hint="eastAsia"/>
      </w:rPr>
      <w:t>微信：</w:t>
    </w:r>
    <w:r w:rsidR="00611F17">
      <w:rPr>
        <w:rFonts w:hint="eastAsia"/>
      </w:rPr>
      <w:t>Y</w:t>
    </w:r>
    <w:r>
      <w:rPr>
        <w:rFonts w:hint="eastAsia"/>
      </w:rPr>
      <w:t>ishimed66</w:t>
    </w:r>
    <w:r>
      <w:rPr>
        <w:rFonts w:hint="eastAsia"/>
      </w:rPr>
      <w:t>，客</w:t>
    </w:r>
    <w:proofErr w:type="gramStart"/>
    <w:r>
      <w:rPr>
        <w:rFonts w:hint="eastAsia"/>
      </w:rPr>
      <w:t>服电话</w:t>
    </w:r>
    <w:proofErr w:type="gramEnd"/>
    <w:r>
      <w:rPr>
        <w:rFonts w:hint="eastAsia"/>
      </w:rPr>
      <w:t>010-82311666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60048B"/>
    <w:multiLevelType w:val="singleLevel"/>
    <w:tmpl w:val="C260048B"/>
    <w:lvl w:ilvl="0">
      <w:start w:val="1"/>
      <w:numFmt w:val="decimal"/>
      <w:suff w:val="nothing"/>
      <w:lvlText w:val="%1）"/>
      <w:lvlJc w:val="left"/>
    </w:lvl>
  </w:abstractNum>
  <w:abstractNum w:abstractNumId="1">
    <w:nsid w:val="140378BA"/>
    <w:multiLevelType w:val="hybridMultilevel"/>
    <w:tmpl w:val="B62896AA"/>
    <w:lvl w:ilvl="0" w:tplc="D7EC190E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">
    <w:nsid w:val="448E4EF0"/>
    <w:multiLevelType w:val="hybridMultilevel"/>
    <w:tmpl w:val="E056E044"/>
    <w:lvl w:ilvl="0" w:tplc="F870A2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DB1364"/>
    <w:multiLevelType w:val="hybridMultilevel"/>
    <w:tmpl w:val="DD98CC68"/>
    <w:lvl w:ilvl="0" w:tplc="B0AADA5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C23"/>
    <w:rsid w:val="00081892"/>
    <w:rsid w:val="000F0E3E"/>
    <w:rsid w:val="001676D1"/>
    <w:rsid w:val="001B01FA"/>
    <w:rsid w:val="001B190E"/>
    <w:rsid w:val="001F30D6"/>
    <w:rsid w:val="0021496C"/>
    <w:rsid w:val="00267448"/>
    <w:rsid w:val="002A3230"/>
    <w:rsid w:val="002C4C27"/>
    <w:rsid w:val="00394E04"/>
    <w:rsid w:val="003A0856"/>
    <w:rsid w:val="003A64A4"/>
    <w:rsid w:val="003C5A75"/>
    <w:rsid w:val="003F3923"/>
    <w:rsid w:val="00402CD8"/>
    <w:rsid w:val="00492950"/>
    <w:rsid w:val="004C1C23"/>
    <w:rsid w:val="004E4706"/>
    <w:rsid w:val="004F0976"/>
    <w:rsid w:val="00611F17"/>
    <w:rsid w:val="006C1648"/>
    <w:rsid w:val="00705B0D"/>
    <w:rsid w:val="0071133F"/>
    <w:rsid w:val="00720521"/>
    <w:rsid w:val="007A5F84"/>
    <w:rsid w:val="00844C0D"/>
    <w:rsid w:val="00875A6E"/>
    <w:rsid w:val="00892DF4"/>
    <w:rsid w:val="008D67EA"/>
    <w:rsid w:val="00932D22"/>
    <w:rsid w:val="00961936"/>
    <w:rsid w:val="00A60049"/>
    <w:rsid w:val="00A76F60"/>
    <w:rsid w:val="00B004EC"/>
    <w:rsid w:val="00B86F01"/>
    <w:rsid w:val="00BB3ACC"/>
    <w:rsid w:val="00BD5097"/>
    <w:rsid w:val="00C469E3"/>
    <w:rsid w:val="00C47589"/>
    <w:rsid w:val="00C50BB2"/>
    <w:rsid w:val="00CB054C"/>
    <w:rsid w:val="00CD0942"/>
    <w:rsid w:val="00CE0667"/>
    <w:rsid w:val="00D863B1"/>
    <w:rsid w:val="00E67C84"/>
    <w:rsid w:val="00E84755"/>
    <w:rsid w:val="00E90F71"/>
    <w:rsid w:val="00E956C7"/>
    <w:rsid w:val="00EE490E"/>
    <w:rsid w:val="00F236B2"/>
    <w:rsid w:val="00F66E5C"/>
    <w:rsid w:val="10D26267"/>
    <w:rsid w:val="2A892F2D"/>
    <w:rsid w:val="2EE3472E"/>
    <w:rsid w:val="34722665"/>
    <w:rsid w:val="41FB1E8E"/>
    <w:rsid w:val="45EF0E49"/>
    <w:rsid w:val="4EF7254B"/>
    <w:rsid w:val="5016606B"/>
    <w:rsid w:val="5E9C2FB0"/>
    <w:rsid w:val="682568C6"/>
    <w:rsid w:val="69013121"/>
    <w:rsid w:val="6D143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semiHidden="0" w:qFormat="1"/>
    <w:lsdException w:name="Normal Table" w:qFormat="1"/>
    <w:lsdException w:name="Balloon Text" w:uiPriority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6C7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sid w:val="00E956C7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956C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nhideWhenUsed/>
    <w:qFormat/>
    <w:rsid w:val="00E95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956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qFormat/>
    <w:rsid w:val="00E956C7"/>
  </w:style>
  <w:style w:type="character" w:styleId="a8">
    <w:name w:val="Hyperlink"/>
    <w:basedOn w:val="a0"/>
    <w:unhideWhenUsed/>
    <w:qFormat/>
    <w:rsid w:val="00E956C7"/>
    <w:rPr>
      <w:color w:val="0000FF"/>
      <w:u w:val="single"/>
    </w:rPr>
  </w:style>
  <w:style w:type="table" w:styleId="a9">
    <w:name w:val="Table Grid"/>
    <w:basedOn w:val="a1"/>
    <w:uiPriority w:val="59"/>
    <w:qFormat/>
    <w:rsid w:val="00E956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E956C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956C7"/>
    <w:rPr>
      <w:sz w:val="18"/>
      <w:szCs w:val="18"/>
    </w:rPr>
  </w:style>
  <w:style w:type="paragraph" w:styleId="aa">
    <w:name w:val="List Paragraph"/>
    <w:basedOn w:val="a"/>
    <w:uiPriority w:val="34"/>
    <w:qFormat/>
    <w:rsid w:val="00E956C7"/>
    <w:pPr>
      <w:spacing w:line="240" w:lineRule="auto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956C7"/>
    <w:rPr>
      <w:rFonts w:ascii="Times New Roman" w:eastAsia="宋体" w:hAnsi="Times New Roman" w:cs="Times New Roman"/>
      <w:sz w:val="18"/>
      <w:szCs w:val="18"/>
    </w:rPr>
  </w:style>
  <w:style w:type="paragraph" w:customStyle="1" w:styleId="ab">
    <w:rsid w:val="00CB054C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customStyle="1" w:styleId="Char10">
    <w:name w:val="文档结构图 Char1"/>
    <w:link w:val="ac"/>
    <w:rsid w:val="00CB054C"/>
    <w:rPr>
      <w:rFonts w:ascii="宋体"/>
      <w:kern w:val="2"/>
      <w:sz w:val="18"/>
      <w:szCs w:val="18"/>
    </w:rPr>
  </w:style>
  <w:style w:type="character" w:styleId="ad">
    <w:name w:val="Strong"/>
    <w:uiPriority w:val="22"/>
    <w:qFormat/>
    <w:rsid w:val="00CB054C"/>
    <w:rPr>
      <w:b/>
      <w:bCs/>
    </w:rPr>
  </w:style>
  <w:style w:type="character" w:customStyle="1" w:styleId="f121">
    <w:name w:val="f121"/>
    <w:rsid w:val="00CB054C"/>
    <w:rPr>
      <w:sz w:val="18"/>
      <w:szCs w:val="18"/>
    </w:rPr>
  </w:style>
  <w:style w:type="character" w:customStyle="1" w:styleId="textindent">
    <w:name w:val="textindent"/>
    <w:basedOn w:val="a0"/>
    <w:rsid w:val="00CB054C"/>
  </w:style>
  <w:style w:type="character" w:customStyle="1" w:styleId="font14zd">
    <w:name w:val="font14zd"/>
    <w:basedOn w:val="a0"/>
    <w:rsid w:val="00CB054C"/>
  </w:style>
  <w:style w:type="paragraph" w:styleId="ac">
    <w:name w:val="Document Map"/>
    <w:basedOn w:val="a"/>
    <w:link w:val="Char10"/>
    <w:rsid w:val="00CB054C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c"/>
    <w:rsid w:val="00CB054C"/>
    <w:rPr>
      <w:rFonts w:ascii="宋体"/>
      <w:kern w:val="2"/>
      <w:sz w:val="18"/>
      <w:szCs w:val="18"/>
    </w:rPr>
  </w:style>
  <w:style w:type="paragraph" w:customStyle="1" w:styleId="duanluo">
    <w:name w:val="duanluo"/>
    <w:basedOn w:val="a"/>
    <w:rsid w:val="00CB054C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table" w:styleId="ae">
    <w:name w:val="Table Theme"/>
    <w:basedOn w:val="a1"/>
    <w:rsid w:val="00CB054C"/>
    <w:pPr>
      <w:widowControl w:val="0"/>
      <w:spacing w:line="36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FollowedHyperlink"/>
    <w:basedOn w:val="a0"/>
    <w:uiPriority w:val="99"/>
    <w:semiHidden/>
    <w:unhideWhenUsed/>
    <w:rsid w:val="00CB054C"/>
    <w:rPr>
      <w:color w:val="800080" w:themeColor="followedHyperlink"/>
      <w:u w:val="single"/>
    </w:rPr>
  </w:style>
  <w:style w:type="character" w:customStyle="1" w:styleId="font14">
    <w:name w:val="font14"/>
    <w:basedOn w:val="a0"/>
    <w:rsid w:val="00CB054C"/>
  </w:style>
  <w:style w:type="character" w:styleId="af0">
    <w:name w:val="annotation reference"/>
    <w:basedOn w:val="a0"/>
    <w:uiPriority w:val="99"/>
    <w:semiHidden/>
    <w:unhideWhenUsed/>
    <w:rsid w:val="00CB054C"/>
    <w:rPr>
      <w:sz w:val="21"/>
      <w:szCs w:val="21"/>
    </w:rPr>
  </w:style>
  <w:style w:type="paragraph" w:styleId="af1">
    <w:name w:val="annotation text"/>
    <w:basedOn w:val="a"/>
    <w:link w:val="Char3"/>
    <w:uiPriority w:val="99"/>
    <w:semiHidden/>
    <w:unhideWhenUsed/>
    <w:rsid w:val="00CB054C"/>
    <w:pPr>
      <w:widowControl/>
      <w:spacing w:line="240" w:lineRule="auto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批注文字 Char"/>
    <w:basedOn w:val="a0"/>
    <w:link w:val="af1"/>
    <w:uiPriority w:val="99"/>
    <w:semiHidden/>
    <w:rsid w:val="00CB054C"/>
    <w:rPr>
      <w:rFonts w:ascii="宋体" w:hAnsi="宋体" w:cs="宋体"/>
      <w:sz w:val="24"/>
      <w:szCs w:val="24"/>
    </w:rPr>
  </w:style>
  <w:style w:type="paragraph" w:styleId="af2">
    <w:name w:val="annotation subject"/>
    <w:basedOn w:val="af1"/>
    <w:next w:val="af1"/>
    <w:link w:val="Char4"/>
    <w:uiPriority w:val="99"/>
    <w:semiHidden/>
    <w:unhideWhenUsed/>
    <w:rsid w:val="00CB054C"/>
    <w:rPr>
      <w:b/>
      <w:bCs/>
    </w:rPr>
  </w:style>
  <w:style w:type="character" w:customStyle="1" w:styleId="Char4">
    <w:name w:val="批注主题 Char"/>
    <w:basedOn w:val="Char3"/>
    <w:link w:val="af2"/>
    <w:uiPriority w:val="99"/>
    <w:semiHidden/>
    <w:rsid w:val="00CB054C"/>
    <w:rPr>
      <w:b/>
      <w:bCs/>
    </w:rPr>
  </w:style>
  <w:style w:type="paragraph" w:styleId="af3">
    <w:name w:val="Revision"/>
    <w:hidden/>
    <w:uiPriority w:val="99"/>
    <w:semiHidden/>
    <w:rsid w:val="00CB054C"/>
    <w:rPr>
      <w:rFonts w:ascii="宋体" w:hAnsi="宋体" w:cs="宋体"/>
      <w:sz w:val="24"/>
      <w:szCs w:val="24"/>
    </w:rPr>
  </w:style>
  <w:style w:type="character" w:customStyle="1" w:styleId="af4">
    <w:name w:val="批注框文本 字符"/>
    <w:rsid w:val="00CB05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2020-12-31T01:57:00Z</cp:lastPrinted>
  <dcterms:created xsi:type="dcterms:W3CDTF">2021-03-16T09:34:00Z</dcterms:created>
  <dcterms:modified xsi:type="dcterms:W3CDTF">2021-03-16T09:34:00Z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