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26C" w:rsidRDefault="002C126C">
      <w:pPr>
        <w:pStyle w:val="1"/>
        <w:spacing w:line="400" w:lineRule="exact"/>
        <w:jc w:val="center"/>
        <w:rPr>
          <w:sz w:val="40"/>
          <w:szCs w:val="22"/>
        </w:rPr>
      </w:pPr>
    </w:p>
    <w:p w:rsidR="002C126C" w:rsidRDefault="006B76D6">
      <w:pPr>
        <w:pStyle w:val="1"/>
        <w:spacing w:line="400" w:lineRule="exact"/>
        <w:jc w:val="center"/>
        <w:rPr>
          <w:sz w:val="40"/>
          <w:szCs w:val="22"/>
        </w:rPr>
      </w:pPr>
      <w:r>
        <w:rPr>
          <w:rFonts w:hint="eastAsia"/>
          <w:sz w:val="40"/>
          <w:szCs w:val="22"/>
        </w:rPr>
        <w:t>2021</w:t>
      </w:r>
      <w:r>
        <w:rPr>
          <w:rFonts w:hint="eastAsia"/>
          <w:sz w:val="40"/>
          <w:szCs w:val="22"/>
        </w:rPr>
        <w:t>年卫生专业技术资格考试</w:t>
      </w:r>
    </w:p>
    <w:p w:rsidR="002C126C" w:rsidRDefault="006B76D6">
      <w:pPr>
        <w:pStyle w:val="1"/>
        <w:spacing w:line="400" w:lineRule="exact"/>
        <w:jc w:val="center"/>
        <w:rPr>
          <w:sz w:val="40"/>
          <w:szCs w:val="22"/>
        </w:rPr>
      </w:pPr>
      <w:r>
        <w:rPr>
          <w:rFonts w:hint="eastAsia"/>
          <w:sz w:val="40"/>
          <w:szCs w:val="22"/>
        </w:rPr>
        <w:t>新冠肺炎疫情防控告</w:t>
      </w:r>
      <w:proofErr w:type="gramStart"/>
      <w:r>
        <w:rPr>
          <w:rFonts w:hint="eastAsia"/>
          <w:sz w:val="40"/>
          <w:szCs w:val="22"/>
        </w:rPr>
        <w:t>知暨承诺</w:t>
      </w:r>
      <w:proofErr w:type="gramEnd"/>
      <w:r>
        <w:rPr>
          <w:rFonts w:hint="eastAsia"/>
          <w:sz w:val="40"/>
          <w:szCs w:val="22"/>
        </w:rPr>
        <w:t>书</w:t>
      </w:r>
    </w:p>
    <w:p w:rsidR="002C126C" w:rsidRDefault="002C126C"/>
    <w:p w:rsidR="002C126C" w:rsidRDefault="002C126C"/>
    <w:p w:rsidR="002C126C" w:rsidRDefault="006B76D6">
      <w:pPr>
        <w:spacing w:line="44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一、</w:t>
      </w:r>
      <w:proofErr w:type="gramStart"/>
      <w:r>
        <w:rPr>
          <w:rFonts w:asciiTheme="minorEastAsia" w:hAnsiTheme="minorEastAsia" w:cstheme="minorEastAsia" w:hint="eastAsia"/>
          <w:sz w:val="24"/>
        </w:rPr>
        <w:t>涉考人员</w:t>
      </w:r>
      <w:proofErr w:type="gramEnd"/>
      <w:r>
        <w:rPr>
          <w:rFonts w:asciiTheme="minorEastAsia" w:hAnsiTheme="minorEastAsia" w:cstheme="minorEastAsia" w:hint="eastAsia"/>
          <w:sz w:val="24"/>
        </w:rPr>
        <w:t>应在考试前</w:t>
      </w:r>
      <w:r>
        <w:rPr>
          <w:rFonts w:asciiTheme="minorEastAsia" w:hAnsiTheme="minorEastAsia" w:cstheme="minorEastAsia" w:hint="eastAsia"/>
          <w:sz w:val="24"/>
        </w:rPr>
        <w:t>14</w:t>
      </w:r>
      <w:r>
        <w:rPr>
          <w:rFonts w:asciiTheme="minorEastAsia" w:hAnsiTheme="minorEastAsia" w:cstheme="minorEastAsia" w:hint="eastAsia"/>
          <w:sz w:val="24"/>
        </w:rPr>
        <w:t>天，通过全区一体化政务服务客户端“</w:t>
      </w:r>
      <w:bookmarkStart w:id="0" w:name="_GoBack"/>
      <w:bookmarkEnd w:id="0"/>
      <w:r>
        <w:rPr>
          <w:rFonts w:asciiTheme="minorEastAsia" w:hAnsiTheme="minorEastAsia" w:cstheme="minorEastAsia" w:hint="eastAsia"/>
          <w:sz w:val="24"/>
        </w:rPr>
        <w:t>蒙速办”</w:t>
      </w:r>
      <w:r>
        <w:rPr>
          <w:rFonts w:asciiTheme="minorEastAsia" w:hAnsiTheme="minorEastAsia" w:cstheme="minorEastAsia" w:hint="eastAsia"/>
          <w:sz w:val="24"/>
        </w:rPr>
        <w:t>APP</w:t>
      </w:r>
      <w:r>
        <w:rPr>
          <w:rFonts w:asciiTheme="minorEastAsia" w:hAnsiTheme="minorEastAsia" w:cstheme="minorEastAsia" w:hint="eastAsia"/>
          <w:sz w:val="24"/>
        </w:rPr>
        <w:t>或微信、支付宝等平台完成本人电子健康码的申领，并于考试当天按照要求出示。健康码为绿码、经现场测量体温正常者方可进入考点。参加考试的考生应自备一次性医用口罩及手套，除身份确认需摘除口罩以外，应全程佩戴，做好个人防护。</w:t>
      </w:r>
    </w:p>
    <w:p w:rsidR="002C126C" w:rsidRDefault="006B76D6">
      <w:pPr>
        <w:spacing w:line="44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二、按当前疫情防控有关要求，考试当天所持健康码为非</w:t>
      </w:r>
      <w:proofErr w:type="gramStart"/>
      <w:r>
        <w:rPr>
          <w:rFonts w:asciiTheme="minorEastAsia" w:hAnsiTheme="minorEastAsia" w:cstheme="minorEastAsia" w:hint="eastAsia"/>
          <w:sz w:val="24"/>
        </w:rPr>
        <w:t>绿码的涉考</w:t>
      </w:r>
      <w:proofErr w:type="gramEnd"/>
      <w:r>
        <w:rPr>
          <w:rFonts w:asciiTheme="minorEastAsia" w:hAnsiTheme="minorEastAsia" w:cstheme="minorEastAsia" w:hint="eastAsia"/>
          <w:sz w:val="24"/>
        </w:rPr>
        <w:t>人员、以及考试前</w:t>
      </w:r>
      <w:r>
        <w:rPr>
          <w:rFonts w:asciiTheme="minorEastAsia" w:hAnsiTheme="minorEastAsia" w:cstheme="minorEastAsia" w:hint="eastAsia"/>
          <w:sz w:val="24"/>
        </w:rPr>
        <w:t>14</w:t>
      </w:r>
      <w:r>
        <w:rPr>
          <w:rFonts w:asciiTheme="minorEastAsia" w:hAnsiTheme="minorEastAsia" w:cstheme="minorEastAsia" w:hint="eastAsia"/>
          <w:sz w:val="24"/>
        </w:rPr>
        <w:t>天内有国内疫情中高风险地区或国</w:t>
      </w:r>
      <w:r>
        <w:rPr>
          <w:rFonts w:asciiTheme="minorEastAsia" w:hAnsiTheme="minorEastAsia" w:cstheme="minorEastAsia" w:hint="eastAsia"/>
          <w:sz w:val="24"/>
        </w:rPr>
        <w:t>(</w:t>
      </w:r>
      <w:r>
        <w:rPr>
          <w:rFonts w:asciiTheme="minorEastAsia" w:hAnsiTheme="minorEastAsia" w:cstheme="minorEastAsia" w:hint="eastAsia"/>
          <w:sz w:val="24"/>
        </w:rPr>
        <w:t>境</w:t>
      </w:r>
      <w:r>
        <w:rPr>
          <w:rFonts w:asciiTheme="minorEastAsia" w:hAnsiTheme="minorEastAsia" w:cstheme="minorEastAsia" w:hint="eastAsia"/>
          <w:sz w:val="24"/>
        </w:rPr>
        <w:t>)</w:t>
      </w:r>
      <w:r>
        <w:rPr>
          <w:rFonts w:asciiTheme="minorEastAsia" w:hAnsiTheme="minorEastAsia" w:cstheme="minorEastAsia" w:hint="eastAsia"/>
          <w:sz w:val="24"/>
        </w:rPr>
        <w:t>外旅居史，有新冠肺炎确诊病例、疑似病例或无症状感染者密切接触史</w:t>
      </w:r>
      <w:proofErr w:type="gramStart"/>
      <w:r>
        <w:rPr>
          <w:rFonts w:asciiTheme="minorEastAsia" w:hAnsiTheme="minorEastAsia" w:cstheme="minorEastAsia" w:hint="eastAsia"/>
          <w:sz w:val="24"/>
        </w:rPr>
        <w:t>的涉考人员</w:t>
      </w:r>
      <w:proofErr w:type="gramEnd"/>
      <w:r>
        <w:rPr>
          <w:rFonts w:asciiTheme="minorEastAsia" w:hAnsiTheme="minorEastAsia" w:cstheme="minorEastAsia" w:hint="eastAsia"/>
          <w:sz w:val="24"/>
        </w:rPr>
        <w:t>、因体温异常、干咳、乏力等症状，经现场医务专业人员确认有可疑症状</w:t>
      </w:r>
      <w:proofErr w:type="gramStart"/>
      <w:r>
        <w:rPr>
          <w:rFonts w:asciiTheme="minorEastAsia" w:hAnsiTheme="minorEastAsia" w:cstheme="minorEastAsia" w:hint="eastAsia"/>
          <w:sz w:val="24"/>
        </w:rPr>
        <w:t>的涉考人员</w:t>
      </w:r>
      <w:proofErr w:type="gramEnd"/>
      <w:r>
        <w:rPr>
          <w:rFonts w:asciiTheme="minorEastAsia" w:hAnsiTheme="minorEastAsia" w:cstheme="minorEastAsia" w:hint="eastAsia"/>
          <w:sz w:val="24"/>
        </w:rPr>
        <w:t>，应配合安排至医院发热门诊就诊，因上述情形被集中隔离医学观察或被送至医院发热门诊就诊的人员，不再参加当日考试。</w:t>
      </w:r>
    </w:p>
    <w:p w:rsidR="002C126C" w:rsidRDefault="006B76D6">
      <w:pPr>
        <w:spacing w:line="44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三、</w:t>
      </w:r>
      <w:proofErr w:type="gramStart"/>
      <w:r>
        <w:rPr>
          <w:rFonts w:asciiTheme="minorEastAsia" w:hAnsiTheme="minorEastAsia" w:cstheme="minorEastAsia" w:hint="eastAsia"/>
          <w:sz w:val="24"/>
        </w:rPr>
        <w:t>涉考人员</w:t>
      </w:r>
      <w:proofErr w:type="gramEnd"/>
      <w:r>
        <w:rPr>
          <w:rFonts w:asciiTheme="minorEastAsia" w:hAnsiTheme="minorEastAsia" w:cstheme="minorEastAsia" w:hint="eastAsia"/>
          <w:sz w:val="24"/>
        </w:rPr>
        <w:t>应认真阅读和签署《新冠肺炎疫情防控告知暨承诺书》，承诺已知悉告知事项、证明义务和防疫要求，自愿承担因不实承诺应承担的相关责任、</w:t>
      </w:r>
      <w:r>
        <w:rPr>
          <w:rFonts w:asciiTheme="minorEastAsia" w:hAnsiTheme="minorEastAsia" w:cstheme="minorEastAsia" w:hint="eastAsia"/>
          <w:sz w:val="24"/>
        </w:rPr>
        <w:t>接受相应处理。凡隐瞒或谎报旅居史、接触史、健康状况等疫情防控重点信息，不配合工作人员进行防疫检测、询问、排查、送诊等造成严重后果的，取消其相应资格。如有违法行为，将依法追究其法律责任。</w:t>
      </w:r>
    </w:p>
    <w:p w:rsidR="002C126C" w:rsidRDefault="006B76D6">
      <w:pPr>
        <w:spacing w:line="440" w:lineRule="exact"/>
        <w:ind w:firstLineChars="200" w:firstLine="482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本人已认真阅读《新冠肺炎疫情防控告知暨承诺书》，知悉告知事项、证明义务和防疫要求。在此郑重承诺：本人填报、提交和现场出示的所有信息</w:t>
      </w:r>
      <w:r>
        <w:rPr>
          <w:rFonts w:asciiTheme="minorEastAsia" w:hAnsiTheme="minorEastAsia" w:cstheme="minorEastAsia" w:hint="eastAsia"/>
          <w:b/>
          <w:bCs/>
          <w:sz w:val="24"/>
        </w:rPr>
        <w:t>(</w:t>
      </w:r>
      <w:r>
        <w:rPr>
          <w:rFonts w:asciiTheme="minorEastAsia" w:hAnsiTheme="minorEastAsia" w:cstheme="minorEastAsia" w:hint="eastAsia"/>
          <w:b/>
          <w:bCs/>
          <w:sz w:val="24"/>
        </w:rPr>
        <w:t>证明</w:t>
      </w:r>
      <w:r>
        <w:rPr>
          <w:rFonts w:asciiTheme="minorEastAsia" w:hAnsiTheme="minorEastAsia" w:cstheme="minorEastAsia" w:hint="eastAsia"/>
          <w:b/>
          <w:bCs/>
          <w:sz w:val="24"/>
        </w:rPr>
        <w:t>)</w:t>
      </w:r>
      <w:r>
        <w:rPr>
          <w:rFonts w:asciiTheme="minorEastAsia" w:hAnsiTheme="minorEastAsia" w:cstheme="minorEastAsia" w:hint="eastAsia"/>
          <w:b/>
          <w:bCs/>
          <w:sz w:val="24"/>
        </w:rPr>
        <w:t>均真实、准确、完整、有效，符合疫情防控相关要求，配合考试实施过程中的防疫措施，并自愿承担因不实承诺应承担的相关责任、接受相应处理。</w:t>
      </w:r>
    </w:p>
    <w:p w:rsidR="002C126C" w:rsidRDefault="002C126C">
      <w:pPr>
        <w:spacing w:line="440" w:lineRule="exact"/>
        <w:rPr>
          <w:rFonts w:asciiTheme="minorEastAsia" w:hAnsiTheme="minorEastAsia" w:cstheme="minorEastAsia"/>
          <w:sz w:val="24"/>
        </w:rPr>
      </w:pPr>
    </w:p>
    <w:p w:rsidR="002C126C" w:rsidRDefault="002C126C">
      <w:pPr>
        <w:spacing w:line="440" w:lineRule="exact"/>
        <w:jc w:val="left"/>
        <w:rPr>
          <w:rFonts w:asciiTheme="minorEastAsia" w:hAnsiTheme="minorEastAsia" w:cstheme="minorEastAsia"/>
          <w:sz w:val="24"/>
        </w:rPr>
      </w:pPr>
    </w:p>
    <w:p w:rsidR="002C126C" w:rsidRDefault="002C126C">
      <w:pPr>
        <w:spacing w:line="440" w:lineRule="exact"/>
        <w:jc w:val="left"/>
        <w:rPr>
          <w:rFonts w:asciiTheme="minorEastAsia" w:hAnsiTheme="minorEastAsia" w:cstheme="minorEastAsia"/>
          <w:sz w:val="24"/>
        </w:rPr>
      </w:pPr>
    </w:p>
    <w:p w:rsidR="002C126C" w:rsidRDefault="006B76D6">
      <w:pPr>
        <w:spacing w:line="440" w:lineRule="exact"/>
        <w:ind w:firstLineChars="1900" w:firstLine="456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承诺人</w:t>
      </w:r>
      <w:r>
        <w:rPr>
          <w:rFonts w:asciiTheme="minorEastAsia" w:hAnsiTheme="minorEastAsia" w:cstheme="minorEastAsia" w:hint="eastAsia"/>
          <w:sz w:val="24"/>
        </w:rPr>
        <w:t>(</w:t>
      </w:r>
      <w:r>
        <w:rPr>
          <w:rFonts w:asciiTheme="minorEastAsia" w:hAnsiTheme="minorEastAsia" w:cstheme="minorEastAsia" w:hint="eastAsia"/>
          <w:sz w:val="24"/>
        </w:rPr>
        <w:t>签名</w:t>
      </w:r>
      <w:r>
        <w:rPr>
          <w:rFonts w:asciiTheme="minorEastAsia" w:hAnsiTheme="minorEastAsia" w:cstheme="minorEastAsia" w:hint="eastAsia"/>
          <w:sz w:val="24"/>
        </w:rPr>
        <w:t>)</w:t>
      </w:r>
      <w:r>
        <w:rPr>
          <w:rFonts w:asciiTheme="minorEastAsia" w:hAnsiTheme="minorEastAsia" w:cstheme="minorEastAsia" w:hint="eastAsia"/>
          <w:sz w:val="24"/>
        </w:rPr>
        <w:t>：</w:t>
      </w:r>
    </w:p>
    <w:p w:rsidR="002C126C" w:rsidRDefault="006B76D6">
      <w:pPr>
        <w:spacing w:line="440" w:lineRule="exact"/>
        <w:ind w:firstLineChars="1600" w:firstLine="384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承诺人公民身份号码：</w:t>
      </w:r>
    </w:p>
    <w:p w:rsidR="002C126C" w:rsidRDefault="006B76D6">
      <w:pPr>
        <w:spacing w:line="440" w:lineRule="exact"/>
        <w:ind w:firstLineChars="2100" w:firstLine="504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承诺时间：</w:t>
      </w:r>
      <w:r>
        <w:rPr>
          <w:rFonts w:asciiTheme="minorEastAsia" w:hAnsiTheme="minorEastAsia" w:cstheme="minorEastAsia" w:hint="eastAsia"/>
          <w:sz w:val="24"/>
        </w:rPr>
        <w:t>2021</w:t>
      </w:r>
      <w:r>
        <w:rPr>
          <w:rFonts w:asciiTheme="minorEastAsia" w:hAnsiTheme="minorEastAsia" w:cstheme="minorEastAsia" w:hint="eastAsia"/>
          <w:sz w:val="24"/>
        </w:rPr>
        <w:t>年4</w:t>
      </w:r>
      <w:r>
        <w:rPr>
          <w:rFonts w:asciiTheme="minorEastAsia" w:hAnsiTheme="minorEastAsia" w:cstheme="minorEastAsia" w:hint="eastAsia"/>
          <w:sz w:val="24"/>
        </w:rPr>
        <w:t>月</w:t>
      </w:r>
      <w:r>
        <w:rPr>
          <w:rFonts w:asciiTheme="minorEastAsia" w:hAnsiTheme="minorEastAsia" w:cstheme="minorEastAsia" w:hint="eastAsia"/>
          <w:sz w:val="24"/>
        </w:rPr>
        <w:t xml:space="preserve"> </w:t>
      </w:r>
      <w:r>
        <w:rPr>
          <w:rFonts w:asciiTheme="minorEastAsia" w:hAnsiTheme="minorEastAsia" w:cstheme="minorEastAsia" w:hint="eastAsia"/>
          <w:sz w:val="24"/>
        </w:rPr>
        <w:t>日</w:t>
      </w:r>
    </w:p>
    <w:sectPr w:rsidR="002C126C" w:rsidSect="002C12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4705"/>
    <w:rsid w:val="002C126C"/>
    <w:rsid w:val="004109E6"/>
    <w:rsid w:val="004A4705"/>
    <w:rsid w:val="006B76D6"/>
    <w:rsid w:val="00B053B0"/>
    <w:rsid w:val="00B765A6"/>
    <w:rsid w:val="00BC1420"/>
    <w:rsid w:val="00E34927"/>
    <w:rsid w:val="4C8E1CC5"/>
    <w:rsid w:val="7B711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126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2C126C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C1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2C1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C126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2C126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AE85D6-6A3F-4934-8C6E-4F44E08AD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</Words>
  <Characters>597</Characters>
  <Application>Microsoft Office Word</Application>
  <DocSecurity>0</DocSecurity>
  <Lines>4</Lines>
  <Paragraphs>1</Paragraphs>
  <ScaleCrop>false</ScaleCrop>
  <Company>UserCompany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张晶</cp:lastModifiedBy>
  <cp:revision>6</cp:revision>
  <cp:lastPrinted>2021-03-23T03:03:00Z</cp:lastPrinted>
  <dcterms:created xsi:type="dcterms:W3CDTF">2020-08-06T06:17:00Z</dcterms:created>
  <dcterms:modified xsi:type="dcterms:W3CDTF">2021-03-23T03:03:00Z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