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both"/>
        <w:rPr>
          <w:rFonts w:hint="default" w:ascii="方正小标宋_GBK" w:hAnsi="方正小标宋_GBK" w:eastAsia="方正小标宋_GBK" w:cs="方正小标宋_GBK"/>
          <w:bCs/>
          <w:w w:val="90"/>
          <w:sz w:val="36"/>
          <w:szCs w:val="36"/>
          <w:lang w:val="en-US" w:eastAsia="zh-CN"/>
        </w:rPr>
      </w:pPr>
      <w:r>
        <w:rPr>
          <w:rFonts w:hint="eastAsia" w:ascii="方正小标宋_GBK" w:hAnsi="方正小标宋_GBK" w:eastAsia="方正小标宋_GBK" w:cs="方正小标宋_GBK"/>
          <w:bCs/>
          <w:w w:val="90"/>
          <w:sz w:val="36"/>
          <w:szCs w:val="36"/>
          <w:lang w:eastAsia="zh-CN"/>
        </w:rPr>
        <w:t>附件</w:t>
      </w:r>
      <w:r>
        <w:rPr>
          <w:rFonts w:hint="eastAsia" w:ascii="方正小标宋_GBK" w:hAnsi="方正小标宋_GBK" w:eastAsia="方正小标宋_GBK" w:cs="方正小标宋_GBK"/>
          <w:bCs/>
          <w:w w:val="90"/>
          <w:sz w:val="36"/>
          <w:szCs w:val="36"/>
          <w:lang w:val="en-US" w:eastAsia="zh-CN"/>
        </w:rPr>
        <w:t>1</w:t>
      </w:r>
    </w:p>
    <w:p>
      <w:pPr>
        <w:adjustRightInd w:val="0"/>
        <w:snapToGrid w:val="0"/>
        <w:spacing w:line="560" w:lineRule="exact"/>
        <w:jc w:val="center"/>
        <w:rPr>
          <w:rFonts w:hint="eastAsia" w:ascii="黑体" w:hAnsi="黑体" w:eastAsia="黑体" w:cs="黑体"/>
          <w:bCs/>
          <w:w w:val="90"/>
          <w:sz w:val="36"/>
          <w:szCs w:val="36"/>
        </w:rPr>
      </w:pPr>
      <w:bookmarkStart w:id="0" w:name="_GoBack"/>
      <w:r>
        <w:rPr>
          <w:rFonts w:hint="eastAsia" w:ascii="黑体" w:hAnsi="黑体" w:eastAsia="黑体" w:cs="黑体"/>
          <w:sz w:val="36"/>
          <w:szCs w:val="36"/>
        </w:rPr>
        <w:t>2021年全国医师资格考试医学综合考试河北考区</w:t>
      </w:r>
      <w:r>
        <w:rPr>
          <w:rFonts w:hint="eastAsia" w:ascii="黑体" w:hAnsi="黑体" w:eastAsia="黑体" w:cs="黑体"/>
          <w:sz w:val="36"/>
          <w:szCs w:val="36"/>
          <w:lang w:eastAsia="zh-CN"/>
        </w:rPr>
        <w:t>衡水</w:t>
      </w:r>
      <w:r>
        <w:rPr>
          <w:rFonts w:hint="eastAsia" w:ascii="黑体" w:hAnsi="黑体" w:eastAsia="黑体" w:cs="黑体"/>
          <w:sz w:val="36"/>
          <w:szCs w:val="36"/>
        </w:rPr>
        <w:t>考点考生</w:t>
      </w:r>
      <w:r>
        <w:rPr>
          <w:rFonts w:hint="eastAsia" w:ascii="黑体" w:hAnsi="黑体" w:eastAsia="黑体" w:cs="黑体"/>
          <w:bCs/>
          <w:w w:val="90"/>
          <w:sz w:val="36"/>
          <w:szCs w:val="36"/>
          <w:lang w:eastAsia="zh-CN"/>
        </w:rPr>
        <w:t>未接种新冠肺炎疫苗情况说明</w:t>
      </w:r>
    </w:p>
    <w:bookmarkEnd w:id="0"/>
    <w:p>
      <w:pPr>
        <w:adjustRightInd w:val="0"/>
        <w:snapToGrid w:val="0"/>
        <w:spacing w:line="560" w:lineRule="exact"/>
        <w:rPr>
          <w:rFonts w:ascii="仿宋" w:hAnsi="仿宋" w:eastAsia="仿宋" w:cs="仿宋"/>
          <w:w w:val="90"/>
          <w:sz w:val="32"/>
          <w:szCs w:val="32"/>
        </w:rPr>
      </w:pP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姓    名：</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性  别：</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u w:val="single"/>
          <w:lang w:val="en-US" w:eastAsia="zh-CN"/>
        </w:rPr>
        <w:t xml:space="preserve">      </w:t>
      </w:r>
      <w:r>
        <w:rPr>
          <w:rFonts w:hint="eastAsia" w:ascii="仿宋" w:hAnsi="仿宋" w:eastAsia="仿宋" w:cs="仿宋"/>
          <w:w w:val="90"/>
          <w:sz w:val="32"/>
          <w:szCs w:val="32"/>
        </w:rPr>
        <w:t xml:space="preserve">                   </w:t>
      </w:r>
    </w:p>
    <w:p>
      <w:pPr>
        <w:adjustRightInd w:val="0"/>
        <w:snapToGrid w:val="0"/>
        <w:spacing w:line="560" w:lineRule="exact"/>
        <w:rPr>
          <w:rFonts w:ascii="仿宋" w:hAnsi="仿宋" w:eastAsia="仿宋" w:cs="仿宋"/>
          <w:w w:val="90"/>
          <w:sz w:val="32"/>
          <w:szCs w:val="32"/>
          <w:u w:val="single"/>
        </w:rPr>
      </w:pPr>
      <w:r>
        <w:rPr>
          <w:rFonts w:hint="eastAsia" w:ascii="仿宋" w:hAnsi="仿宋" w:eastAsia="仿宋" w:cs="仿宋"/>
          <w:w w:val="90"/>
          <w:sz w:val="32"/>
          <w:szCs w:val="32"/>
        </w:rPr>
        <w:t>准考证号：</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工作单位：</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u w:val="none"/>
        </w:rPr>
        <w:t xml:space="preserve">   </w:t>
      </w:r>
      <w:r>
        <w:rPr>
          <w:rFonts w:hint="eastAsia" w:ascii="仿宋" w:hAnsi="仿宋" w:eastAsia="仿宋" w:cs="仿宋"/>
          <w:w w:val="90"/>
          <w:sz w:val="32"/>
          <w:szCs w:val="32"/>
          <w:u w:val="single"/>
        </w:rPr>
        <w:t xml:space="preserve">     </w:t>
      </w:r>
    </w:p>
    <w:p>
      <w:pPr>
        <w:adjustRightInd w:val="0"/>
        <w:snapToGrid w:val="0"/>
        <w:spacing w:line="560" w:lineRule="exact"/>
        <w:rPr>
          <w:rFonts w:hint="default" w:ascii="仿宋" w:hAnsi="仿宋" w:eastAsia="仿宋" w:cs="仿宋"/>
          <w:w w:val="90"/>
          <w:sz w:val="32"/>
          <w:szCs w:val="32"/>
          <w:u w:val="single"/>
          <w:lang w:val="en-US" w:eastAsia="zh-CN"/>
        </w:rPr>
      </w:pPr>
      <w:r>
        <w:rPr>
          <w:rFonts w:hint="eastAsia" w:ascii="仿宋" w:hAnsi="仿宋" w:eastAsia="仿宋" w:cs="仿宋"/>
          <w:w w:val="90"/>
          <w:sz w:val="32"/>
          <w:szCs w:val="32"/>
        </w:rPr>
        <w:t>身份证号：</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有效手机联系方式：</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u w:val="single"/>
          <w:lang w:val="en-US" w:eastAsia="zh-CN"/>
        </w:rPr>
        <w:t xml:space="preserve">   </w:t>
      </w:r>
    </w:p>
    <w:p>
      <w:pPr>
        <w:adjustRightInd w:val="0"/>
        <w:snapToGrid w:val="0"/>
        <w:spacing w:line="560" w:lineRule="exact"/>
        <w:rPr>
          <w:rFonts w:hint="default" w:ascii="仿宋" w:hAnsi="仿宋" w:eastAsia="仿宋" w:cs="仿宋"/>
          <w:w w:val="90"/>
          <w:sz w:val="32"/>
          <w:szCs w:val="32"/>
          <w:u w:val="single"/>
          <w:lang w:val="en-US" w:eastAsia="zh-CN"/>
        </w:rPr>
      </w:pPr>
      <w:r>
        <w:rPr>
          <w:rFonts w:hint="eastAsia" w:ascii="仿宋" w:hAnsi="仿宋" w:eastAsia="仿宋" w:cs="仿宋"/>
          <w:w w:val="90"/>
          <w:sz w:val="32"/>
          <w:szCs w:val="32"/>
          <w:u w:val="none"/>
          <w:lang w:eastAsia="zh-CN"/>
        </w:rPr>
        <w:t>家庭住址：</w:t>
      </w:r>
      <w:r>
        <w:rPr>
          <w:rFonts w:hint="eastAsia" w:ascii="仿宋" w:hAnsi="仿宋" w:eastAsia="仿宋" w:cs="仿宋"/>
          <w:w w:val="9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w w:val="90"/>
          <w:sz w:val="24"/>
          <w:szCs w:val="24"/>
        </w:rPr>
      </w:pPr>
      <w:r>
        <w:rPr>
          <w:rFonts w:hint="eastAsia" w:ascii="仿宋" w:hAnsi="仿宋" w:eastAsia="仿宋" w:cs="仿宋"/>
          <w:b/>
          <w:bCs/>
          <w:w w:val="90"/>
          <w:sz w:val="24"/>
          <w:szCs w:val="24"/>
        </w:rPr>
        <w:t>1</w:t>
      </w:r>
      <w:r>
        <w:rPr>
          <w:rFonts w:hint="eastAsia" w:ascii="仿宋" w:hAnsi="仿宋" w:eastAsia="仿宋" w:cs="仿宋"/>
          <w:w w:val="90"/>
          <w:sz w:val="24"/>
          <w:szCs w:val="24"/>
        </w:rPr>
        <w:t>.</w:t>
      </w:r>
      <w:r>
        <w:rPr>
          <w:rFonts w:hint="eastAsia" w:ascii="仿宋" w:hAnsi="仿宋" w:eastAsia="仿宋" w:cs="仿宋"/>
          <w:i w:val="0"/>
          <w:iCs w:val="0"/>
          <w:caps w:val="0"/>
          <w:color w:val="333333"/>
          <w:spacing w:val="0"/>
          <w:sz w:val="24"/>
          <w:szCs w:val="24"/>
        </w:rPr>
        <w:t>对疫苗中任何成分过敏者，既往发生过疫苗严重过敏反应</w:t>
      </w:r>
      <w:r>
        <w:rPr>
          <w:rFonts w:hint="eastAsia" w:ascii="仿宋" w:hAnsi="仿宋" w:eastAsia="仿宋" w:cs="仿宋"/>
          <w:i w:val="0"/>
          <w:iCs w:val="0"/>
          <w:caps w:val="0"/>
          <w:color w:val="333333"/>
          <w:spacing w:val="0"/>
          <w:sz w:val="24"/>
          <w:szCs w:val="24"/>
          <w:lang w:eastAsia="zh-CN"/>
        </w:rPr>
        <w:t>。</w:t>
      </w:r>
      <w:r>
        <w:rPr>
          <w:rFonts w:hint="eastAsia" w:ascii="仿宋" w:hAnsi="仿宋" w:eastAsia="仿宋" w:cs="仿宋"/>
          <w:i w:val="0"/>
          <w:iCs w:val="0"/>
          <w:caps w:val="0"/>
          <w:color w:val="333333"/>
          <w:spacing w:val="0"/>
          <w:sz w:val="24"/>
          <w:szCs w:val="24"/>
          <w:lang w:val="en-US" w:eastAsia="zh-CN"/>
        </w:rPr>
        <w:t xml:space="preserve">       </w:t>
      </w:r>
      <w:r>
        <w:rPr>
          <w:rFonts w:hint="eastAsia" w:ascii="仿宋" w:hAnsi="仿宋" w:eastAsia="仿宋" w:cs="仿宋"/>
          <w:w w:val="90"/>
          <w:sz w:val="24"/>
          <w:szCs w:val="24"/>
        </w:rPr>
        <w:t>□是 □否</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w w:val="90"/>
          <w:sz w:val="24"/>
          <w:szCs w:val="24"/>
        </w:rPr>
      </w:pPr>
      <w:r>
        <w:rPr>
          <w:rFonts w:hint="eastAsia" w:ascii="仿宋" w:hAnsi="仿宋" w:eastAsia="仿宋" w:cs="仿宋"/>
          <w:b/>
          <w:bCs/>
          <w:w w:val="90"/>
          <w:sz w:val="24"/>
          <w:szCs w:val="24"/>
        </w:rPr>
        <w:t>2</w:t>
      </w:r>
      <w:r>
        <w:rPr>
          <w:rFonts w:hint="eastAsia" w:ascii="仿宋" w:hAnsi="仿宋" w:eastAsia="仿宋" w:cs="仿宋"/>
          <w:w w:val="90"/>
          <w:sz w:val="24"/>
          <w:szCs w:val="24"/>
        </w:rPr>
        <w:t>.</w:t>
      </w:r>
      <w:r>
        <w:rPr>
          <w:rFonts w:hint="eastAsia" w:ascii="仿宋" w:hAnsi="仿宋" w:eastAsia="仿宋" w:cs="仿宋"/>
          <w:i w:val="0"/>
          <w:iCs w:val="0"/>
          <w:caps w:val="0"/>
          <w:color w:val="333333"/>
          <w:spacing w:val="0"/>
          <w:sz w:val="24"/>
          <w:szCs w:val="24"/>
        </w:rPr>
        <w:t xml:space="preserve">患急性疾病、严重慢性疾病、慢性疾病的急性发病期和发热者。   </w:t>
      </w:r>
      <w:r>
        <w:rPr>
          <w:rFonts w:hint="eastAsia" w:ascii="仿宋" w:hAnsi="仿宋" w:eastAsia="仿宋" w:cs="仿宋"/>
          <w:w w:val="90"/>
          <w:sz w:val="24"/>
          <w:szCs w:val="24"/>
        </w:rPr>
        <w:t>□是 □否</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w w:val="90"/>
          <w:sz w:val="24"/>
          <w:szCs w:val="24"/>
        </w:rPr>
      </w:pPr>
      <w:r>
        <w:rPr>
          <w:rFonts w:hint="eastAsia" w:ascii="仿宋" w:hAnsi="仿宋" w:eastAsia="仿宋" w:cs="仿宋"/>
          <w:b/>
          <w:bCs/>
          <w:w w:val="90"/>
          <w:sz w:val="24"/>
          <w:szCs w:val="24"/>
        </w:rPr>
        <w:t>3</w:t>
      </w:r>
      <w:r>
        <w:rPr>
          <w:rFonts w:hint="eastAsia" w:ascii="仿宋" w:hAnsi="仿宋" w:eastAsia="仿宋" w:cs="仿宋"/>
          <w:w w:val="90"/>
          <w:sz w:val="24"/>
          <w:szCs w:val="24"/>
        </w:rPr>
        <w:t>.</w:t>
      </w:r>
      <w:r>
        <w:rPr>
          <w:rFonts w:hint="eastAsia" w:ascii="仿宋" w:hAnsi="仿宋" w:eastAsia="仿宋" w:cs="仿宋"/>
          <w:i w:val="0"/>
          <w:iCs w:val="0"/>
          <w:caps w:val="0"/>
          <w:color w:val="333333"/>
          <w:spacing w:val="0"/>
          <w:sz w:val="24"/>
          <w:szCs w:val="24"/>
        </w:rPr>
        <w:t>妊娠期妇女和哺乳期妇女，接种3个月内有生育计划</w:t>
      </w:r>
      <w:r>
        <w:rPr>
          <w:rFonts w:hint="eastAsia" w:ascii="仿宋" w:hAnsi="仿宋" w:eastAsia="仿宋" w:cs="仿宋"/>
          <w:i w:val="0"/>
          <w:iCs w:val="0"/>
          <w:caps w:val="0"/>
          <w:color w:val="333333"/>
          <w:spacing w:val="0"/>
          <w:sz w:val="24"/>
          <w:szCs w:val="24"/>
          <w:lang w:eastAsia="zh-CN"/>
        </w:rPr>
        <w:t>。</w:t>
      </w:r>
      <w:r>
        <w:rPr>
          <w:rFonts w:hint="eastAsia" w:ascii="仿宋" w:hAnsi="仿宋" w:eastAsia="仿宋" w:cs="仿宋"/>
          <w:w w:val="90"/>
          <w:sz w:val="24"/>
          <w:szCs w:val="24"/>
        </w:rPr>
        <w:t xml:space="preserve">   </w:t>
      </w:r>
      <w:r>
        <w:rPr>
          <w:rFonts w:hint="eastAsia" w:ascii="仿宋" w:hAnsi="仿宋" w:eastAsia="仿宋" w:cs="仿宋"/>
          <w:w w:val="90"/>
          <w:sz w:val="24"/>
          <w:szCs w:val="24"/>
          <w:lang w:val="en-US" w:eastAsia="zh-CN"/>
        </w:rPr>
        <w:t xml:space="preserve">         </w:t>
      </w:r>
      <w:r>
        <w:rPr>
          <w:rFonts w:hint="eastAsia" w:ascii="仿宋" w:hAnsi="仿宋" w:eastAsia="仿宋" w:cs="仿宋"/>
          <w:w w:val="90"/>
          <w:sz w:val="24"/>
          <w:szCs w:val="24"/>
        </w:rPr>
        <w:t>□是 □否</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color w:val="auto"/>
          <w:w w:val="90"/>
          <w:sz w:val="24"/>
          <w:szCs w:val="24"/>
        </w:rPr>
      </w:pPr>
      <w:r>
        <w:rPr>
          <w:rFonts w:hint="eastAsia" w:ascii="仿宋" w:hAnsi="仿宋" w:eastAsia="仿宋" w:cs="仿宋"/>
          <w:b/>
          <w:bCs/>
          <w:w w:val="90"/>
          <w:sz w:val="24"/>
          <w:szCs w:val="24"/>
        </w:rPr>
        <w:t>4</w:t>
      </w:r>
      <w:r>
        <w:rPr>
          <w:rFonts w:hint="eastAsia" w:ascii="仿宋" w:hAnsi="仿宋" w:eastAsia="仿宋" w:cs="仿宋"/>
          <w:w w:val="90"/>
          <w:sz w:val="24"/>
          <w:szCs w:val="24"/>
        </w:rPr>
        <w:t>.</w:t>
      </w:r>
      <w:r>
        <w:rPr>
          <w:rFonts w:hint="eastAsia" w:ascii="仿宋" w:hAnsi="仿宋" w:eastAsia="仿宋" w:cs="仿宋"/>
          <w:i w:val="0"/>
          <w:iCs w:val="0"/>
          <w:caps w:val="0"/>
          <w:color w:val="333333"/>
          <w:spacing w:val="0"/>
          <w:sz w:val="24"/>
          <w:szCs w:val="24"/>
        </w:rPr>
        <w:t>有惊厥、</w:t>
      </w:r>
      <w:r>
        <w:rPr>
          <w:rFonts w:hint="eastAsia" w:ascii="仿宋" w:hAnsi="仿宋" w:eastAsia="仿宋" w:cs="仿宋"/>
          <w:i w:val="0"/>
          <w:iCs w:val="0"/>
          <w:caps w:val="0"/>
          <w:color w:val="auto"/>
          <w:spacing w:val="0"/>
          <w:sz w:val="24"/>
          <w:szCs w:val="24"/>
          <w:u w:val="none"/>
        </w:rPr>
        <w:fldChar w:fldCharType="begin"/>
      </w:r>
      <w:r>
        <w:rPr>
          <w:rFonts w:hint="eastAsia" w:ascii="仿宋" w:hAnsi="仿宋" w:eastAsia="仿宋" w:cs="仿宋"/>
          <w:i w:val="0"/>
          <w:iCs w:val="0"/>
          <w:caps w:val="0"/>
          <w:color w:val="auto"/>
          <w:spacing w:val="0"/>
          <w:sz w:val="24"/>
          <w:szCs w:val="24"/>
          <w:u w:val="none"/>
        </w:rPr>
        <w:instrText xml:space="preserve"> HYPERLINK "https://www.med66.com/jibing/dianxian/" \o "癫痫" \t "https://www.med66.com/zhongxiyiyishi/fudaopeixun/_blank" </w:instrText>
      </w:r>
      <w:r>
        <w:rPr>
          <w:rFonts w:hint="eastAsia" w:ascii="仿宋" w:hAnsi="仿宋" w:eastAsia="仿宋" w:cs="仿宋"/>
          <w:i w:val="0"/>
          <w:iCs w:val="0"/>
          <w:caps w:val="0"/>
          <w:color w:val="auto"/>
          <w:spacing w:val="0"/>
          <w:sz w:val="24"/>
          <w:szCs w:val="24"/>
          <w:u w:val="none"/>
        </w:rPr>
        <w:fldChar w:fldCharType="separate"/>
      </w:r>
      <w:r>
        <w:rPr>
          <w:rStyle w:val="4"/>
          <w:rFonts w:hint="eastAsia" w:ascii="仿宋" w:hAnsi="仿宋" w:eastAsia="仿宋" w:cs="仿宋"/>
          <w:i w:val="0"/>
          <w:iCs w:val="0"/>
          <w:caps w:val="0"/>
          <w:color w:val="auto"/>
          <w:spacing w:val="0"/>
          <w:sz w:val="24"/>
          <w:szCs w:val="24"/>
          <w:u w:val="none"/>
        </w:rPr>
        <w:t>癫痫</w:t>
      </w:r>
      <w:r>
        <w:rPr>
          <w:rFonts w:hint="eastAsia" w:ascii="仿宋" w:hAnsi="仿宋" w:eastAsia="仿宋" w:cs="仿宋"/>
          <w:i w:val="0"/>
          <w:iCs w:val="0"/>
          <w:caps w:val="0"/>
          <w:color w:val="auto"/>
          <w:spacing w:val="0"/>
          <w:sz w:val="24"/>
          <w:szCs w:val="24"/>
          <w:u w:val="none"/>
        </w:rPr>
        <w:fldChar w:fldCharType="end"/>
      </w:r>
      <w:r>
        <w:rPr>
          <w:rFonts w:hint="eastAsia" w:ascii="仿宋" w:hAnsi="仿宋" w:eastAsia="仿宋" w:cs="仿宋"/>
          <w:i w:val="0"/>
          <w:iCs w:val="0"/>
          <w:caps w:val="0"/>
          <w:color w:val="auto"/>
          <w:spacing w:val="0"/>
          <w:sz w:val="24"/>
          <w:szCs w:val="24"/>
        </w:rPr>
        <w:t>、脑病或精神疾病史或家族史；患未控制的癫痫和其他进行性神经系统疾病者，有格林巴利综合症病史者</w:t>
      </w:r>
      <w:r>
        <w:rPr>
          <w:rFonts w:hint="eastAsia" w:ascii="仿宋" w:hAnsi="仿宋" w:eastAsia="仿宋" w:cs="仿宋"/>
          <w:color w:val="auto"/>
          <w:w w:val="90"/>
          <w:sz w:val="24"/>
          <w:szCs w:val="24"/>
        </w:rPr>
        <w:t>。                          □是 □否</w:t>
      </w:r>
    </w:p>
    <w:p>
      <w:pPr>
        <w:keepNext w:val="0"/>
        <w:keepLines w:val="0"/>
        <w:pageBreakBefore w:val="0"/>
        <w:widowControl w:val="0"/>
        <w:kinsoku/>
        <w:wordWrap/>
        <w:overflowPunct/>
        <w:topLinePunct w:val="0"/>
        <w:autoSpaceDE/>
        <w:autoSpaceDN/>
        <w:bidi w:val="0"/>
        <w:adjustRightInd w:val="0"/>
        <w:snapToGrid w:val="0"/>
        <w:spacing w:line="400" w:lineRule="exact"/>
        <w:ind w:left="651" w:hanging="651" w:hangingChars="300"/>
        <w:textAlignment w:val="auto"/>
        <w:rPr>
          <w:rFonts w:hint="eastAsia" w:ascii="仿宋" w:hAnsi="仿宋" w:eastAsia="仿宋" w:cs="仿宋"/>
          <w:color w:val="auto"/>
          <w:w w:val="90"/>
          <w:sz w:val="24"/>
          <w:szCs w:val="24"/>
        </w:rPr>
      </w:pPr>
      <w:r>
        <w:rPr>
          <w:rFonts w:hint="eastAsia" w:ascii="仿宋" w:hAnsi="仿宋" w:eastAsia="仿宋" w:cs="仿宋"/>
          <w:b/>
          <w:bCs/>
          <w:color w:val="auto"/>
          <w:w w:val="90"/>
          <w:sz w:val="24"/>
          <w:szCs w:val="24"/>
        </w:rPr>
        <w:t>5</w:t>
      </w:r>
      <w:r>
        <w:rPr>
          <w:rFonts w:hint="eastAsia" w:ascii="仿宋" w:hAnsi="仿宋" w:eastAsia="仿宋" w:cs="仿宋"/>
          <w:color w:val="auto"/>
          <w:w w:val="90"/>
          <w:sz w:val="24"/>
          <w:szCs w:val="24"/>
        </w:rPr>
        <w:t>.</w:t>
      </w:r>
      <w:r>
        <w:rPr>
          <w:rFonts w:hint="eastAsia" w:ascii="仿宋" w:hAnsi="仿宋" w:eastAsia="仿宋" w:cs="仿宋"/>
          <w:i w:val="0"/>
          <w:iCs w:val="0"/>
          <w:caps w:val="0"/>
          <w:color w:val="auto"/>
          <w:spacing w:val="0"/>
          <w:sz w:val="24"/>
          <w:szCs w:val="24"/>
        </w:rPr>
        <w:t>已被诊断为患有先天性或获得性免疫缺陷、HIV感染、淋巴癌、</w:t>
      </w:r>
      <w:r>
        <w:rPr>
          <w:rFonts w:hint="eastAsia" w:ascii="仿宋" w:hAnsi="仿宋" w:eastAsia="仿宋" w:cs="仿宋"/>
          <w:i w:val="0"/>
          <w:iCs w:val="0"/>
          <w:caps w:val="0"/>
          <w:color w:val="auto"/>
          <w:spacing w:val="0"/>
          <w:sz w:val="24"/>
          <w:szCs w:val="24"/>
          <w:u w:val="none"/>
        </w:rPr>
        <w:fldChar w:fldCharType="begin"/>
      </w:r>
      <w:r>
        <w:rPr>
          <w:rFonts w:hint="eastAsia" w:ascii="仿宋" w:hAnsi="仿宋" w:eastAsia="仿宋" w:cs="仿宋"/>
          <w:i w:val="0"/>
          <w:iCs w:val="0"/>
          <w:caps w:val="0"/>
          <w:color w:val="auto"/>
          <w:spacing w:val="0"/>
          <w:sz w:val="24"/>
          <w:szCs w:val="24"/>
          <w:u w:val="none"/>
        </w:rPr>
        <w:instrText xml:space="preserve"> HYPERLINK "https://www.med66.com/jibing/baixuebing/" \o "白血病" \t "https://www.med66.com/zhongxiyiyishi/fudaopeixun/_blank" </w:instrText>
      </w:r>
      <w:r>
        <w:rPr>
          <w:rFonts w:hint="eastAsia" w:ascii="仿宋" w:hAnsi="仿宋" w:eastAsia="仿宋" w:cs="仿宋"/>
          <w:i w:val="0"/>
          <w:iCs w:val="0"/>
          <w:caps w:val="0"/>
          <w:color w:val="auto"/>
          <w:spacing w:val="0"/>
          <w:sz w:val="24"/>
          <w:szCs w:val="24"/>
          <w:u w:val="none"/>
        </w:rPr>
        <w:fldChar w:fldCharType="separate"/>
      </w:r>
      <w:r>
        <w:rPr>
          <w:rStyle w:val="4"/>
          <w:rFonts w:hint="eastAsia" w:ascii="仿宋" w:hAnsi="仿宋" w:eastAsia="仿宋" w:cs="仿宋"/>
          <w:i w:val="0"/>
          <w:iCs w:val="0"/>
          <w:caps w:val="0"/>
          <w:color w:val="auto"/>
          <w:spacing w:val="0"/>
          <w:sz w:val="24"/>
          <w:szCs w:val="24"/>
          <w:u w:val="none"/>
        </w:rPr>
        <w:t>白血病</w:t>
      </w:r>
      <w:r>
        <w:rPr>
          <w:rFonts w:hint="eastAsia" w:ascii="仿宋" w:hAnsi="仿宋" w:eastAsia="仿宋" w:cs="仿宋"/>
          <w:i w:val="0"/>
          <w:iCs w:val="0"/>
          <w:caps w:val="0"/>
          <w:color w:val="auto"/>
          <w:spacing w:val="0"/>
          <w:sz w:val="24"/>
          <w:szCs w:val="24"/>
          <w:u w:val="none"/>
        </w:rPr>
        <w:fldChar w:fldCharType="end"/>
      </w:r>
      <w:r>
        <w:rPr>
          <w:rFonts w:hint="eastAsia" w:ascii="仿宋" w:hAnsi="仿宋" w:eastAsia="仿宋" w:cs="仿宋"/>
          <w:i w:val="0"/>
          <w:iCs w:val="0"/>
          <w:caps w:val="0"/>
          <w:color w:val="auto"/>
          <w:spacing w:val="0"/>
          <w:sz w:val="24"/>
          <w:szCs w:val="24"/>
        </w:rPr>
        <w:t>或其他自身免疫疾病</w:t>
      </w:r>
      <w:r>
        <w:rPr>
          <w:rFonts w:hint="eastAsia" w:ascii="仿宋" w:hAnsi="仿宋" w:eastAsia="仿宋" w:cs="仿宋"/>
          <w:color w:val="auto"/>
          <w:w w:val="90"/>
          <w:sz w:val="24"/>
          <w:szCs w:val="24"/>
        </w:rPr>
        <w:t xml:space="preserve">。                              </w:t>
      </w:r>
      <w:r>
        <w:rPr>
          <w:rFonts w:hint="eastAsia" w:ascii="仿宋" w:hAnsi="仿宋" w:eastAsia="仿宋" w:cs="仿宋"/>
          <w:color w:val="auto"/>
          <w:w w:val="90"/>
          <w:sz w:val="24"/>
          <w:szCs w:val="24"/>
          <w:lang w:val="en-US" w:eastAsia="zh-CN"/>
        </w:rPr>
        <w:t xml:space="preserve">               </w:t>
      </w:r>
      <w:r>
        <w:rPr>
          <w:rFonts w:hint="eastAsia" w:ascii="仿宋" w:hAnsi="仿宋" w:eastAsia="仿宋" w:cs="仿宋"/>
          <w:color w:val="auto"/>
          <w:w w:val="90"/>
          <w:sz w:val="24"/>
          <w:szCs w:val="24"/>
        </w:rPr>
        <w:t xml:space="preserve"> □是 □否</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color w:val="auto"/>
          <w:w w:val="90"/>
          <w:sz w:val="24"/>
          <w:szCs w:val="24"/>
        </w:rPr>
      </w:pPr>
      <w:r>
        <w:rPr>
          <w:rFonts w:hint="eastAsia" w:ascii="仿宋" w:hAnsi="仿宋" w:eastAsia="仿宋" w:cs="仿宋"/>
          <w:b/>
          <w:bCs/>
          <w:color w:val="auto"/>
          <w:w w:val="90"/>
          <w:sz w:val="24"/>
          <w:szCs w:val="24"/>
        </w:rPr>
        <w:t>6</w:t>
      </w:r>
      <w:r>
        <w:rPr>
          <w:rFonts w:hint="eastAsia" w:ascii="仿宋" w:hAnsi="仿宋" w:eastAsia="仿宋" w:cs="仿宋"/>
          <w:color w:val="auto"/>
          <w:w w:val="90"/>
          <w:sz w:val="24"/>
          <w:szCs w:val="24"/>
        </w:rPr>
        <w:t>.</w:t>
      </w:r>
      <w:r>
        <w:rPr>
          <w:rFonts w:hint="eastAsia" w:ascii="仿宋" w:hAnsi="仿宋" w:eastAsia="仿宋" w:cs="仿宋"/>
          <w:i w:val="0"/>
          <w:iCs w:val="0"/>
          <w:caps w:val="0"/>
          <w:color w:val="auto"/>
          <w:spacing w:val="0"/>
          <w:sz w:val="24"/>
          <w:szCs w:val="24"/>
        </w:rPr>
        <w:t>已知或怀疑患有严重呼吸系统疾病、严重心血管疾病、肝肾疾病、恶性肿瘤者</w:t>
      </w:r>
      <w:r>
        <w:rPr>
          <w:rFonts w:hint="eastAsia" w:ascii="仿宋" w:hAnsi="仿宋" w:eastAsia="仿宋" w:cs="仿宋"/>
          <w:i w:val="0"/>
          <w:iCs w:val="0"/>
          <w:caps w:val="0"/>
          <w:color w:val="auto"/>
          <w:spacing w:val="0"/>
          <w:sz w:val="24"/>
          <w:szCs w:val="24"/>
          <w:lang w:eastAsia="zh-CN"/>
        </w:rPr>
        <w:t>。</w:t>
      </w:r>
      <w:r>
        <w:rPr>
          <w:rFonts w:hint="eastAsia" w:ascii="仿宋" w:hAnsi="仿宋" w:eastAsia="仿宋" w:cs="仿宋"/>
          <w:color w:val="auto"/>
          <w:w w:val="90"/>
          <w:sz w:val="24"/>
          <w:szCs w:val="24"/>
        </w:rPr>
        <w:t>□是 □否</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color w:val="auto"/>
          <w:w w:val="90"/>
          <w:sz w:val="24"/>
          <w:szCs w:val="24"/>
        </w:rPr>
      </w:pPr>
      <w:r>
        <w:rPr>
          <w:rFonts w:hint="eastAsia" w:ascii="仿宋" w:hAnsi="仿宋" w:eastAsia="仿宋" w:cs="仿宋"/>
          <w:b/>
          <w:bCs/>
          <w:color w:val="auto"/>
          <w:w w:val="90"/>
          <w:sz w:val="24"/>
          <w:szCs w:val="24"/>
        </w:rPr>
        <w:t>7</w:t>
      </w:r>
      <w:r>
        <w:rPr>
          <w:rFonts w:hint="eastAsia" w:ascii="仿宋" w:hAnsi="仿宋" w:eastAsia="仿宋" w:cs="仿宋"/>
          <w:color w:val="auto"/>
          <w:w w:val="90"/>
          <w:sz w:val="24"/>
          <w:szCs w:val="24"/>
        </w:rPr>
        <w:t>.</w:t>
      </w:r>
      <w:r>
        <w:rPr>
          <w:rFonts w:hint="eastAsia" w:ascii="仿宋" w:hAnsi="仿宋" w:eastAsia="仿宋" w:cs="仿宋"/>
          <w:i w:val="0"/>
          <w:iCs w:val="0"/>
          <w:caps w:val="0"/>
          <w:color w:val="auto"/>
          <w:spacing w:val="0"/>
          <w:sz w:val="24"/>
          <w:szCs w:val="24"/>
        </w:rPr>
        <w:t>使用抗肿瘤药物等免疫调节剂者</w:t>
      </w:r>
      <w:r>
        <w:rPr>
          <w:rFonts w:hint="eastAsia" w:ascii="仿宋" w:hAnsi="仿宋" w:eastAsia="仿宋" w:cs="仿宋"/>
          <w:i w:val="0"/>
          <w:iCs w:val="0"/>
          <w:caps w:val="0"/>
          <w:color w:val="auto"/>
          <w:spacing w:val="0"/>
          <w:sz w:val="24"/>
          <w:szCs w:val="24"/>
          <w:lang w:eastAsia="zh-CN"/>
        </w:rPr>
        <w:t>。</w:t>
      </w:r>
      <w:r>
        <w:rPr>
          <w:rFonts w:hint="eastAsia" w:ascii="仿宋" w:hAnsi="仿宋" w:eastAsia="仿宋" w:cs="仿宋"/>
          <w:color w:val="auto"/>
          <w:w w:val="90"/>
          <w:sz w:val="24"/>
          <w:szCs w:val="24"/>
        </w:rPr>
        <w:t xml:space="preserve">                   </w:t>
      </w:r>
      <w:r>
        <w:rPr>
          <w:rFonts w:hint="eastAsia" w:ascii="仿宋" w:hAnsi="仿宋" w:eastAsia="仿宋" w:cs="仿宋"/>
          <w:color w:val="auto"/>
          <w:w w:val="90"/>
          <w:sz w:val="24"/>
          <w:szCs w:val="24"/>
          <w:lang w:val="en-US" w:eastAsia="zh-CN"/>
        </w:rPr>
        <w:t xml:space="preserve">           </w:t>
      </w:r>
      <w:r>
        <w:rPr>
          <w:rFonts w:hint="eastAsia" w:ascii="仿宋" w:hAnsi="仿宋" w:eastAsia="仿宋" w:cs="仿宋"/>
          <w:color w:val="auto"/>
          <w:w w:val="90"/>
          <w:sz w:val="24"/>
          <w:szCs w:val="24"/>
        </w:rPr>
        <w:t xml:space="preserve"> □是 □否</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b w:val="0"/>
          <w:bCs w:val="0"/>
          <w:color w:val="auto"/>
          <w:w w:val="90"/>
          <w:sz w:val="24"/>
          <w:szCs w:val="24"/>
        </w:rPr>
      </w:pPr>
      <w:r>
        <w:rPr>
          <w:rFonts w:hint="eastAsia" w:ascii="仿宋" w:hAnsi="仿宋" w:eastAsia="仿宋" w:cs="仿宋"/>
          <w:b/>
          <w:bCs/>
          <w:color w:val="auto"/>
          <w:w w:val="90"/>
          <w:sz w:val="24"/>
          <w:szCs w:val="24"/>
        </w:rPr>
        <w:t>8</w:t>
      </w:r>
      <w:r>
        <w:rPr>
          <w:rFonts w:hint="eastAsia" w:ascii="仿宋" w:hAnsi="仿宋" w:eastAsia="仿宋" w:cs="仿宋"/>
          <w:b w:val="0"/>
          <w:bCs w:val="0"/>
          <w:color w:val="auto"/>
          <w:w w:val="90"/>
          <w:sz w:val="24"/>
          <w:szCs w:val="24"/>
        </w:rPr>
        <w:t>.</w:t>
      </w:r>
      <w:r>
        <w:rPr>
          <w:rFonts w:hint="eastAsia" w:ascii="仿宋" w:hAnsi="仿宋" w:eastAsia="仿宋" w:cs="仿宋"/>
          <w:b w:val="0"/>
          <w:bCs w:val="0"/>
          <w:i w:val="0"/>
          <w:iCs w:val="0"/>
          <w:caps w:val="0"/>
          <w:color w:val="auto"/>
          <w:spacing w:val="0"/>
          <w:sz w:val="24"/>
          <w:szCs w:val="24"/>
        </w:rPr>
        <w:t>新冠病毒感染史者</w:t>
      </w:r>
      <w:r>
        <w:rPr>
          <w:rFonts w:hint="eastAsia" w:ascii="仿宋" w:hAnsi="仿宋" w:eastAsia="仿宋" w:cs="仿宋"/>
          <w:b w:val="0"/>
          <w:bCs w:val="0"/>
          <w:color w:val="auto"/>
          <w:w w:val="90"/>
          <w:sz w:val="24"/>
          <w:szCs w:val="24"/>
        </w:rPr>
        <w:t xml:space="preserve">。                              </w:t>
      </w:r>
      <w:r>
        <w:rPr>
          <w:rFonts w:hint="eastAsia" w:ascii="仿宋" w:hAnsi="仿宋" w:eastAsia="仿宋" w:cs="仿宋"/>
          <w:b w:val="0"/>
          <w:bCs w:val="0"/>
          <w:color w:val="auto"/>
          <w:w w:val="90"/>
          <w:sz w:val="24"/>
          <w:szCs w:val="24"/>
          <w:lang w:val="en-US" w:eastAsia="zh-CN"/>
        </w:rPr>
        <w:t xml:space="preserve">               </w:t>
      </w:r>
      <w:r>
        <w:rPr>
          <w:rFonts w:hint="eastAsia" w:ascii="仿宋" w:hAnsi="仿宋" w:eastAsia="仿宋" w:cs="仿宋"/>
          <w:b w:val="0"/>
          <w:bCs w:val="0"/>
          <w:color w:val="auto"/>
          <w:w w:val="90"/>
          <w:sz w:val="24"/>
          <w:szCs w:val="24"/>
        </w:rPr>
        <w:t>□是 □否</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color w:val="auto"/>
          <w:w w:val="90"/>
          <w:sz w:val="24"/>
          <w:szCs w:val="24"/>
        </w:rPr>
      </w:pPr>
      <w:r>
        <w:rPr>
          <w:rFonts w:hint="eastAsia" w:ascii="仿宋" w:hAnsi="仿宋" w:eastAsia="仿宋" w:cs="仿宋"/>
          <w:b/>
          <w:bCs/>
          <w:color w:val="auto"/>
          <w:w w:val="90"/>
          <w:sz w:val="24"/>
          <w:szCs w:val="24"/>
        </w:rPr>
        <w:t>9</w:t>
      </w:r>
      <w:r>
        <w:rPr>
          <w:rFonts w:hint="eastAsia" w:ascii="仿宋" w:hAnsi="仿宋" w:eastAsia="仿宋" w:cs="仿宋"/>
          <w:color w:val="auto"/>
          <w:w w:val="90"/>
          <w:sz w:val="24"/>
          <w:szCs w:val="24"/>
        </w:rPr>
        <w:t>.</w:t>
      </w:r>
      <w:r>
        <w:rPr>
          <w:rFonts w:hint="eastAsia" w:ascii="仿宋" w:hAnsi="仿宋" w:eastAsia="仿宋" w:cs="仿宋"/>
          <w:i w:val="0"/>
          <w:iCs w:val="0"/>
          <w:caps w:val="0"/>
          <w:color w:val="auto"/>
          <w:spacing w:val="0"/>
          <w:sz w:val="24"/>
          <w:szCs w:val="24"/>
          <w:u w:val="none"/>
        </w:rPr>
        <w:fldChar w:fldCharType="begin"/>
      </w:r>
      <w:r>
        <w:rPr>
          <w:rFonts w:hint="eastAsia" w:ascii="仿宋" w:hAnsi="仿宋" w:eastAsia="仿宋" w:cs="仿宋"/>
          <w:i w:val="0"/>
          <w:iCs w:val="0"/>
          <w:caps w:val="0"/>
          <w:color w:val="auto"/>
          <w:spacing w:val="0"/>
          <w:sz w:val="24"/>
          <w:szCs w:val="24"/>
          <w:u w:val="none"/>
        </w:rPr>
        <w:instrText xml:space="preserve"> HYPERLINK "https://www.med66.com/linchuangyishi/" \o "临床医师" \t "https://www.med66.com/zhongxiyiyishi/fudaopeixun/_blank" </w:instrText>
      </w:r>
      <w:r>
        <w:rPr>
          <w:rFonts w:hint="eastAsia" w:ascii="仿宋" w:hAnsi="仿宋" w:eastAsia="仿宋" w:cs="仿宋"/>
          <w:i w:val="0"/>
          <w:iCs w:val="0"/>
          <w:caps w:val="0"/>
          <w:color w:val="auto"/>
          <w:spacing w:val="0"/>
          <w:sz w:val="24"/>
          <w:szCs w:val="24"/>
          <w:u w:val="none"/>
        </w:rPr>
        <w:fldChar w:fldCharType="separate"/>
      </w:r>
      <w:r>
        <w:rPr>
          <w:rStyle w:val="4"/>
          <w:rFonts w:hint="eastAsia" w:ascii="仿宋" w:hAnsi="仿宋" w:eastAsia="仿宋" w:cs="仿宋"/>
          <w:i w:val="0"/>
          <w:iCs w:val="0"/>
          <w:caps w:val="0"/>
          <w:color w:val="auto"/>
          <w:spacing w:val="0"/>
          <w:sz w:val="24"/>
          <w:szCs w:val="24"/>
          <w:u w:val="none"/>
        </w:rPr>
        <w:t>临床医师</w:t>
      </w:r>
      <w:r>
        <w:rPr>
          <w:rFonts w:hint="eastAsia" w:ascii="仿宋" w:hAnsi="仿宋" w:eastAsia="仿宋" w:cs="仿宋"/>
          <w:i w:val="0"/>
          <w:iCs w:val="0"/>
          <w:caps w:val="0"/>
          <w:color w:val="auto"/>
          <w:spacing w:val="0"/>
          <w:sz w:val="24"/>
          <w:szCs w:val="24"/>
          <w:u w:val="none"/>
        </w:rPr>
        <w:fldChar w:fldCharType="end"/>
      </w:r>
      <w:r>
        <w:rPr>
          <w:rFonts w:hint="eastAsia" w:ascii="仿宋" w:hAnsi="仿宋" w:eastAsia="仿宋" w:cs="仿宋"/>
          <w:i w:val="0"/>
          <w:iCs w:val="0"/>
          <w:caps w:val="0"/>
          <w:color w:val="auto"/>
          <w:spacing w:val="0"/>
          <w:sz w:val="24"/>
          <w:szCs w:val="24"/>
          <w:u w:val="none"/>
        </w:rPr>
        <w:t>或</w:t>
      </w:r>
      <w:r>
        <w:rPr>
          <w:rFonts w:hint="eastAsia" w:ascii="仿宋" w:hAnsi="仿宋" w:eastAsia="仿宋" w:cs="仿宋"/>
          <w:i w:val="0"/>
          <w:iCs w:val="0"/>
          <w:caps w:val="0"/>
          <w:color w:val="auto"/>
          <w:spacing w:val="0"/>
          <w:sz w:val="24"/>
          <w:szCs w:val="24"/>
        </w:rPr>
        <w:t>接种工作人员认为不适合接种者</w:t>
      </w:r>
      <w:r>
        <w:rPr>
          <w:rFonts w:hint="eastAsia" w:ascii="仿宋" w:hAnsi="仿宋" w:eastAsia="仿宋" w:cs="仿宋"/>
          <w:color w:val="auto"/>
          <w:w w:val="90"/>
          <w:sz w:val="24"/>
          <w:szCs w:val="24"/>
        </w:rPr>
        <w:t xml:space="preserve">。      </w:t>
      </w:r>
      <w:r>
        <w:rPr>
          <w:rFonts w:hint="eastAsia" w:ascii="仿宋" w:hAnsi="仿宋" w:eastAsia="仿宋" w:cs="仿宋"/>
          <w:color w:val="auto"/>
          <w:w w:val="90"/>
          <w:sz w:val="24"/>
          <w:szCs w:val="24"/>
          <w:lang w:val="en-US" w:eastAsia="zh-CN"/>
        </w:rPr>
        <w:t xml:space="preserve">              </w:t>
      </w:r>
      <w:r>
        <w:rPr>
          <w:rFonts w:hint="eastAsia" w:ascii="仿宋" w:hAnsi="仿宋" w:eastAsia="仿宋" w:cs="仿宋"/>
          <w:color w:val="auto"/>
          <w:w w:val="90"/>
          <w:sz w:val="24"/>
          <w:szCs w:val="24"/>
        </w:rPr>
        <w:t xml:space="preserve"> </w:t>
      </w:r>
      <w:r>
        <w:rPr>
          <w:rFonts w:hint="eastAsia" w:ascii="仿宋" w:hAnsi="仿宋" w:eastAsia="仿宋" w:cs="仿宋"/>
          <w:color w:val="auto"/>
          <w:w w:val="90"/>
          <w:sz w:val="24"/>
          <w:szCs w:val="24"/>
        </w:rPr>
        <w:sym w:font="Wingdings 2" w:char="00A3"/>
      </w:r>
      <w:r>
        <w:rPr>
          <w:rFonts w:hint="eastAsia" w:ascii="仿宋" w:hAnsi="仿宋" w:eastAsia="仿宋" w:cs="仿宋"/>
          <w:color w:val="auto"/>
          <w:w w:val="90"/>
          <w:sz w:val="24"/>
          <w:szCs w:val="24"/>
        </w:rPr>
        <w:t xml:space="preserve">是 □否                   </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仿宋"/>
          <w:color w:val="auto"/>
          <w:w w:val="90"/>
          <w:sz w:val="24"/>
          <w:szCs w:val="24"/>
        </w:rPr>
      </w:pPr>
      <w:r>
        <w:rPr>
          <w:rFonts w:hint="eastAsia" w:ascii="仿宋" w:hAnsi="仿宋" w:eastAsia="仿宋" w:cs="仿宋"/>
          <w:b/>
          <w:bCs/>
          <w:color w:val="auto"/>
          <w:w w:val="90"/>
          <w:sz w:val="24"/>
          <w:szCs w:val="24"/>
          <w:lang w:val="en-US" w:eastAsia="zh-CN"/>
        </w:rPr>
        <w:t>10</w:t>
      </w:r>
      <w:r>
        <w:rPr>
          <w:rFonts w:hint="eastAsia" w:ascii="仿宋" w:hAnsi="仿宋" w:eastAsia="仿宋" w:cs="仿宋"/>
          <w:color w:val="auto"/>
          <w:w w:val="90"/>
          <w:sz w:val="24"/>
          <w:szCs w:val="24"/>
        </w:rPr>
        <w:t>.</w:t>
      </w:r>
      <w:r>
        <w:rPr>
          <w:rFonts w:hint="eastAsia" w:ascii="仿宋" w:hAnsi="仿宋" w:eastAsia="仿宋" w:cs="仿宋"/>
          <w:color w:val="auto"/>
          <w:w w:val="90"/>
          <w:sz w:val="24"/>
          <w:szCs w:val="24"/>
          <w:lang w:eastAsia="zh-CN"/>
        </w:rPr>
        <w:t>其他：</w:t>
      </w:r>
      <w:r>
        <w:rPr>
          <w:rFonts w:hint="eastAsia" w:ascii="仿宋" w:hAnsi="仿宋" w:eastAsia="仿宋" w:cs="仿宋"/>
          <w:color w:val="auto"/>
          <w:w w:val="90"/>
          <w:sz w:val="24"/>
          <w:szCs w:val="24"/>
          <w:u w:val="single"/>
          <w:lang w:val="en-US" w:eastAsia="zh-CN"/>
        </w:rPr>
        <w:t xml:space="preserve">                 </w:t>
      </w:r>
      <w:r>
        <w:rPr>
          <w:rFonts w:hint="eastAsia" w:ascii="仿宋" w:hAnsi="仿宋" w:eastAsia="仿宋" w:cs="仿宋"/>
          <w:color w:val="auto"/>
          <w:w w:val="90"/>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仿宋" w:hAnsi="仿宋" w:eastAsia="仿宋" w:cs="仿宋"/>
          <w:b/>
          <w:w w:val="90"/>
          <w:sz w:val="32"/>
          <w:szCs w:val="32"/>
          <w:u w:val="none"/>
          <w:lang w:val="en-US" w:eastAsia="zh-CN"/>
        </w:rPr>
      </w:pPr>
      <w:r>
        <w:rPr>
          <w:rFonts w:hint="eastAsia" w:ascii="仿宋" w:hAnsi="仿宋" w:eastAsia="仿宋" w:cs="仿宋"/>
          <w:b/>
          <w:bCs/>
          <w:color w:val="auto"/>
          <w:w w:val="90"/>
          <w:sz w:val="24"/>
          <w:szCs w:val="24"/>
          <w:lang w:val="en-US" w:eastAsia="zh-CN"/>
        </w:rPr>
        <w:t>11</w:t>
      </w:r>
      <w:r>
        <w:rPr>
          <w:rFonts w:hint="eastAsia" w:ascii="仿宋" w:hAnsi="仿宋" w:eastAsia="仿宋" w:cs="仿宋"/>
          <w:color w:val="auto"/>
          <w:w w:val="90"/>
          <w:sz w:val="24"/>
          <w:szCs w:val="24"/>
        </w:rPr>
        <w:t>.</w:t>
      </w:r>
      <w:r>
        <w:rPr>
          <w:rFonts w:hint="eastAsia" w:ascii="仿宋" w:hAnsi="仿宋" w:eastAsia="仿宋" w:cs="仿宋"/>
          <w:i w:val="0"/>
          <w:iCs w:val="0"/>
          <w:caps w:val="0"/>
          <w:color w:val="auto"/>
          <w:spacing w:val="0"/>
          <w:sz w:val="24"/>
          <w:szCs w:val="24"/>
          <w:u w:val="none"/>
          <w:lang w:eastAsia="zh-CN"/>
        </w:rPr>
        <w:t>已接种第一针未完成第二针或第三针疫苗接种的原因：</w:t>
      </w:r>
      <w:r>
        <w:rPr>
          <w:rFonts w:hint="eastAsia" w:ascii="仿宋" w:hAnsi="仿宋" w:eastAsia="仿宋" w:cs="仿宋"/>
          <w:i w:val="0"/>
          <w:iCs w:val="0"/>
          <w:caps w:val="0"/>
          <w:color w:val="auto"/>
          <w:spacing w:val="0"/>
          <w:sz w:val="24"/>
          <w:szCs w:val="24"/>
          <w:u w:val="single"/>
          <w:lang w:val="en-US" w:eastAsia="zh-CN"/>
        </w:rPr>
        <w:t xml:space="preserve">                         </w:t>
      </w:r>
      <w:r>
        <w:rPr>
          <w:rFonts w:hint="eastAsia" w:ascii="仿宋" w:hAnsi="仿宋" w:eastAsia="仿宋" w:cs="仿宋"/>
          <w:i w:val="0"/>
          <w:iCs w:val="0"/>
          <w:caps w:val="0"/>
          <w:color w:val="auto"/>
          <w:spacing w:val="0"/>
          <w:sz w:val="24"/>
          <w:szCs w:val="24"/>
          <w:u w:val="none"/>
          <w:lang w:val="en-US" w:eastAsia="zh-CN"/>
        </w:rPr>
        <w:t>。</w:t>
      </w:r>
    </w:p>
    <w:p>
      <w:pPr>
        <w:adjustRightInd w:val="0"/>
        <w:snapToGrid w:val="0"/>
        <w:spacing w:line="560" w:lineRule="exact"/>
        <w:ind w:firstLine="576" w:firstLineChars="200"/>
        <w:rPr>
          <w:rFonts w:hint="eastAsia" w:ascii="仿宋" w:hAnsi="仿宋" w:eastAsia="仿宋" w:cs="仿宋"/>
          <w:bCs/>
          <w:w w:val="90"/>
          <w:sz w:val="32"/>
          <w:szCs w:val="32"/>
          <w:lang w:val="en-US" w:eastAsia="zh-CN"/>
        </w:rPr>
      </w:pPr>
      <w:r>
        <w:rPr>
          <w:rFonts w:hint="eastAsia" w:ascii="黑体" w:hAnsi="黑体" w:eastAsia="黑体" w:cs="黑体"/>
          <w:bCs/>
          <w:w w:val="90"/>
          <w:sz w:val="32"/>
          <w:szCs w:val="32"/>
        </w:rPr>
        <w:t>本人承诺：</w:t>
      </w:r>
      <w:r>
        <w:rPr>
          <w:rFonts w:hint="eastAsia" w:ascii="仿宋" w:hAnsi="仿宋" w:eastAsia="仿宋" w:cs="仿宋"/>
          <w:bCs/>
          <w:w w:val="90"/>
          <w:sz w:val="32"/>
          <w:szCs w:val="32"/>
        </w:rPr>
        <w:t>我将如实逐项填报，如因隐瞒或虚假填报引起检疫传染病传播或者有传播严重危险而影响公共安全的后果，本人自愿取消当年国家医师资格考试资格，并承担由此引起的相关法律责任</w:t>
      </w:r>
      <w:r>
        <w:rPr>
          <w:rFonts w:hint="eastAsia" w:ascii="仿宋" w:hAnsi="仿宋" w:eastAsia="仿宋" w:cs="仿宋"/>
          <w:bCs/>
          <w:w w:val="90"/>
          <w:sz w:val="32"/>
          <w:szCs w:val="32"/>
          <w:lang w:eastAsia="zh-CN"/>
        </w:rPr>
        <w:t>。</w:t>
      </w:r>
    </w:p>
    <w:p>
      <w:pPr>
        <w:adjustRightInd w:val="0"/>
        <w:snapToGrid w:val="0"/>
        <w:spacing w:line="560" w:lineRule="exact"/>
        <w:ind w:firstLine="864" w:firstLineChars="300"/>
        <w:rPr>
          <w:rFonts w:hint="eastAsia" w:ascii="方正小标宋简体" w:hAnsi="宋体" w:eastAsia="方正小标宋简体" w:cs="宋体"/>
          <w:sz w:val="21"/>
          <w:szCs w:val="21"/>
          <w:lang w:eastAsia="zh-CN"/>
        </w:rPr>
      </w:pPr>
      <w:r>
        <w:rPr>
          <w:rFonts w:hint="eastAsia" w:ascii="仿宋" w:hAnsi="仿宋" w:eastAsia="仿宋" w:cs="仿宋"/>
          <w:bCs/>
          <w:w w:val="90"/>
          <w:sz w:val="32"/>
          <w:szCs w:val="32"/>
        </w:rPr>
        <w:t>本人签名：               填写日期：    年   月   日</w:t>
      </w:r>
    </w:p>
    <w:p>
      <w:pPr>
        <w:adjustRightInd w:val="0"/>
        <w:snapToGrid w:val="0"/>
        <w:spacing w:line="560" w:lineRule="exact"/>
        <w:jc w:val="left"/>
        <w:rPr>
          <w:rFonts w:hint="eastAsia" w:ascii="方正小标宋简体" w:hAnsi="宋体" w:eastAsia="方正小标宋简体" w:cs="宋体"/>
          <w:sz w:val="21"/>
          <w:szCs w:val="21"/>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A587F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2021-08-06T02:13:09Z</dcterms:created>
  <dc:creator>Administrator</dc:creator>
  <cp:lastModifiedBy>WPS_1602323801</cp:lastModifiedBy>
  <dcterms:modified xsi:type="dcterms:W3CDTF">2021-08-06T02:13:20Z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KSOSaveFontToCloudKey">
    <vt:lpwstr>1129532795_btnclosed</vt:lpwstr>
  </property>
  <property fmtid="{D5CDD505-2E9C-101B-9397-08002B2CF9AE}" pid="4" name="ICV">
    <vt:lpwstr>DE5694D5125A4E2F934471DF955C7BF9</vt:lpwstr>
  </property>
</Properties>
</file>