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3585" w:rsidRPr="0056456E" w:rsidRDefault="0056456E" w:rsidP="0056456E">
      <w:pPr>
        <w:spacing w:line="360" w:lineRule="auto"/>
        <w:jc w:val="center"/>
        <w:rPr>
          <w:rFonts w:asciiTheme="minorEastAsia" w:eastAsiaTheme="minorEastAsia" w:hAnsiTheme="minorEastAsia"/>
          <w:b/>
        </w:rPr>
      </w:pPr>
      <w:r w:rsidRPr="0056456E">
        <w:rPr>
          <w:rFonts w:asciiTheme="minorEastAsia" w:eastAsiaTheme="minorEastAsia" w:hAnsiTheme="minorEastAsia" w:hint="eastAsia"/>
          <w:b/>
        </w:rPr>
        <w:t>口腔执业医师</w:t>
      </w:r>
      <w:proofErr w:type="gramStart"/>
      <w:r w:rsidRPr="0056456E">
        <w:rPr>
          <w:rFonts w:asciiTheme="minorEastAsia" w:eastAsiaTheme="minorEastAsia" w:hAnsiTheme="minorEastAsia" w:hint="eastAsia"/>
          <w:b/>
        </w:rPr>
        <w:t>模考大赛</w:t>
      </w:r>
      <w:proofErr w:type="gramEnd"/>
      <w:r w:rsidRPr="0056456E">
        <w:rPr>
          <w:rFonts w:asciiTheme="minorEastAsia" w:eastAsiaTheme="minorEastAsia" w:hAnsiTheme="minorEastAsia" w:hint="eastAsia"/>
          <w:b/>
        </w:rPr>
        <w:t>第二套第一单元解析</w:t>
      </w:r>
    </w:p>
    <w:p w:rsidR="00A22A6E" w:rsidRPr="00A22A6E" w:rsidRDefault="00A22A6E" w:rsidP="00A22A6E">
      <w:pPr>
        <w:spacing w:line="360" w:lineRule="auto"/>
        <w:rPr>
          <w:rFonts w:asciiTheme="minorEastAsia" w:eastAsiaTheme="minorEastAsia" w:hAnsiTheme="minorEastAsia"/>
          <w:b/>
        </w:rPr>
      </w:pPr>
      <w:r w:rsidRPr="00A22A6E">
        <w:rPr>
          <w:rFonts w:asciiTheme="minorEastAsia" w:eastAsiaTheme="minorEastAsia" w:hAnsiTheme="minorEastAsia" w:hint="eastAsia"/>
          <w:b/>
        </w:rPr>
        <w:t>一、</w:t>
      </w:r>
      <w:r w:rsidRPr="00A22A6E">
        <w:rPr>
          <w:rFonts w:asciiTheme="minorEastAsia" w:eastAsiaTheme="minorEastAsia" w:hAnsiTheme="minorEastAsia"/>
          <w:b/>
        </w:rPr>
        <w:t>A1题型</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1.</w:t>
      </w:r>
      <w:r w:rsidRPr="00755D04">
        <w:rPr>
          <w:rFonts w:asciiTheme="minorEastAsia" w:eastAsiaTheme="minorEastAsia" w:hAnsiTheme="minorEastAsia" w:hint="eastAsia"/>
        </w:rPr>
        <w:t>【正确答案】</w:t>
      </w:r>
      <w:r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继发性牙本质是牙齿在正常生理情况下的一种牙本质增龄性改变。修复性牙本质也称为第三期牙本质，或反应性牙本质，是牙本质受到疾病因子刺激时的病理性改变。</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牙本质</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2.</w:t>
      </w:r>
      <w:r w:rsidRPr="00755D04">
        <w:rPr>
          <w:rFonts w:asciiTheme="minorEastAsia" w:eastAsiaTheme="minorEastAsia" w:hAnsiTheme="minorEastAsia" w:hint="eastAsia"/>
        </w:rPr>
        <w:t>【正确答案】</w:t>
      </w:r>
      <w:r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成纤维细胞：是牙髓中的主要细胞，故又称为牙髓细胞。细胞呈星形，有胞质突起相互连接，核染色深，胞质淡染、均匀。</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牙髓</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3.</w:t>
      </w:r>
      <w:r w:rsidRPr="00755D04">
        <w:rPr>
          <w:rFonts w:asciiTheme="minorEastAsia" w:eastAsiaTheme="minorEastAsia" w:hAnsiTheme="minorEastAsia" w:hint="eastAsia"/>
        </w:rPr>
        <w:t>【正确答案】</w:t>
      </w:r>
      <w:r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电镜观察可见釉柱有一定排列方向</w:t>
      </w:r>
      <w:proofErr w:type="gramStart"/>
      <w:r w:rsidRPr="00755D04">
        <w:rPr>
          <w:rFonts w:asciiTheme="minorEastAsia" w:eastAsiaTheme="minorEastAsia" w:hAnsiTheme="minorEastAsia"/>
        </w:rPr>
        <w:t>的扁六棱柱</w:t>
      </w:r>
      <w:proofErr w:type="gramEnd"/>
      <w:r w:rsidRPr="00755D04">
        <w:rPr>
          <w:rFonts w:asciiTheme="minorEastAsia" w:eastAsiaTheme="minorEastAsia" w:hAnsiTheme="minorEastAsia"/>
        </w:rPr>
        <w:t>形晶体所组成。</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牙釉质</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4.</w:t>
      </w:r>
      <w:r w:rsidRPr="00755D04">
        <w:rPr>
          <w:rFonts w:asciiTheme="minorEastAsia" w:eastAsiaTheme="minorEastAsia" w:hAnsiTheme="minorEastAsia" w:hint="eastAsia"/>
        </w:rPr>
        <w:t>【正确答案】</w:t>
      </w:r>
      <w:r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成牙本质细胞位于牙本质近牙髓侧，而牙周膜位于牙槽骨侧，成牙本质细胞不是牙周膜中的细胞成分。</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牙周膜</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5.</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proofErr w:type="gramStart"/>
      <w:r w:rsidRPr="00755D04">
        <w:rPr>
          <w:rFonts w:asciiTheme="minorEastAsia" w:eastAsiaTheme="minorEastAsia" w:hAnsiTheme="minorEastAsia"/>
        </w:rPr>
        <w:t>棘</w:t>
      </w:r>
      <w:proofErr w:type="gramEnd"/>
      <w:r w:rsidRPr="00755D04">
        <w:rPr>
          <w:rFonts w:asciiTheme="minorEastAsia" w:eastAsiaTheme="minorEastAsia" w:hAnsiTheme="minorEastAsia"/>
        </w:rPr>
        <w:t>细胞层：位于粒层的深部，细胞体积大，多边形，由增生的基底细胞发育而来，胞质常伸出许多小的刺状突起，称细胞间桥。在透射电镜下观察，细胞间桥的突起相连为桥粒。构成桥粒的蛋白质主要有桥粒芯蛋白和桥粒胶蛋白。它们是一组跨膜蛋白，在黏膜上皮细胞间的黏附上起重要作用。</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口腔黏膜基本结构</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lastRenderedPageBreak/>
        <w:t>6.</w:t>
      </w:r>
      <w:r w:rsidRPr="00755D04">
        <w:rPr>
          <w:rFonts w:asciiTheme="minorEastAsia" w:eastAsiaTheme="minorEastAsia" w:hAnsiTheme="minorEastAsia" w:hint="eastAsia"/>
        </w:rPr>
        <w:t>【正确答案】</w:t>
      </w:r>
      <w:r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小唇腺是唾液分泌性</w:t>
      </w:r>
      <w:proofErr w:type="spellStart"/>
      <w:r w:rsidRPr="00755D04">
        <w:rPr>
          <w:rFonts w:asciiTheme="minorEastAsia" w:eastAsiaTheme="minorEastAsia" w:hAnsiTheme="minorEastAsia"/>
        </w:rPr>
        <w:t>IgA</w:t>
      </w:r>
      <w:proofErr w:type="spellEnd"/>
      <w:r w:rsidRPr="00755D04">
        <w:rPr>
          <w:rFonts w:asciiTheme="minorEastAsia" w:eastAsiaTheme="minorEastAsia" w:hAnsiTheme="minorEastAsia"/>
        </w:rPr>
        <w:t>的主要来源，其浓度比腮腺高4倍。此外，唇腺活检也被认为是诊断舍格伦综合征的一种简便方法。</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唾液腺组织学特点</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7.</w:t>
      </w:r>
      <w:r w:rsidRPr="00755D04">
        <w:rPr>
          <w:rFonts w:asciiTheme="minorEastAsia" w:eastAsiaTheme="minorEastAsia" w:hAnsiTheme="minorEastAsia" w:hint="eastAsia"/>
        </w:rPr>
        <w:t>【正确答案】</w:t>
      </w:r>
      <w:r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proofErr w:type="gramStart"/>
      <w:r w:rsidRPr="00755D04">
        <w:rPr>
          <w:rFonts w:asciiTheme="minorEastAsia" w:eastAsiaTheme="minorEastAsia" w:hAnsiTheme="minorEastAsia"/>
        </w:rPr>
        <w:t>病损体部</w:t>
      </w:r>
      <w:proofErr w:type="gramEnd"/>
      <w:r w:rsidRPr="00755D04">
        <w:rPr>
          <w:rFonts w:asciiTheme="minorEastAsia" w:eastAsiaTheme="minorEastAsia" w:hAnsiTheme="minorEastAsia"/>
        </w:rPr>
        <w:t>是釉质</w:t>
      </w:r>
      <w:proofErr w:type="gramStart"/>
      <w:r w:rsidRPr="00755D04">
        <w:rPr>
          <w:rFonts w:asciiTheme="minorEastAsia" w:eastAsiaTheme="minorEastAsia" w:hAnsiTheme="minorEastAsia"/>
        </w:rPr>
        <w:t>龋</w:t>
      </w:r>
      <w:proofErr w:type="gramEnd"/>
      <w:r w:rsidRPr="00755D04">
        <w:rPr>
          <w:rFonts w:asciiTheme="minorEastAsia" w:eastAsiaTheme="minorEastAsia" w:hAnsiTheme="minorEastAsia"/>
        </w:rPr>
        <w:t>病变的主要部分，从表层下一直延伸到近暗层。</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牙釉质</w:t>
      </w:r>
      <w:proofErr w:type="gramStart"/>
      <w:r w:rsidRPr="00755D04">
        <w:rPr>
          <w:rFonts w:asciiTheme="minorEastAsia" w:eastAsiaTheme="minorEastAsia" w:hAnsiTheme="minorEastAsia" w:hint="eastAsia"/>
        </w:rPr>
        <w:t>龋</w:t>
      </w:r>
      <w:proofErr w:type="gramEnd"/>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8.</w:t>
      </w:r>
      <w:r w:rsidRPr="00755D04">
        <w:rPr>
          <w:rFonts w:asciiTheme="minorEastAsia" w:eastAsiaTheme="minorEastAsia" w:hAnsiTheme="minorEastAsia" w:hint="eastAsia"/>
        </w:rPr>
        <w:t>【正确答案】</w:t>
      </w:r>
      <w:r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胚胎第4周甲状腺始基（甲状舌管）下行，在甲状软骨处发育成甲状腺。</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甲状舌管囊肿</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9.</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上颌骨从骨化中心向下形成牙槽突。</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唾液腺与颌骨的发育</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10.</w:t>
      </w:r>
      <w:r w:rsidRPr="00755D04">
        <w:rPr>
          <w:rFonts w:asciiTheme="minorEastAsia" w:eastAsiaTheme="minorEastAsia" w:hAnsiTheme="minorEastAsia" w:hint="eastAsia"/>
        </w:rPr>
        <w:t>【正确答案】</w:t>
      </w:r>
      <w:r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浆液性腺泡：呈球形，由浆液细胞组成，细胞呈锥体形，基底部较宽，紧附于基底膜上，顶端向着腔内。胞核为圆形，位于基底部1/3处。胞质色深，组织固定好时，顶端胞质内可见大量折光性很强的分泌颗粒，称酶原颗粒。浆液细胞主要表达α-淀粉酶。</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唾液腺组织结构</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11.</w:t>
      </w:r>
      <w:r w:rsidRPr="00755D04">
        <w:rPr>
          <w:rFonts w:asciiTheme="minorEastAsia" w:eastAsiaTheme="minorEastAsia" w:hAnsiTheme="minorEastAsia" w:hint="eastAsia"/>
        </w:rPr>
        <w:t>【正确答案】</w:t>
      </w:r>
      <w:r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胚胎第七周时，细胞凝聚区分化出成骨细胞、出现骨膜内骨化，形成最初的下颌骨骨化中心。</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唾液腺与颌骨的发育</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12.</w:t>
      </w:r>
      <w:r w:rsidRPr="00755D04">
        <w:rPr>
          <w:rFonts w:asciiTheme="minorEastAsia" w:eastAsiaTheme="minorEastAsia" w:hAnsiTheme="minorEastAsia" w:hint="eastAsia"/>
        </w:rPr>
        <w:t>【正确答案】</w:t>
      </w:r>
      <w:r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下颌骨发育来自第一鳃弓。</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唾液腺与颌骨的发育</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13.</w:t>
      </w:r>
      <w:r w:rsidRPr="00755D04">
        <w:rPr>
          <w:rFonts w:asciiTheme="minorEastAsia" w:eastAsiaTheme="minorEastAsia" w:hAnsiTheme="minorEastAsia" w:hint="eastAsia"/>
        </w:rPr>
        <w:t>【正确答案】</w:t>
      </w:r>
      <w:r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成釉细胞纤维瘤主要特征是牙源性上皮和间叶组织同时增殖，但不伴牙本质和釉质形成。</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牙源性腺样瘤、成釉细胞纤维瘤</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14.</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牙源性钙化上皮瘤内常见一种特征性圆形嗜酸性均质物质，分布于细胞之间，特殊染色（如硫代黄色T、刚果红等）证实这种物质为淀粉样物质。淀粉样物质内常发生钙化，钙化物呈同心圆沉积。</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牙源性钙化上皮、囊性瘤</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15.</w:t>
      </w:r>
      <w:r w:rsidRPr="00755D04">
        <w:rPr>
          <w:rFonts w:asciiTheme="minorEastAsia" w:eastAsiaTheme="minorEastAsia" w:hAnsiTheme="minorEastAsia" w:hint="eastAsia"/>
        </w:rPr>
        <w:t>【正确答案】</w:t>
      </w:r>
      <w:r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嗜酸性淋巴肉芽肿的</w:t>
      </w:r>
      <w:proofErr w:type="gramStart"/>
      <w:r w:rsidRPr="00755D04">
        <w:rPr>
          <w:rFonts w:asciiTheme="minorEastAsia" w:eastAsiaTheme="minorEastAsia" w:hAnsiTheme="minorEastAsia"/>
        </w:rPr>
        <w:t>病损中可见</w:t>
      </w:r>
      <w:proofErr w:type="gramEnd"/>
      <w:r w:rsidRPr="00755D04">
        <w:rPr>
          <w:rFonts w:asciiTheme="minorEastAsia" w:eastAsiaTheme="minorEastAsia" w:hAnsiTheme="minorEastAsia"/>
        </w:rPr>
        <w:t>血管壁增厚，甚至呈洋葱皮样外观。</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血管瘤及嗜酸性淋巴肉芽肿</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16.</w:t>
      </w:r>
      <w:r w:rsidRPr="00755D04">
        <w:rPr>
          <w:rFonts w:asciiTheme="minorEastAsia" w:eastAsiaTheme="minorEastAsia" w:hAnsiTheme="minorEastAsia" w:hint="eastAsia"/>
        </w:rPr>
        <w:t>【正确答案】</w:t>
      </w:r>
      <w:r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在两牙接触区周围均有向四周展开的呈Ⅴ形的空隙，称为楔状隙或外展隙。在</w:t>
      </w:r>
      <w:proofErr w:type="gramStart"/>
      <w:r w:rsidRPr="00755D04">
        <w:rPr>
          <w:rFonts w:asciiTheme="minorEastAsia" w:eastAsiaTheme="minorEastAsia" w:hAnsiTheme="minorEastAsia"/>
        </w:rPr>
        <w:t>龈</w:t>
      </w:r>
      <w:proofErr w:type="gramEnd"/>
      <w:r w:rsidRPr="00755D04">
        <w:rPr>
          <w:rFonts w:asciiTheme="minorEastAsia" w:eastAsiaTheme="minorEastAsia" w:hAnsiTheme="minorEastAsia"/>
        </w:rPr>
        <w:t>方的空隙称为</w:t>
      </w:r>
      <w:proofErr w:type="gramStart"/>
      <w:r w:rsidRPr="00755D04">
        <w:rPr>
          <w:rFonts w:asciiTheme="minorEastAsia" w:eastAsiaTheme="minorEastAsia" w:hAnsiTheme="minorEastAsia"/>
        </w:rPr>
        <w:t>邻</w:t>
      </w:r>
      <w:proofErr w:type="gramEnd"/>
      <w:r w:rsidRPr="00755D04">
        <w:rPr>
          <w:rFonts w:asciiTheme="minorEastAsia" w:eastAsiaTheme="minorEastAsia" w:hAnsiTheme="minorEastAsia"/>
        </w:rPr>
        <w:t>间隙。</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乳恒牙鉴别及牙体形态的生理意义</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17.</w:t>
      </w:r>
      <w:r w:rsidRPr="00755D04">
        <w:rPr>
          <w:rFonts w:asciiTheme="minorEastAsia" w:eastAsiaTheme="minorEastAsia" w:hAnsiTheme="minorEastAsia" w:hint="eastAsia"/>
        </w:rPr>
        <w:t>【正确答案】</w:t>
      </w:r>
      <w:r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下颌第二前磨牙（牙合）面：有两种类型：①</w:t>
      </w:r>
      <w:proofErr w:type="gramStart"/>
      <w:r w:rsidRPr="00755D04">
        <w:rPr>
          <w:rFonts w:asciiTheme="minorEastAsia" w:eastAsiaTheme="minorEastAsia" w:hAnsiTheme="minorEastAsia"/>
        </w:rPr>
        <w:t>两尖型</w:t>
      </w:r>
      <w:proofErr w:type="gramEnd"/>
      <w:r w:rsidRPr="00755D04">
        <w:rPr>
          <w:rFonts w:asciiTheme="minorEastAsia" w:eastAsiaTheme="minorEastAsia" w:hAnsiTheme="minorEastAsia"/>
        </w:rPr>
        <w:t>：（牙合）面为椭圆形，颊、舌尖各一个，</w:t>
      </w:r>
      <w:proofErr w:type="gramStart"/>
      <w:r w:rsidRPr="00755D04">
        <w:rPr>
          <w:rFonts w:asciiTheme="minorEastAsia" w:eastAsiaTheme="minorEastAsia" w:hAnsiTheme="minorEastAsia"/>
        </w:rPr>
        <w:t>两尖均</w:t>
      </w:r>
      <w:proofErr w:type="gramEnd"/>
      <w:r w:rsidRPr="00755D04">
        <w:rPr>
          <w:rFonts w:asciiTheme="minorEastAsia" w:eastAsiaTheme="minorEastAsia" w:hAnsiTheme="minorEastAsia"/>
        </w:rPr>
        <w:t>偏近中，发育沟多为“H”形或“U”形；②</w:t>
      </w:r>
      <w:r w:rsidRPr="00755D04">
        <w:rPr>
          <w:rFonts w:asciiTheme="minorEastAsia" w:eastAsiaTheme="minorEastAsia" w:hAnsiTheme="minorEastAsia"/>
        </w:rPr>
        <w:lastRenderedPageBreak/>
        <w:t>三尖型：面为方圆型，有</w:t>
      </w:r>
      <w:proofErr w:type="gramStart"/>
      <w:r w:rsidRPr="00755D04">
        <w:rPr>
          <w:rFonts w:asciiTheme="minorEastAsia" w:eastAsiaTheme="minorEastAsia" w:hAnsiTheme="minorEastAsia"/>
        </w:rPr>
        <w:t>1个颊尖和</w:t>
      </w:r>
      <w:proofErr w:type="gramEnd"/>
      <w:r w:rsidRPr="00755D04">
        <w:rPr>
          <w:rFonts w:asciiTheme="minorEastAsia" w:eastAsiaTheme="minorEastAsia" w:hAnsiTheme="minorEastAsia"/>
        </w:rPr>
        <w:t>2个舌尖，近中舌尖大于远中舌尖，发育沟多为“Y”形。</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上下颌前磨牙的外形及临床应用解剖</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18.</w:t>
      </w:r>
      <w:r w:rsidRPr="00755D04">
        <w:rPr>
          <w:rFonts w:asciiTheme="minorEastAsia" w:eastAsiaTheme="minorEastAsia" w:hAnsiTheme="minorEastAsia" w:hint="eastAsia"/>
        </w:rPr>
        <w:t>【正确答案】</w:t>
      </w:r>
      <w:r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横（牙合）曲线又称Wilson曲线。上颌两侧磨牙在牙槽中的</w:t>
      </w:r>
      <w:proofErr w:type="gramStart"/>
      <w:r w:rsidRPr="00755D04">
        <w:rPr>
          <w:rFonts w:asciiTheme="minorEastAsia" w:eastAsiaTheme="minorEastAsia" w:hAnsiTheme="minorEastAsia"/>
        </w:rPr>
        <w:t>位置均略向</w:t>
      </w:r>
      <w:proofErr w:type="gramEnd"/>
      <w:r w:rsidRPr="00755D04">
        <w:rPr>
          <w:rFonts w:asciiTheme="minorEastAsia" w:eastAsiaTheme="minorEastAsia" w:hAnsiTheme="minorEastAsia"/>
        </w:rPr>
        <w:t>颊侧倾斜，使舌尖的位置低于颊尖，因此，连接两侧同名磨牙的颊尖、舌尖形成一条</w:t>
      </w:r>
      <w:proofErr w:type="gramStart"/>
      <w:r w:rsidRPr="00755D04">
        <w:rPr>
          <w:rFonts w:asciiTheme="minorEastAsia" w:eastAsiaTheme="minorEastAsia" w:hAnsiTheme="minorEastAsia"/>
        </w:rPr>
        <w:t>凸</w:t>
      </w:r>
      <w:proofErr w:type="gramEnd"/>
      <w:r w:rsidRPr="00755D04">
        <w:rPr>
          <w:rFonts w:asciiTheme="minorEastAsia" w:eastAsiaTheme="minorEastAsia" w:hAnsiTheme="minorEastAsia"/>
        </w:rPr>
        <w:t>向下的曲线，称横（牙合）曲线。</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牙列</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19.</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舌的淋巴极为丰富，最终汇入在二腹肌后腹与肩胛舌骨肌之间沿颈内静脉排列的颈深上淋巴结。舌前2/3的边缘或外侧淋巴管一部分至下颌下淋巴结，另一部分淋巴管引流至颈深上淋巴结（特别是颈总动脉分叉处的淋巴结）。</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proofErr w:type="gramStart"/>
      <w:r w:rsidRPr="00755D04">
        <w:rPr>
          <w:rFonts w:asciiTheme="minorEastAsia" w:eastAsiaTheme="minorEastAsia" w:hAnsiTheme="minorEastAsia" w:hint="eastAsia"/>
        </w:rPr>
        <w:t>腭</w:t>
      </w:r>
      <w:proofErr w:type="gramEnd"/>
      <w:r w:rsidRPr="00755D04">
        <w:rPr>
          <w:rFonts w:asciiTheme="minorEastAsia" w:eastAsiaTheme="minorEastAsia" w:hAnsiTheme="minorEastAsia" w:hint="eastAsia"/>
        </w:rPr>
        <w:t>、舌、舌下区的局部解剖</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20.</w:t>
      </w:r>
      <w:r w:rsidRPr="00755D04">
        <w:rPr>
          <w:rFonts w:asciiTheme="minorEastAsia" w:eastAsiaTheme="minorEastAsia" w:hAnsiTheme="minorEastAsia" w:hint="eastAsia"/>
        </w:rPr>
        <w:t>【正确答案】</w:t>
      </w:r>
      <w:r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唇的结构由外向内分为五层：皮肤、浅筋膜、肌层、黏膜下层、黏膜。</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口腔境界及唇、颊的局部解剖</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21.</w:t>
      </w:r>
      <w:r w:rsidRPr="00755D04">
        <w:rPr>
          <w:rFonts w:asciiTheme="minorEastAsia" w:eastAsiaTheme="minorEastAsia" w:hAnsiTheme="minorEastAsia" w:hint="eastAsia"/>
        </w:rPr>
        <w:t>【正确答案】</w:t>
      </w:r>
      <w:r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眼神经为感觉神经，经眶上裂出颅，主要分布于泪腺、眼球、眼睑、前额皮肤和部分</w:t>
      </w:r>
      <w:proofErr w:type="gramStart"/>
      <w:r w:rsidRPr="00755D04">
        <w:rPr>
          <w:rFonts w:asciiTheme="minorEastAsia" w:eastAsiaTheme="minorEastAsia" w:hAnsiTheme="minorEastAsia"/>
        </w:rPr>
        <w:t>鼻</w:t>
      </w:r>
      <w:proofErr w:type="gramEnd"/>
      <w:r w:rsidRPr="00755D04">
        <w:rPr>
          <w:rFonts w:asciiTheme="minorEastAsia" w:eastAsiaTheme="minorEastAsia" w:hAnsiTheme="minorEastAsia"/>
        </w:rPr>
        <w:t>黏膜。</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三叉神经的分支与分布</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22.</w:t>
      </w:r>
      <w:r w:rsidRPr="00755D04">
        <w:rPr>
          <w:rFonts w:asciiTheme="minorEastAsia" w:eastAsiaTheme="minorEastAsia" w:hAnsiTheme="minorEastAsia" w:hint="eastAsia"/>
        </w:rPr>
        <w:t>【正确答案】</w:t>
      </w:r>
      <w:r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口腔感觉主要包括有痛觉、温度觉（冷觉、热觉）、触压觉、本体感觉和味觉。口腔一般感觉的敏感性依次为：痛觉＞压觉＞冷觉＞温觉。</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lastRenderedPageBreak/>
        <w:t>本题知识点：</w:t>
      </w:r>
      <w:r w:rsidRPr="00755D04">
        <w:rPr>
          <w:rFonts w:asciiTheme="minorEastAsia" w:eastAsiaTheme="minorEastAsia" w:hAnsiTheme="minorEastAsia" w:hint="eastAsia"/>
        </w:rPr>
        <w:t>口腔感觉</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23.</w:t>
      </w:r>
      <w:r w:rsidRPr="00755D04">
        <w:rPr>
          <w:rFonts w:asciiTheme="minorEastAsia" w:eastAsiaTheme="minorEastAsia" w:hAnsiTheme="minorEastAsia" w:hint="eastAsia"/>
        </w:rPr>
        <w:t>【正确答案】</w:t>
      </w:r>
      <w:r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上颌第一磨牙近中颊侧髓角最高，髓角从高到低的排列是近中颊侧髓角，近中舌侧髓角，远中颊侧髓角和远中舌侧髓角。</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proofErr w:type="gramStart"/>
      <w:r w:rsidRPr="00755D04">
        <w:rPr>
          <w:rFonts w:asciiTheme="minorEastAsia" w:eastAsiaTheme="minorEastAsia" w:hAnsiTheme="minorEastAsia" w:hint="eastAsia"/>
        </w:rPr>
        <w:t>恒</w:t>
      </w:r>
      <w:proofErr w:type="gramEnd"/>
      <w:r w:rsidRPr="00755D04">
        <w:rPr>
          <w:rFonts w:asciiTheme="minorEastAsia" w:eastAsiaTheme="minorEastAsia" w:hAnsiTheme="minorEastAsia" w:hint="eastAsia"/>
        </w:rPr>
        <w:t>磨牙髓腔形态及乳恒牙髓腔临床意义</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24.</w:t>
      </w:r>
      <w:r w:rsidRPr="00755D04">
        <w:rPr>
          <w:rFonts w:asciiTheme="minorEastAsia" w:eastAsiaTheme="minorEastAsia" w:hAnsiTheme="minorEastAsia" w:hint="eastAsia"/>
        </w:rPr>
        <w:t>【正确答案】</w:t>
      </w:r>
      <w:r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下颌第一磨牙（牙合）面中的尖、</w:t>
      </w:r>
      <w:proofErr w:type="gramStart"/>
      <w:r w:rsidRPr="00755D04">
        <w:rPr>
          <w:rFonts w:asciiTheme="minorEastAsia" w:eastAsiaTheme="minorEastAsia" w:hAnsiTheme="minorEastAsia"/>
        </w:rPr>
        <w:t>嵴</w:t>
      </w:r>
      <w:proofErr w:type="gramEnd"/>
      <w:r w:rsidRPr="00755D04">
        <w:rPr>
          <w:rFonts w:asciiTheme="minorEastAsia" w:eastAsiaTheme="minorEastAsia" w:hAnsiTheme="minorEastAsia"/>
        </w:rPr>
        <w:t>、窝、沟、斜面最多。</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上下颌磨牙的外形及临床应用解剖</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25.</w:t>
      </w:r>
      <w:r w:rsidRPr="00755D04">
        <w:rPr>
          <w:rFonts w:asciiTheme="minorEastAsia" w:eastAsiaTheme="minorEastAsia" w:hAnsiTheme="minorEastAsia" w:hint="eastAsia"/>
        </w:rPr>
        <w:t>【正确答案】</w:t>
      </w:r>
      <w:r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下颌中切牙是全口恒牙中体积最小的牙，形态较为对称。下颌侧切牙体积较下颌中切牙大。</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上下颌前牙的外形及临床应用解剖</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26.</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确定正中关系（牙合）（后退接触位）后能自如地直向前滑动到牙尖交错位（如有偏斜不超过0.5mm），其滑动距离多在0.5～1.0mm，这一距离称为长正中。人群中两位者约占90%。协调关系属生理性关系。</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下颌姿势位、</w:t>
      </w:r>
      <w:proofErr w:type="gramStart"/>
      <w:r w:rsidRPr="00755D04">
        <w:rPr>
          <w:rFonts w:asciiTheme="minorEastAsia" w:eastAsiaTheme="minorEastAsia" w:hAnsiTheme="minorEastAsia" w:hint="eastAsia"/>
        </w:rPr>
        <w:t>三类颌位与</w:t>
      </w:r>
      <w:proofErr w:type="gramEnd"/>
      <w:r w:rsidRPr="00755D04">
        <w:rPr>
          <w:rFonts w:asciiTheme="minorEastAsia" w:eastAsiaTheme="minorEastAsia" w:hAnsiTheme="minorEastAsia" w:hint="eastAsia"/>
        </w:rPr>
        <w:t>前伸、侧方（牙合）</w:t>
      </w:r>
      <w:proofErr w:type="gramStart"/>
      <w:r w:rsidRPr="00755D04">
        <w:rPr>
          <w:rFonts w:asciiTheme="minorEastAsia" w:eastAsiaTheme="minorEastAsia" w:hAnsiTheme="minorEastAsia" w:hint="eastAsia"/>
        </w:rPr>
        <w:t>颌位</w:t>
      </w:r>
      <w:proofErr w:type="gramEnd"/>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27.</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颞骨组成：</w:t>
      </w:r>
      <w:proofErr w:type="gramStart"/>
      <w:r w:rsidRPr="00755D04">
        <w:rPr>
          <w:rFonts w:asciiTheme="minorEastAsia" w:eastAsiaTheme="minorEastAsia" w:hAnsiTheme="minorEastAsia"/>
        </w:rPr>
        <w:t>颞</w:t>
      </w:r>
      <w:proofErr w:type="gramEnd"/>
      <w:r w:rsidRPr="00755D04">
        <w:rPr>
          <w:rFonts w:asciiTheme="minorEastAsia" w:eastAsiaTheme="minorEastAsia" w:hAnsiTheme="minorEastAsia"/>
        </w:rPr>
        <w:t>鳞、乳突、岩部和鼓板。</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下颌骨下颌支：又称下颌升支，其上端有喙突和髁突（关节突），喙突上有颞肌和咬肌附丽，髁突颈部下方有翼外肌下头附着：两</w:t>
      </w:r>
      <w:proofErr w:type="gramStart"/>
      <w:r w:rsidRPr="00755D04">
        <w:rPr>
          <w:rFonts w:asciiTheme="minorEastAsia" w:eastAsiaTheme="minorEastAsia" w:hAnsiTheme="minorEastAsia" w:hint="eastAsia"/>
        </w:rPr>
        <w:t>突之间</w:t>
      </w:r>
      <w:proofErr w:type="gramEnd"/>
      <w:r w:rsidRPr="00755D04">
        <w:rPr>
          <w:rFonts w:asciiTheme="minorEastAsia" w:eastAsiaTheme="minorEastAsia" w:hAnsiTheme="minorEastAsia" w:hint="eastAsia"/>
        </w:rPr>
        <w:t>有下颌切迹（</w:t>
      </w:r>
      <w:proofErr w:type="gramStart"/>
      <w:r w:rsidRPr="00755D04">
        <w:rPr>
          <w:rFonts w:asciiTheme="minorEastAsia" w:eastAsiaTheme="minorEastAsia" w:hAnsiTheme="minorEastAsia" w:hint="eastAsia"/>
        </w:rPr>
        <w:t>乙状切</w:t>
      </w:r>
      <w:proofErr w:type="gramEnd"/>
      <w:r w:rsidRPr="00755D04">
        <w:rPr>
          <w:rFonts w:asciiTheme="minorEastAsia" w:eastAsiaTheme="minorEastAsia" w:hAnsiTheme="minorEastAsia" w:hint="eastAsia"/>
        </w:rPr>
        <w:t>迹）。</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蝶骨、颞骨及舌骨的解剖特点</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28.</w:t>
      </w:r>
      <w:r w:rsidRPr="00755D04">
        <w:rPr>
          <w:rFonts w:asciiTheme="minorEastAsia" w:eastAsiaTheme="minorEastAsia" w:hAnsiTheme="minorEastAsia" w:hint="eastAsia"/>
        </w:rPr>
        <w:t>【正确答案】</w:t>
      </w:r>
      <w:r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lastRenderedPageBreak/>
        <w:t>【答案解析】</w:t>
      </w:r>
      <w:r w:rsidRPr="00755D04">
        <w:rPr>
          <w:rFonts w:asciiTheme="minorEastAsia" w:eastAsiaTheme="minorEastAsia" w:hAnsiTheme="minorEastAsia"/>
        </w:rPr>
        <w:t>舌的组织层次：自上而下为舌背黏膜层、舌肌、舌腹黏膜下层以及舌腹黏膜层。</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proofErr w:type="gramStart"/>
      <w:r w:rsidRPr="00755D04">
        <w:rPr>
          <w:rFonts w:asciiTheme="minorEastAsia" w:eastAsiaTheme="minorEastAsia" w:hAnsiTheme="minorEastAsia" w:hint="eastAsia"/>
        </w:rPr>
        <w:t>腭</w:t>
      </w:r>
      <w:proofErr w:type="gramEnd"/>
      <w:r w:rsidRPr="00755D04">
        <w:rPr>
          <w:rFonts w:asciiTheme="minorEastAsia" w:eastAsiaTheme="minorEastAsia" w:hAnsiTheme="minorEastAsia" w:hint="eastAsia"/>
        </w:rPr>
        <w:t>、舌、舌下区的局部解剖</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29.</w:t>
      </w:r>
      <w:r w:rsidRPr="00755D04">
        <w:rPr>
          <w:rFonts w:asciiTheme="minorEastAsia" w:eastAsiaTheme="minorEastAsia" w:hAnsiTheme="minorEastAsia" w:hint="eastAsia"/>
        </w:rPr>
        <w:t>【正确答案】</w:t>
      </w:r>
      <w:r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舌骨上肌群：包括二腹肌、下颌舌骨肌、颏舌骨肌和茎突舌骨肌。主要作用为降下颌作用。</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咀嚼肌、颈部肌及</w:t>
      </w:r>
      <w:proofErr w:type="gramStart"/>
      <w:r w:rsidRPr="00755D04">
        <w:rPr>
          <w:rFonts w:asciiTheme="minorEastAsia" w:eastAsiaTheme="minorEastAsia" w:hAnsiTheme="minorEastAsia" w:hint="eastAsia"/>
        </w:rPr>
        <w:t>口颌系统肌链</w:t>
      </w:r>
      <w:proofErr w:type="gramEnd"/>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30.</w:t>
      </w:r>
      <w:r w:rsidRPr="00755D04">
        <w:rPr>
          <w:rFonts w:asciiTheme="minorEastAsia" w:eastAsiaTheme="minorEastAsia" w:hAnsiTheme="minorEastAsia" w:hint="eastAsia"/>
        </w:rPr>
        <w:t>【正确答案】</w:t>
      </w:r>
      <w:r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下颌体外面上下缘之间略偏上方处有颏孔，其方向出生时直接朝前，出生2～3岁朝向后上，成人颏孔多朝向后、上、外方。</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面部表面解剖</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31.</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切割运动中生物力学杠杆作用：在切割运动中，以</w:t>
      </w:r>
      <w:proofErr w:type="gramStart"/>
      <w:r w:rsidRPr="00755D04">
        <w:rPr>
          <w:rFonts w:asciiTheme="minorEastAsia" w:eastAsiaTheme="minorEastAsia" w:hAnsiTheme="minorEastAsia"/>
        </w:rPr>
        <w:t>前牙切咬的</w:t>
      </w:r>
      <w:proofErr w:type="gramEnd"/>
      <w:r w:rsidRPr="00755D04">
        <w:rPr>
          <w:rFonts w:asciiTheme="minorEastAsia" w:eastAsiaTheme="minorEastAsia" w:hAnsiTheme="minorEastAsia"/>
        </w:rPr>
        <w:t>食物为重点，颞下颌关节为支点，升颌肌群以咬肌和颞肌为主要动力点，形成第Ⅲ类杠杆，阻力臂长于动力臂，机械效能较低，但前牙所承受的咀嚼力较小，有利于维护狭小的单根前牙和其牙周组织的健康。</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咀嚼过程、类型，咀嚼周期及生物力</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32.</w:t>
      </w:r>
      <w:r w:rsidRPr="00755D04">
        <w:rPr>
          <w:rFonts w:asciiTheme="minorEastAsia" w:eastAsiaTheme="minorEastAsia" w:hAnsiTheme="minorEastAsia" w:hint="eastAsia"/>
        </w:rPr>
        <w:t>【正确答案】</w:t>
      </w:r>
      <w:r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肝是最主要的合成场所，其次是小肠。体内大多数组织除合成胆固醇外，主要靠从血中摄取。胆固醇的合成主要在细胞</w:t>
      </w:r>
      <w:proofErr w:type="gramStart"/>
      <w:r w:rsidRPr="00755D04">
        <w:rPr>
          <w:rFonts w:asciiTheme="minorEastAsia" w:eastAsiaTheme="minorEastAsia" w:hAnsiTheme="minorEastAsia"/>
        </w:rPr>
        <w:t>的胞液及</w:t>
      </w:r>
      <w:proofErr w:type="gramEnd"/>
      <w:r w:rsidRPr="00755D04">
        <w:rPr>
          <w:rFonts w:asciiTheme="minorEastAsia" w:eastAsiaTheme="minorEastAsia" w:hAnsiTheme="minorEastAsia"/>
        </w:rPr>
        <w:t>滑面内质网中进行。</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甘油三酯的合成及胆固醇、血脂</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33.</w:t>
      </w:r>
      <w:r w:rsidRPr="00755D04">
        <w:rPr>
          <w:rFonts w:asciiTheme="minorEastAsia" w:eastAsiaTheme="minorEastAsia" w:hAnsiTheme="minorEastAsia" w:hint="eastAsia"/>
        </w:rPr>
        <w:t>【正确答案】</w:t>
      </w:r>
      <w:r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酮体是脂肪酸在肝内进行正常分解代谢时所产生的特殊中间产物，包括乙酰乙酸、β-羟丁酸和丙酮三种物质。酮体是肝内生成肝外利用。</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lastRenderedPageBreak/>
        <w:t>本题知识点：</w:t>
      </w:r>
      <w:r w:rsidRPr="00755D04">
        <w:rPr>
          <w:rFonts w:asciiTheme="minorEastAsia" w:eastAsiaTheme="minorEastAsia" w:hAnsiTheme="minorEastAsia" w:hint="eastAsia"/>
        </w:rPr>
        <w:t>脂质概述及甘油三酯分解代谢</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34.</w:t>
      </w:r>
      <w:r w:rsidRPr="00755D04">
        <w:rPr>
          <w:rFonts w:asciiTheme="minorEastAsia" w:eastAsiaTheme="minorEastAsia" w:hAnsiTheme="minorEastAsia" w:hint="eastAsia"/>
        </w:rPr>
        <w:t>【正确答案】</w:t>
      </w:r>
      <w:r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proofErr w:type="spellStart"/>
      <w:r w:rsidRPr="00755D04">
        <w:rPr>
          <w:rFonts w:asciiTheme="minorEastAsia" w:eastAsiaTheme="minorEastAsia" w:hAnsiTheme="minorEastAsia"/>
        </w:rPr>
        <w:t>rRNA</w:t>
      </w:r>
      <w:proofErr w:type="spellEnd"/>
      <w:r w:rsidRPr="00755D04">
        <w:rPr>
          <w:rFonts w:asciiTheme="minorEastAsia" w:eastAsiaTheme="minorEastAsia" w:hAnsiTheme="minorEastAsia"/>
        </w:rPr>
        <w:t>是细胞内蛋白质合成的场所，由蛋白质和RNA结合组成。</w:t>
      </w:r>
      <w:proofErr w:type="spellStart"/>
      <w:r w:rsidRPr="00755D04">
        <w:rPr>
          <w:rFonts w:asciiTheme="minorEastAsia" w:eastAsiaTheme="minorEastAsia" w:hAnsiTheme="minorEastAsia"/>
        </w:rPr>
        <w:t>rRNA</w:t>
      </w:r>
      <w:proofErr w:type="spellEnd"/>
      <w:r w:rsidRPr="00755D04">
        <w:rPr>
          <w:rFonts w:asciiTheme="minorEastAsia" w:eastAsiaTheme="minorEastAsia" w:hAnsiTheme="minorEastAsia"/>
        </w:rPr>
        <w:t>是细胞内含量最多的RNA，占细胞总RNA的90%。</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核酸、</w:t>
      </w:r>
      <w:r w:rsidRPr="00755D04">
        <w:rPr>
          <w:rFonts w:asciiTheme="minorEastAsia" w:eastAsiaTheme="minorEastAsia" w:hAnsiTheme="minorEastAsia"/>
        </w:rPr>
        <w:t>DNA、RNA的组成,</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35.</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核糖核酸：由至少几十个核糖核苷酸通过磷酸二酯键连接而成的一类核酸，因含核糖而得名，简称RNA。</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核苷酸</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36.</w:t>
      </w:r>
      <w:r w:rsidRPr="00755D04">
        <w:rPr>
          <w:rFonts w:asciiTheme="minorEastAsia" w:eastAsiaTheme="minorEastAsia" w:hAnsiTheme="minorEastAsia" w:hint="eastAsia"/>
        </w:rPr>
        <w:t>【正确答案】</w:t>
      </w:r>
      <w:r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酶反应速率与底物浓度密切相关，在酶浓度和其他反应条件不变的情况下，反应速率对底物浓度作图呈矩形双曲线。当底物浓度很低时，速率随底物浓度增加而增加，呈线性关系，随着底物浓度的不断增高，速率上升的幅度不断变缓。当底物浓度达到一定程度时，所有酶的活性中心均被底物所饱和，底物浓度的增高不再加快速率，达到最大速率</w:t>
      </w:r>
      <w:proofErr w:type="spellStart"/>
      <w:r w:rsidRPr="00755D04">
        <w:rPr>
          <w:rFonts w:asciiTheme="minorEastAsia" w:eastAsiaTheme="minorEastAsia" w:hAnsiTheme="minorEastAsia"/>
        </w:rPr>
        <w:t>Vmax</w:t>
      </w:r>
      <w:proofErr w:type="spellEnd"/>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辅酶与酶促反应</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37.</w:t>
      </w:r>
      <w:r w:rsidRPr="00755D04">
        <w:rPr>
          <w:rFonts w:asciiTheme="minorEastAsia" w:eastAsiaTheme="minorEastAsia" w:hAnsiTheme="minorEastAsia" w:hint="eastAsia"/>
        </w:rPr>
        <w:t>【正确答案】</w:t>
      </w:r>
      <w:r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维生素B</w:t>
      </w:r>
      <w:r w:rsidRPr="00987BBA">
        <w:rPr>
          <w:rFonts w:asciiTheme="minorEastAsia" w:eastAsiaTheme="minorEastAsia" w:hAnsiTheme="minorEastAsia"/>
          <w:vertAlign w:val="subscript"/>
        </w:rPr>
        <w:t>1</w:t>
      </w:r>
      <w:r w:rsidRPr="00755D04">
        <w:rPr>
          <w:rFonts w:asciiTheme="minorEastAsia" w:eastAsiaTheme="minorEastAsia" w:hAnsiTheme="minorEastAsia"/>
        </w:rPr>
        <w:t>的需要量正常成人每日为1.0～1.5mg，缺乏时可引起脚气病和末梢神经炎。</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水溶性维生素</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A22A6E" w:rsidP="00363585">
      <w:pPr>
        <w:spacing w:line="360" w:lineRule="auto"/>
        <w:rPr>
          <w:rFonts w:asciiTheme="minorEastAsia" w:eastAsiaTheme="minorEastAsia" w:hAnsiTheme="minorEastAsia"/>
        </w:rPr>
      </w:pPr>
      <w:r>
        <w:rPr>
          <w:rFonts w:asciiTheme="minorEastAsia" w:eastAsiaTheme="minorEastAsia" w:hAnsiTheme="minorEastAsia"/>
        </w:rPr>
        <w:t>38</w:t>
      </w:r>
      <w:r>
        <w:rPr>
          <w:rFonts w:asciiTheme="minorEastAsia" w:eastAsiaTheme="minorEastAsia" w:hAnsiTheme="minorEastAsia" w:hint="eastAsia"/>
        </w:rPr>
        <w:t>.</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抗休克：大剂量阿托品能解除血管痉挛，舒张外周血管，改善微循环，可用于暴发型流行性脑脊髓膜炎、中毒性菌痢、中毒性肺炎等所致的感染性休克患者。</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lastRenderedPageBreak/>
        <w:t>本题知识点：</w:t>
      </w:r>
      <w:r w:rsidRPr="00755D04">
        <w:rPr>
          <w:rFonts w:asciiTheme="minorEastAsia" w:eastAsiaTheme="minorEastAsia" w:hAnsiTheme="minorEastAsia" w:hint="eastAsia"/>
        </w:rPr>
        <w:t>阿托品</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39.</w:t>
      </w:r>
      <w:r w:rsidRPr="00755D04">
        <w:rPr>
          <w:rFonts w:asciiTheme="minorEastAsia" w:eastAsiaTheme="minorEastAsia" w:hAnsiTheme="minorEastAsia" w:hint="eastAsia"/>
        </w:rPr>
        <w:t>【正确答案】</w:t>
      </w:r>
      <w:r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异烟肼可引起的神经系统不良反应为：常见反应为周围神经炎，表现为手脚麻木、肌肉震颤和步态不稳等。大剂量可出现头痛、头晕、兴奋和视神经炎，严重时可导致中毒性脑病和精神病。使用异烟肼时应注意及时补充维生素B6预防不良反应的产生。癫痫及精神病患者慎用。</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异烟肼、利福平及乙胺丁醇</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40.</w:t>
      </w:r>
      <w:r w:rsidRPr="00755D04">
        <w:rPr>
          <w:rFonts w:asciiTheme="minorEastAsia" w:eastAsiaTheme="minorEastAsia" w:hAnsiTheme="minorEastAsia" w:hint="eastAsia"/>
        </w:rPr>
        <w:t>【正确答案】</w:t>
      </w:r>
      <w:r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肠道感染与伤寒：</w:t>
      </w:r>
      <w:proofErr w:type="gramStart"/>
      <w:r w:rsidRPr="00755D04">
        <w:rPr>
          <w:rFonts w:asciiTheme="minorEastAsia" w:eastAsiaTheme="minorEastAsia" w:hAnsiTheme="minorEastAsia"/>
        </w:rPr>
        <w:t>志贺菌引起</w:t>
      </w:r>
      <w:proofErr w:type="gramEnd"/>
      <w:r w:rsidRPr="00755D04">
        <w:rPr>
          <w:rFonts w:asciiTheme="minorEastAsia" w:eastAsiaTheme="minorEastAsia" w:hAnsiTheme="minorEastAsia"/>
        </w:rPr>
        <w:t>的急、慢性菌痢和中毒性菌痢，以及鼠伤寒沙门菌、猪霍乱沙门菌、肠炎沙门</w:t>
      </w:r>
      <w:proofErr w:type="gramStart"/>
      <w:r w:rsidRPr="00755D04">
        <w:rPr>
          <w:rFonts w:asciiTheme="minorEastAsia" w:eastAsiaTheme="minorEastAsia" w:hAnsiTheme="minorEastAsia"/>
        </w:rPr>
        <w:t>菌</w:t>
      </w:r>
      <w:proofErr w:type="gramEnd"/>
      <w:r w:rsidRPr="00755D04">
        <w:rPr>
          <w:rFonts w:asciiTheme="minorEastAsia" w:eastAsiaTheme="minorEastAsia" w:hAnsiTheme="minorEastAsia"/>
        </w:rPr>
        <w:t>引起的胃肠炎。对沙门</w:t>
      </w:r>
      <w:proofErr w:type="gramStart"/>
      <w:r w:rsidRPr="00755D04">
        <w:rPr>
          <w:rFonts w:asciiTheme="minorEastAsia" w:eastAsiaTheme="minorEastAsia" w:hAnsiTheme="minorEastAsia"/>
        </w:rPr>
        <w:t>菌</w:t>
      </w:r>
      <w:proofErr w:type="gramEnd"/>
      <w:r w:rsidRPr="00755D04">
        <w:rPr>
          <w:rFonts w:asciiTheme="minorEastAsia" w:eastAsiaTheme="minorEastAsia" w:hAnsiTheme="minorEastAsia"/>
        </w:rPr>
        <w:t>引起的伤寒或副伤寒，应首选氟</w:t>
      </w:r>
      <w:proofErr w:type="gramStart"/>
      <w:r w:rsidRPr="00755D04">
        <w:rPr>
          <w:rFonts w:asciiTheme="minorEastAsia" w:eastAsiaTheme="minorEastAsia" w:hAnsiTheme="minorEastAsia"/>
        </w:rPr>
        <w:t>喹</w:t>
      </w:r>
      <w:proofErr w:type="gramEnd"/>
      <w:r w:rsidRPr="00755D04">
        <w:rPr>
          <w:rFonts w:asciiTheme="minorEastAsia" w:eastAsiaTheme="minorEastAsia" w:hAnsiTheme="minorEastAsia"/>
        </w:rPr>
        <w:t>诺酮类或头</w:t>
      </w:r>
      <w:proofErr w:type="gramStart"/>
      <w:r w:rsidRPr="00755D04">
        <w:rPr>
          <w:rFonts w:asciiTheme="minorEastAsia" w:eastAsiaTheme="minorEastAsia" w:hAnsiTheme="minorEastAsia"/>
        </w:rPr>
        <w:t>孢</w:t>
      </w:r>
      <w:proofErr w:type="gramEnd"/>
      <w:r w:rsidRPr="00755D04">
        <w:rPr>
          <w:rFonts w:asciiTheme="minorEastAsia" w:eastAsiaTheme="minorEastAsia" w:hAnsiTheme="minorEastAsia"/>
        </w:rPr>
        <w:t>曲松。</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proofErr w:type="gramStart"/>
      <w:r w:rsidRPr="00755D04">
        <w:rPr>
          <w:rFonts w:asciiTheme="minorEastAsia" w:eastAsiaTheme="minorEastAsia" w:hAnsiTheme="minorEastAsia" w:hint="eastAsia"/>
        </w:rPr>
        <w:t>喹</w:t>
      </w:r>
      <w:proofErr w:type="gramEnd"/>
      <w:r w:rsidRPr="00755D04">
        <w:rPr>
          <w:rFonts w:asciiTheme="minorEastAsia" w:eastAsiaTheme="minorEastAsia" w:hAnsiTheme="minorEastAsia" w:hint="eastAsia"/>
        </w:rPr>
        <w:t>诺酮类</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41.</w:t>
      </w:r>
      <w:r w:rsidRPr="00755D04">
        <w:rPr>
          <w:rFonts w:asciiTheme="minorEastAsia" w:eastAsiaTheme="minorEastAsia" w:hAnsiTheme="minorEastAsia" w:hint="eastAsia"/>
        </w:rPr>
        <w:t>【正确答案】</w:t>
      </w:r>
      <w:r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不良反应：①耳毒性②肾毒性③神经肌肉麻痹④过敏反应</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氨基糖苷类抗生素</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42.</w:t>
      </w:r>
      <w:r w:rsidRPr="00755D04">
        <w:rPr>
          <w:rFonts w:asciiTheme="minorEastAsia" w:eastAsiaTheme="minorEastAsia" w:hAnsiTheme="minorEastAsia" w:hint="eastAsia"/>
        </w:rPr>
        <w:t>【正确答案】</w:t>
      </w:r>
      <w:r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硫脲类不良反应①过敏反应：最常见，皮肤瘙痒、药疹，少数伴有发热，应密切观察，一般不需停药也可消失。②消化道反应：有厌食、呕吐、腹痛、腹泻等，罕见黄疸性肝炎。③粒细胞缺乏症：为最严重不良反应，应定期检查血象。罕见血小板减少症。④甲状腺肿及甲状腺功能减退症：长期用药后，可反馈性增加促甲状腺激素分泌而引起腺体代偿性增生、腺体增大、充血，还可诱导甲状腺功能减退症。</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硫脲类药物</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43.</w:t>
      </w:r>
      <w:r w:rsidRPr="00755D04">
        <w:rPr>
          <w:rFonts w:asciiTheme="minorEastAsia" w:eastAsiaTheme="minorEastAsia" w:hAnsiTheme="minorEastAsia" w:hint="eastAsia"/>
        </w:rPr>
        <w:t>【正确答案】</w:t>
      </w:r>
      <w:r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lastRenderedPageBreak/>
        <w:t>【答案解析】</w:t>
      </w:r>
      <w:r w:rsidRPr="00755D04">
        <w:rPr>
          <w:rFonts w:asciiTheme="minorEastAsia" w:eastAsiaTheme="minorEastAsia" w:hAnsiTheme="minorEastAsia"/>
        </w:rPr>
        <w:t>雷尼替丁为H</w:t>
      </w:r>
      <w:r w:rsidRPr="00987BBA">
        <w:rPr>
          <w:rFonts w:asciiTheme="minorEastAsia" w:eastAsiaTheme="minorEastAsia" w:hAnsiTheme="minorEastAsia"/>
          <w:vertAlign w:val="subscript"/>
        </w:rPr>
        <w:t>2</w:t>
      </w:r>
      <w:r w:rsidRPr="00755D04">
        <w:rPr>
          <w:rFonts w:asciiTheme="minorEastAsia" w:eastAsiaTheme="minorEastAsia" w:hAnsiTheme="minorEastAsia"/>
        </w:rPr>
        <w:t>受体阻断药，竞争性的阻断壁细胞基底膜的H</w:t>
      </w:r>
      <w:r w:rsidRPr="00987BBA">
        <w:rPr>
          <w:rFonts w:asciiTheme="minorEastAsia" w:eastAsiaTheme="minorEastAsia" w:hAnsiTheme="minorEastAsia"/>
          <w:vertAlign w:val="subscript"/>
        </w:rPr>
        <w:t>2</w:t>
      </w:r>
      <w:r w:rsidRPr="00755D04">
        <w:rPr>
          <w:rFonts w:asciiTheme="minorEastAsia" w:eastAsiaTheme="minorEastAsia" w:hAnsiTheme="minorEastAsia"/>
        </w:rPr>
        <w:t>受体。对基础胃酸分泌的抑制作用最强，对进食等诱导的胃酸分泌抑制作用也有效。因此本类药物对以基础胃酸分泌为主的夜间胃酸分泌有良好的抑制作用，成为治疗十二指肠溃疡的首选。</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rPr>
        <w:t>H</w:t>
      </w:r>
      <w:r w:rsidRPr="00987BBA">
        <w:rPr>
          <w:rFonts w:asciiTheme="minorEastAsia" w:eastAsiaTheme="minorEastAsia" w:hAnsiTheme="minorEastAsia"/>
          <w:vertAlign w:val="subscript"/>
        </w:rPr>
        <w:t>1</w:t>
      </w:r>
      <w:r w:rsidRPr="00755D04">
        <w:rPr>
          <w:rFonts w:asciiTheme="minorEastAsia" w:eastAsiaTheme="minorEastAsia" w:hAnsiTheme="minorEastAsia"/>
        </w:rPr>
        <w:t>、H</w:t>
      </w:r>
      <w:r w:rsidRPr="00987BBA">
        <w:rPr>
          <w:rFonts w:asciiTheme="minorEastAsia" w:eastAsiaTheme="minorEastAsia" w:hAnsiTheme="minorEastAsia"/>
          <w:vertAlign w:val="subscript"/>
        </w:rPr>
        <w:t>2</w:t>
      </w:r>
      <w:r w:rsidRPr="00755D04">
        <w:rPr>
          <w:rFonts w:asciiTheme="minorEastAsia" w:eastAsiaTheme="minorEastAsia" w:hAnsiTheme="minorEastAsia"/>
        </w:rPr>
        <w:t>受体阻断剂,</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44.</w:t>
      </w:r>
      <w:r w:rsidRPr="00755D04">
        <w:rPr>
          <w:rFonts w:asciiTheme="minorEastAsia" w:eastAsiaTheme="minorEastAsia" w:hAnsiTheme="minorEastAsia" w:hint="eastAsia"/>
        </w:rPr>
        <w:t>【正确答案】</w:t>
      </w:r>
      <w:r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肽聚糖或称作</w:t>
      </w:r>
      <w:proofErr w:type="gramStart"/>
      <w:r w:rsidRPr="00755D04">
        <w:rPr>
          <w:rFonts w:asciiTheme="minorEastAsia" w:eastAsiaTheme="minorEastAsia" w:hAnsiTheme="minorEastAsia"/>
        </w:rPr>
        <w:t>黏</w:t>
      </w:r>
      <w:proofErr w:type="gramEnd"/>
      <w:r w:rsidRPr="00755D04">
        <w:rPr>
          <w:rFonts w:asciiTheme="minorEastAsia" w:eastAsiaTheme="minorEastAsia" w:hAnsiTheme="minorEastAsia"/>
        </w:rPr>
        <w:t>肽，为细胞壁的主要成分，由N-乙酰葡萄糖胺与N-乙酰胞壁酸借β-1，4糖苷键连接为聚糖骨架，再与四肽侧链及五肽交联</w:t>
      </w:r>
      <w:proofErr w:type="gramStart"/>
      <w:r w:rsidRPr="00755D04">
        <w:rPr>
          <w:rFonts w:asciiTheme="minorEastAsia" w:eastAsiaTheme="minorEastAsia" w:hAnsiTheme="minorEastAsia"/>
        </w:rPr>
        <w:t>桥共同</w:t>
      </w:r>
      <w:proofErr w:type="gramEnd"/>
      <w:r w:rsidRPr="00755D04">
        <w:rPr>
          <w:rFonts w:asciiTheme="minorEastAsia" w:eastAsiaTheme="minorEastAsia" w:hAnsiTheme="minorEastAsia"/>
        </w:rPr>
        <w:t>构成。肽聚糖为细菌所特有，在革兰氏阳性（G</w:t>
      </w:r>
      <w:r w:rsidRPr="00987BBA">
        <w:rPr>
          <w:rFonts w:asciiTheme="minorEastAsia" w:eastAsiaTheme="minorEastAsia" w:hAnsiTheme="minorEastAsia"/>
          <w:vertAlign w:val="superscript"/>
        </w:rPr>
        <w:t>+</w:t>
      </w:r>
      <w:r w:rsidRPr="00755D04">
        <w:rPr>
          <w:rFonts w:asciiTheme="minorEastAsia" w:eastAsiaTheme="minorEastAsia" w:hAnsiTheme="minorEastAsia"/>
        </w:rPr>
        <w:t>）菌与革兰氏阴性（G</w:t>
      </w:r>
      <w:r w:rsidRPr="00987BBA">
        <w:rPr>
          <w:rFonts w:asciiTheme="minorEastAsia" w:eastAsiaTheme="minorEastAsia" w:hAnsiTheme="minorEastAsia"/>
          <w:vertAlign w:val="superscript"/>
        </w:rPr>
        <w:t>-</w:t>
      </w:r>
      <w:r w:rsidRPr="00755D04">
        <w:rPr>
          <w:rFonts w:asciiTheme="minorEastAsia" w:eastAsiaTheme="minorEastAsia" w:hAnsiTheme="minorEastAsia"/>
        </w:rPr>
        <w:t>）菌，肽聚糖的构成有所不同。</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细菌的大小、形态和基本结构</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45.</w:t>
      </w:r>
      <w:r w:rsidRPr="00755D04">
        <w:rPr>
          <w:rFonts w:asciiTheme="minorEastAsia" w:eastAsiaTheme="minorEastAsia" w:hAnsiTheme="minorEastAsia" w:hint="eastAsia"/>
        </w:rPr>
        <w:t>【正确答案】</w:t>
      </w:r>
      <w:r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白喉、百日咳、破伤风联合疫苗，简称白百破（DTP）疫苗。</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细菌感染的防治原则</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46.</w:t>
      </w:r>
      <w:r w:rsidRPr="00755D04">
        <w:rPr>
          <w:rFonts w:asciiTheme="minorEastAsia" w:eastAsiaTheme="minorEastAsia" w:hAnsiTheme="minorEastAsia" w:hint="eastAsia"/>
        </w:rPr>
        <w:t>【正确答案】</w:t>
      </w:r>
      <w:r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proofErr w:type="gramStart"/>
      <w:r w:rsidRPr="00755D04">
        <w:rPr>
          <w:rFonts w:asciiTheme="minorEastAsia" w:eastAsiaTheme="minorEastAsia" w:hAnsiTheme="minorEastAsia"/>
        </w:rPr>
        <w:t>朊</w:t>
      </w:r>
      <w:proofErr w:type="gramEnd"/>
      <w:r w:rsidRPr="00755D04">
        <w:rPr>
          <w:rFonts w:asciiTheme="minorEastAsia" w:eastAsiaTheme="minorEastAsia" w:hAnsiTheme="minorEastAsia"/>
        </w:rPr>
        <w:t>病毒在人和动物中引起传染性海绵状脑病，为一种潜伏期长，中枢神经系统致死性慢性退化性疾病，主要包括人的进行性痴呆和震颤病（库鲁病，</w:t>
      </w:r>
      <w:proofErr w:type="spellStart"/>
      <w:r w:rsidRPr="00755D04">
        <w:rPr>
          <w:rFonts w:asciiTheme="minorEastAsia" w:eastAsiaTheme="minorEastAsia" w:hAnsiTheme="minorEastAsia"/>
        </w:rPr>
        <w:t>Kuru</w:t>
      </w:r>
      <w:proofErr w:type="spellEnd"/>
      <w:r w:rsidRPr="00755D04">
        <w:rPr>
          <w:rFonts w:asciiTheme="minorEastAsia" w:eastAsiaTheme="minorEastAsia" w:hAnsiTheme="minorEastAsia"/>
        </w:rPr>
        <w:t>病）、克-雅病（CJD）及其变异性CJD（</w:t>
      </w:r>
      <w:proofErr w:type="spellStart"/>
      <w:r w:rsidRPr="00755D04">
        <w:rPr>
          <w:rFonts w:asciiTheme="minorEastAsia" w:eastAsiaTheme="minorEastAsia" w:hAnsiTheme="minorEastAsia"/>
        </w:rPr>
        <w:t>vCJD</w:t>
      </w:r>
      <w:proofErr w:type="spellEnd"/>
      <w:r w:rsidRPr="00755D04">
        <w:rPr>
          <w:rFonts w:asciiTheme="minorEastAsia" w:eastAsiaTheme="minorEastAsia" w:hAnsiTheme="minorEastAsia"/>
        </w:rPr>
        <w:t>）、格-斯综合征（GSS）及致死性家族性失眠症（FFI）等，动物疾病如羊瘙痒病及牛海绵状脑病（BSE，即疯牛病）等。</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proofErr w:type="gramStart"/>
      <w:r w:rsidRPr="00755D04">
        <w:rPr>
          <w:rFonts w:asciiTheme="minorEastAsia" w:eastAsiaTheme="minorEastAsia" w:hAnsiTheme="minorEastAsia" w:hint="eastAsia"/>
        </w:rPr>
        <w:t>朊</w:t>
      </w:r>
      <w:proofErr w:type="gramEnd"/>
      <w:r w:rsidRPr="00755D04">
        <w:rPr>
          <w:rFonts w:asciiTheme="minorEastAsia" w:eastAsiaTheme="minorEastAsia" w:hAnsiTheme="minorEastAsia" w:hint="eastAsia"/>
        </w:rPr>
        <w:t>粒</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47.</w:t>
      </w:r>
      <w:r w:rsidRPr="00755D04">
        <w:rPr>
          <w:rFonts w:asciiTheme="minorEastAsia" w:eastAsiaTheme="minorEastAsia" w:hAnsiTheme="minorEastAsia" w:hint="eastAsia"/>
        </w:rPr>
        <w:t>【正确答案】</w:t>
      </w:r>
      <w:r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非细胞型微生物：非细胞型微生物为形体最小，以纳米（nm）为测量单位，结构最为简单，仅含有一种核酸RNA或DNA，或仅为传染性蛋白粒子，</w:t>
      </w:r>
      <w:r w:rsidRPr="00755D04">
        <w:rPr>
          <w:rFonts w:asciiTheme="minorEastAsia" w:eastAsiaTheme="minorEastAsia" w:hAnsiTheme="minorEastAsia"/>
        </w:rPr>
        <w:lastRenderedPageBreak/>
        <w:t>具有超级寄生性，仅在活的易感细胞中才能复制，且易变异的最低等生物体，包括病毒、</w:t>
      </w:r>
      <w:proofErr w:type="gramStart"/>
      <w:r w:rsidRPr="00755D04">
        <w:rPr>
          <w:rFonts w:asciiTheme="minorEastAsia" w:eastAsiaTheme="minorEastAsia" w:hAnsiTheme="minorEastAsia"/>
        </w:rPr>
        <w:t>朊</w:t>
      </w:r>
      <w:proofErr w:type="gramEnd"/>
      <w:r w:rsidRPr="00755D04">
        <w:rPr>
          <w:rFonts w:asciiTheme="minorEastAsia" w:eastAsiaTheme="minorEastAsia" w:hAnsiTheme="minorEastAsia"/>
        </w:rPr>
        <w:t>粒等。</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微生物定义、分类及特点</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48.</w:t>
      </w:r>
      <w:r w:rsidRPr="00755D04">
        <w:rPr>
          <w:rFonts w:asciiTheme="minorEastAsia" w:eastAsiaTheme="minorEastAsia" w:hAnsiTheme="minorEastAsia" w:hint="eastAsia"/>
        </w:rPr>
        <w:t>【正确答案】</w:t>
      </w:r>
      <w:r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内毒素是革兰氏阴性细菌细胞壁中的一种成分，叫做脂多糖。只在细菌被破坏时才被释放的细菌毒素。某些革兰阴性菌（如布鲁菌、肠杆菌、奈</w:t>
      </w:r>
      <w:proofErr w:type="gramStart"/>
      <w:r w:rsidRPr="00755D04">
        <w:rPr>
          <w:rFonts w:asciiTheme="minorEastAsia" w:eastAsiaTheme="minorEastAsia" w:hAnsiTheme="minorEastAsia"/>
        </w:rPr>
        <w:t>瑟</w:t>
      </w:r>
      <w:proofErr w:type="gramEnd"/>
      <w:r w:rsidRPr="00755D04">
        <w:rPr>
          <w:rFonts w:asciiTheme="minorEastAsia" w:eastAsiaTheme="minorEastAsia" w:hAnsiTheme="minorEastAsia"/>
        </w:rPr>
        <w:t>菌、弧菌等）外膜相关的热稳定毒素，在固有免疫及B细胞的多克隆激活中发挥作用。</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细菌的大小、形态和基本结构</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49.</w:t>
      </w:r>
      <w:r w:rsidRPr="00755D04">
        <w:rPr>
          <w:rFonts w:asciiTheme="minorEastAsia" w:eastAsiaTheme="minorEastAsia" w:hAnsiTheme="minorEastAsia" w:hint="eastAsia"/>
        </w:rPr>
        <w:t>【正确答案】</w:t>
      </w:r>
      <w:r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Dane在乙型肝炎病毒感染者的血清中发现，故称为Dane（丹氏）颗粒。</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乙型肝炎病毒</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50.</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垂直传播指通过胎盘或产道，病毒直接由亲代传播给子代的方式。常见导致垂直传播的病毒有风疹病毒、乙型肝炎病毒（HBV）、AIDS病毒（HIV）、丙型肝炎病毒（HCV）、巨细胞病毒（CMV）等十余种，可引起死胎、流产、早产或先天性感染或先天性畸形等。</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流行性乙型脑炎（简称乙脑）的储存宿主和主要传染源为猪、马、牛、羊、鸭、鹅等畜、禽，呈携带病毒状态，多不致动物病，而可通过库蚊、伊蚊及按蚊等吸血蚊种叮咬将病毒传播给人并导致严重的致死性脑炎疾患。携带乙脑病毒的越冬雌蚊，可经卵、幼虫垂直传播给子代蚊，故雌蚊也作为乙脑病毒的储存宿主。</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病毒传播方式、感染类型、致病机制及免疫</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51.</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lastRenderedPageBreak/>
        <w:t>【答案解析】</w:t>
      </w:r>
      <w:r w:rsidRPr="00755D04">
        <w:rPr>
          <w:rFonts w:asciiTheme="minorEastAsia" w:eastAsiaTheme="minorEastAsia" w:hAnsiTheme="minorEastAsia"/>
        </w:rPr>
        <w:t>钩端螺旋体在致病性钩体人工培养生长缓慢，常用柯氏培养基（内含8%兔血清）。专性需氧或微需氧，pH7.4，28℃左右培育1～2周，在液体培养基中呈半透明云雾状生长。</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概述及梅毒螺旋体</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52.</w:t>
      </w:r>
      <w:r w:rsidRPr="00755D04">
        <w:rPr>
          <w:rFonts w:asciiTheme="minorEastAsia" w:eastAsiaTheme="minorEastAsia" w:hAnsiTheme="minorEastAsia" w:hint="eastAsia"/>
        </w:rPr>
        <w:t>【正确答案】</w:t>
      </w:r>
      <w:r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人类是沙眼衣原体的主要自然宿主。</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衣原体</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53.</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一般说来，突发公共卫生事件是突然发生的，具有很强的不确定性；其次，突发公共卫生事件的发生呈现群体性，目标对象往往是不特定的社会群体；再次，突发公共卫生事件可能导致全国性或全球性的公共卫生危机；最后，突发公共卫生事件不但会对公众健康造成严重损害，严重时还会影响社会安定，破坏社会正常秩序。C项时效性是指信息仅在一定时间段内对决策具有价值的属性。与突发公共卫生事件无关，属于干扰选项。</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公共卫生工作伦理要求及健康伦理</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54.</w:t>
      </w:r>
      <w:r w:rsidRPr="00755D04">
        <w:rPr>
          <w:rFonts w:asciiTheme="minorEastAsia" w:eastAsiaTheme="minorEastAsia" w:hAnsiTheme="minorEastAsia" w:hint="eastAsia"/>
        </w:rPr>
        <w:t>【正确答案】</w:t>
      </w:r>
      <w:r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医学伦理学的基本观点有健康观、生命观、死亡观。</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医学伦理学基本内容</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55.</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记忆性知识点，医学道德评价的方式有社会舆论、传统习俗和内心信念。</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医学道德评价</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56.</w:t>
      </w:r>
      <w:r w:rsidRPr="00755D04">
        <w:rPr>
          <w:rFonts w:asciiTheme="minorEastAsia" w:eastAsiaTheme="minorEastAsia" w:hAnsiTheme="minorEastAsia" w:hint="eastAsia"/>
        </w:rPr>
        <w:t>【正确答案】</w:t>
      </w:r>
      <w:r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医务人员修养的根本途径和方法是坚持医疗卫生实践。</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lastRenderedPageBreak/>
        <w:t>本题知识点：</w:t>
      </w:r>
      <w:r w:rsidRPr="00755D04">
        <w:rPr>
          <w:rFonts w:asciiTheme="minorEastAsia" w:eastAsiaTheme="minorEastAsia" w:hAnsiTheme="minorEastAsia" w:hint="eastAsia"/>
        </w:rPr>
        <w:t>医学道德修养</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57.</w:t>
      </w:r>
      <w:r w:rsidRPr="00755D04">
        <w:rPr>
          <w:rFonts w:asciiTheme="minorEastAsia" w:eastAsiaTheme="minorEastAsia" w:hAnsiTheme="minorEastAsia" w:hint="eastAsia"/>
        </w:rPr>
        <w:t>【正确答案】</w:t>
      </w:r>
      <w:r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供体与受体虽非同一人，但供受体有着完全相同的遗传素质（即同卵双生子），被称之为同质移植。</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人体器官移植伦理</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58.</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临终关怀是一种“特殊服务”，即对临终患者及其家属所提供的一种全面照护，目的是使临终患者的生存质量得到提高。</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临终关怀伦理</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59.</w:t>
      </w:r>
      <w:r w:rsidRPr="00755D04">
        <w:rPr>
          <w:rFonts w:asciiTheme="minorEastAsia" w:eastAsiaTheme="minorEastAsia" w:hAnsiTheme="minorEastAsia" w:hint="eastAsia"/>
        </w:rPr>
        <w:t>【正确答案】</w:t>
      </w:r>
      <w:r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维护患者的健康和生命，捍卫患者的正当权益，这是医务人员的共同义务和天职，也是协调医务人员之间关系的思想基础和道德要求。</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医务人员之间关系伦理</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60.</w:t>
      </w:r>
      <w:r w:rsidRPr="00755D04">
        <w:rPr>
          <w:rFonts w:asciiTheme="minorEastAsia" w:eastAsiaTheme="minorEastAsia" w:hAnsiTheme="minorEastAsia" w:hint="eastAsia"/>
        </w:rPr>
        <w:t>【正确答案】</w:t>
      </w:r>
      <w:r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患者的道德义务就是在医疗活动中，患者应履行的道德义务主要有：①配合</w:t>
      </w:r>
      <w:proofErr w:type="gramStart"/>
      <w:r w:rsidRPr="00755D04">
        <w:rPr>
          <w:rFonts w:asciiTheme="minorEastAsia" w:eastAsiaTheme="minorEastAsia" w:hAnsiTheme="minorEastAsia"/>
        </w:rPr>
        <w:t>医</w:t>
      </w:r>
      <w:proofErr w:type="gramEnd"/>
      <w:r w:rsidRPr="00755D04">
        <w:rPr>
          <w:rFonts w:asciiTheme="minorEastAsia" w:eastAsiaTheme="minorEastAsia" w:hAnsiTheme="minorEastAsia"/>
        </w:rPr>
        <w:t>者诊疗的义务；②遵守医院规章制度，尊重医务人员及其劳动的义务；③给付医疗费用的义务；④保持和恢复健康的义务；⑤支持临床实习和医学发展的义务。</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医患关系伦理</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61.</w:t>
      </w:r>
      <w:r w:rsidRPr="00755D04">
        <w:rPr>
          <w:rFonts w:asciiTheme="minorEastAsia" w:eastAsiaTheme="minorEastAsia" w:hAnsiTheme="minorEastAsia" w:hint="eastAsia"/>
        </w:rPr>
        <w:t>【正确答案】</w:t>
      </w:r>
      <w:r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卫生法的空间效力，指卫生法效力的地域范围。</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卫生法的形式、效力和解释</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62.</w:t>
      </w:r>
      <w:r w:rsidRPr="00755D04">
        <w:rPr>
          <w:rFonts w:asciiTheme="minorEastAsia" w:eastAsiaTheme="minorEastAsia" w:hAnsiTheme="minorEastAsia" w:hint="eastAsia"/>
        </w:rPr>
        <w:t>【正确答案】</w:t>
      </w:r>
      <w:r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lastRenderedPageBreak/>
        <w:t>【答案解析】</w:t>
      </w:r>
      <w:r w:rsidRPr="00755D04">
        <w:rPr>
          <w:rFonts w:asciiTheme="minorEastAsia" w:eastAsiaTheme="minorEastAsia" w:hAnsiTheme="minorEastAsia"/>
        </w:rPr>
        <w:t>《献血法》国家实行无偿献血制度。国家提倡18周岁至55周岁的健康公民自愿献血。献血应当保证临床用血需要和安全，保障献血者和用血者身体健康。</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无偿献血、医疗机构及血站职责、法律责任</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63.</w:t>
      </w:r>
      <w:r w:rsidRPr="00755D04">
        <w:rPr>
          <w:rFonts w:asciiTheme="minorEastAsia" w:eastAsiaTheme="minorEastAsia" w:hAnsiTheme="minorEastAsia" w:hint="eastAsia"/>
        </w:rPr>
        <w:t>【正确答案】</w:t>
      </w:r>
      <w:r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执业医师资格考试条件：具有下列条件之一的，可以参加执业医师资格考试：①具有高等学校医学专业本科以上学历，在执业医师指导下，在医疗、预防、保健机构中试用期满1年的；②取得执业助理医师执业证书后，具有高等学校医学专科学历，在医疗、预防、保健机构中工作满2年；具有中等专业学校医学专业学历，在医疗、预防、保健机构中工作满5年的。</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执业概述及考试和注册</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64.</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放射诊疗工作按照诊疗风险和技术难易程度分为四类管理：①放射治疗是指利用电离辐射的生物效应治疗肿瘤等疾病的技术；②核医学是指利用放射性同位素诊断或治疗疾病或进行医学研究的技术；③介入放射学是指在医学影像系统监视引导下，经皮针穿刺或引入导管做抽吸注射、引流或对管腔、血管等做成型、灌注、栓塞等，以诊断与治疗疾病的技术；④X射线影像诊断是指利用X射线的穿透等性质取得人体内器官与组织的影像信息以诊断疾病的技术。</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放射诊疗的执业条件、安全防护与法律责任</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65.</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开具西药、中成药处方，每一种药品应当另起一行，每张处方不得超过5种药品。</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处方管理概述及一般规定、处方权</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66.</w:t>
      </w:r>
      <w:r w:rsidRPr="00755D04">
        <w:rPr>
          <w:rFonts w:asciiTheme="minorEastAsia" w:eastAsiaTheme="minorEastAsia" w:hAnsiTheme="minorEastAsia" w:hint="eastAsia"/>
        </w:rPr>
        <w:t>【正确答案】</w:t>
      </w:r>
      <w:r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lastRenderedPageBreak/>
        <w:t>【答案解析】</w:t>
      </w:r>
      <w:r w:rsidRPr="00755D04">
        <w:rPr>
          <w:rFonts w:asciiTheme="minorEastAsia" w:eastAsiaTheme="minorEastAsia" w:hAnsiTheme="minorEastAsia"/>
        </w:rPr>
        <w:t>发生医疗纠纷，</w:t>
      </w:r>
      <w:proofErr w:type="gramStart"/>
      <w:r w:rsidRPr="00755D04">
        <w:rPr>
          <w:rFonts w:asciiTheme="minorEastAsia" w:eastAsiaTheme="minorEastAsia" w:hAnsiTheme="minorEastAsia"/>
        </w:rPr>
        <w:t>医</w:t>
      </w:r>
      <w:proofErr w:type="gramEnd"/>
      <w:r w:rsidRPr="00755D04">
        <w:rPr>
          <w:rFonts w:asciiTheme="minorEastAsia" w:eastAsiaTheme="minorEastAsia" w:hAnsiTheme="minorEastAsia"/>
        </w:rPr>
        <w:t>患双方可以通过下列途径解决：①双方自愿协商；②申请人民调解；③申请行政调解；④向人民法院提起诉讼；⑤法律、法规规定的其他途径。而有关病历资料、现场实物封存和启封，则是发生医疗纠纷时，医疗机构应当告知患者或者近亲属的内容。</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医疗纠纷预防和处理条例</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67.</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医疗机构获知或者发现可能与用药有关的不良反应，应当通过国家药品不良反应监测信息网络报告；不具备在线报告条件的，应当通过纸质报表报所在地不良反应监测机构，由所在地药品不良反应监测机构代为在线报告。报告内容应当真实、完整、准确。</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药品不良反应概念、报告、处置与法律责任</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68.</w:t>
      </w:r>
      <w:r w:rsidRPr="00755D04">
        <w:rPr>
          <w:rFonts w:asciiTheme="minorEastAsia" w:eastAsiaTheme="minorEastAsia" w:hAnsiTheme="minorEastAsia" w:hint="eastAsia"/>
        </w:rPr>
        <w:t>【正确答案】</w:t>
      </w:r>
      <w:r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抗菌药物，是指治疗细菌、支原体、衣原体、立克次体、螺旋体、真菌等病原微生物所致感染性疾病病原的药物，不包括治疗结核病、寄生虫病和各种病毒所致感染性疾病的药物以及具有抗菌作用的中药制剂。</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抗菌药物临床应用概述及管理</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69.</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医疗机构违反放射诊疗管理规定，有下列行为之一的，由县级以上卫生行政部门给予警告，责令限期改正；并可处1万元以下的罚款：①购置、使用不合格或国家有关部门规定淘汰的放射诊疗设备的；②未按照规定使用安全防护装置和个人防护用品的；③未按照规定对放射诊疗设备、工作场所及防护设施进行检测和检查的；④未按照规定对放射诊疗工作人员进行个人剂量监测、健康检查、建立个人剂量和健康档案的；⑤发生放射事件并造成人员健康严重损害的；⑥发生放射事件未立即采取应急救援和控制措施或者未按照规定及时报告的；⑦违反放射诊疗管理规</w:t>
      </w:r>
      <w:r w:rsidRPr="00755D04">
        <w:rPr>
          <w:rFonts w:asciiTheme="minorEastAsia" w:eastAsiaTheme="minorEastAsia" w:hAnsiTheme="minorEastAsia" w:hint="eastAsia"/>
        </w:rPr>
        <w:t>定的其他情形。</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放射诊疗的防护与法律责任</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70.</w:t>
      </w:r>
      <w:r w:rsidRPr="00755D04">
        <w:rPr>
          <w:rFonts w:asciiTheme="minorEastAsia" w:eastAsiaTheme="minorEastAsia" w:hAnsiTheme="minorEastAsia" w:hint="eastAsia"/>
        </w:rPr>
        <w:t>【正确答案】</w:t>
      </w:r>
      <w:r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施行手术、特殊检查或者特殊治疗时，必须征得患者同意，并应当取得其家属或者关系人同意并签字。</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医疗机构概述及机构执业</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71.</w:t>
      </w:r>
      <w:r w:rsidRPr="00755D04">
        <w:rPr>
          <w:rFonts w:asciiTheme="minorEastAsia" w:eastAsiaTheme="minorEastAsia" w:hAnsiTheme="minorEastAsia" w:hint="eastAsia"/>
        </w:rPr>
        <w:t>【正确答案】</w:t>
      </w:r>
      <w:r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医疗机构工作人员上岗工作，必须佩带戴有本人姓名、职务或者职称的标牌。</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医疗机构概述及机构执业</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72.</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口腔单纯性疱疹是由单纯疱疹病毒（HSV）引起。而抗生素是针对细菌的药物，对病毒感染无作用。</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口腔单纯疱疹</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73.</w:t>
      </w:r>
      <w:r w:rsidRPr="00755D04">
        <w:rPr>
          <w:rFonts w:asciiTheme="minorEastAsia" w:eastAsiaTheme="minorEastAsia" w:hAnsiTheme="minorEastAsia" w:hint="eastAsia"/>
        </w:rPr>
        <w:t>【正确答案】</w:t>
      </w:r>
      <w:r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临床表现为黏膜上出现外形弥散的红斑，以舌黏膜多见，严重时舌背黏膜呈鲜红色并有舌乳头萎缩，双颊、上</w:t>
      </w:r>
      <w:proofErr w:type="gramStart"/>
      <w:r w:rsidRPr="00755D04">
        <w:rPr>
          <w:rFonts w:asciiTheme="minorEastAsia" w:eastAsiaTheme="minorEastAsia" w:hAnsiTheme="minorEastAsia"/>
        </w:rPr>
        <w:t>腭</w:t>
      </w:r>
      <w:proofErr w:type="gramEnd"/>
      <w:r w:rsidRPr="00755D04">
        <w:rPr>
          <w:rFonts w:asciiTheme="minorEastAsia" w:eastAsiaTheme="minorEastAsia" w:hAnsiTheme="minorEastAsia"/>
        </w:rPr>
        <w:t>及口角也可有红色斑块。黏膜红斑是由于上皮萎缩加上黏膜充血所致，因此，近年来有学者认为该型以红斑型取代以前命名的萎缩型较为合理。若继发于假膜型，则可见假膜。自觉症状为口干、味觉异常、疼痛及烧灼感。</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口腔念珠菌病</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74.</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可发生于任何年龄的人，多见于长期使用激素、HIV感染者、免疫缺陷者、婴幼儿及衰弱者。但以新生儿最多见，发生率为4%，又称新生儿鹅口疮或雪口病。</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口腔念珠菌病</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75.</w:t>
      </w:r>
      <w:r w:rsidRPr="00755D04">
        <w:rPr>
          <w:rFonts w:asciiTheme="minorEastAsia" w:eastAsiaTheme="minorEastAsia" w:hAnsiTheme="minorEastAsia" w:hint="eastAsia"/>
        </w:rPr>
        <w:t>【正确答案】</w:t>
      </w:r>
      <w:r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在婴儿上</w:t>
      </w:r>
      <w:proofErr w:type="gramStart"/>
      <w:r w:rsidRPr="00755D04">
        <w:rPr>
          <w:rFonts w:asciiTheme="minorEastAsia" w:eastAsiaTheme="minorEastAsia" w:hAnsiTheme="minorEastAsia"/>
        </w:rPr>
        <w:t>腭</w:t>
      </w:r>
      <w:proofErr w:type="gramEnd"/>
      <w:r w:rsidRPr="00755D04">
        <w:rPr>
          <w:rFonts w:asciiTheme="minorEastAsia" w:eastAsiaTheme="minorEastAsia" w:hAnsiTheme="minorEastAsia"/>
        </w:rPr>
        <w:t>翼钩处双侧黏膜，有时因用过硬的橡皮奶头人工喂养，经常在该处摩擦，容易发生溃疡，称</w:t>
      </w:r>
      <w:proofErr w:type="spellStart"/>
      <w:r w:rsidRPr="00755D04">
        <w:rPr>
          <w:rFonts w:asciiTheme="minorEastAsia" w:eastAsiaTheme="minorEastAsia" w:hAnsiTheme="minorEastAsia"/>
        </w:rPr>
        <w:t>Bednar</w:t>
      </w:r>
      <w:proofErr w:type="spellEnd"/>
      <w:r w:rsidRPr="00755D04">
        <w:rPr>
          <w:rFonts w:asciiTheme="minorEastAsia" w:eastAsiaTheme="minorEastAsia" w:hAnsiTheme="minorEastAsia"/>
        </w:rPr>
        <w:t>溃疡。若</w:t>
      </w:r>
      <w:proofErr w:type="gramStart"/>
      <w:r w:rsidRPr="00755D04">
        <w:rPr>
          <w:rFonts w:asciiTheme="minorEastAsia" w:eastAsiaTheme="minorEastAsia" w:hAnsiTheme="minorEastAsia"/>
        </w:rPr>
        <w:t>有乳切牙萌出</w:t>
      </w:r>
      <w:proofErr w:type="gramEnd"/>
      <w:r w:rsidRPr="00755D04">
        <w:rPr>
          <w:rFonts w:asciiTheme="minorEastAsia" w:eastAsiaTheme="minorEastAsia" w:hAnsiTheme="minorEastAsia"/>
        </w:rPr>
        <w:t>后切缘较锐，吸奶时间长，舌系带、舌腹与牙切</w:t>
      </w:r>
      <w:proofErr w:type="gramStart"/>
      <w:r w:rsidRPr="00755D04">
        <w:rPr>
          <w:rFonts w:asciiTheme="minorEastAsia" w:eastAsiaTheme="minorEastAsia" w:hAnsiTheme="minorEastAsia"/>
        </w:rPr>
        <w:t>嵴</w:t>
      </w:r>
      <w:proofErr w:type="gramEnd"/>
      <w:r w:rsidRPr="00755D04">
        <w:rPr>
          <w:rFonts w:asciiTheme="minorEastAsia" w:eastAsiaTheme="minorEastAsia" w:hAnsiTheme="minorEastAsia"/>
        </w:rPr>
        <w:t>摩擦也会发生溃疡，初起时仅局部充血，继之出现小溃疡，不断刺激的结果不但溃疡扩大，疼痛加重甚至可见组织增生，称Riga-</w:t>
      </w:r>
      <w:proofErr w:type="spellStart"/>
      <w:r w:rsidRPr="00755D04">
        <w:rPr>
          <w:rFonts w:asciiTheme="minorEastAsia" w:eastAsiaTheme="minorEastAsia" w:hAnsiTheme="minorEastAsia"/>
        </w:rPr>
        <w:t>Fede</w:t>
      </w:r>
      <w:proofErr w:type="spellEnd"/>
      <w:r w:rsidRPr="00755D04">
        <w:rPr>
          <w:rFonts w:asciiTheme="minorEastAsia" w:eastAsiaTheme="minorEastAsia" w:hAnsiTheme="minorEastAsia"/>
        </w:rPr>
        <w:t>溃疡。此时需磨钝乳切牙</w:t>
      </w:r>
      <w:proofErr w:type="gramStart"/>
      <w:r w:rsidRPr="00755D04">
        <w:rPr>
          <w:rFonts w:asciiTheme="minorEastAsia" w:eastAsiaTheme="minorEastAsia" w:hAnsiTheme="minorEastAsia"/>
        </w:rPr>
        <w:t>嵴</w:t>
      </w:r>
      <w:proofErr w:type="gramEnd"/>
      <w:r w:rsidRPr="00755D04">
        <w:rPr>
          <w:rFonts w:asciiTheme="minorEastAsia" w:eastAsiaTheme="minorEastAsia" w:hAnsiTheme="minorEastAsia"/>
        </w:rPr>
        <w:t>，溃疡未愈合时可用汤匙喂养。更换橡皮奶嘴。</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创伤性溃疡</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76.</w:t>
      </w:r>
      <w:r w:rsidRPr="00755D04">
        <w:rPr>
          <w:rFonts w:asciiTheme="minorEastAsia" w:eastAsiaTheme="minorEastAsia" w:hAnsiTheme="minorEastAsia" w:hint="eastAsia"/>
        </w:rPr>
        <w:t>【正确答案】</w:t>
      </w:r>
      <w:r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口腔白斑病可分为均质型和非均质型两大类。前者如斑块型、皱纹纸型；而颗粒型、疣状型及溃疡型等属于后者。</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口腔白斑病</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A22A6E" w:rsidRPr="00A22A6E" w:rsidRDefault="00A22A6E" w:rsidP="00363585">
      <w:pPr>
        <w:spacing w:line="360" w:lineRule="auto"/>
        <w:rPr>
          <w:rFonts w:asciiTheme="minorEastAsia" w:eastAsiaTheme="minorEastAsia" w:hAnsiTheme="minorEastAsia"/>
          <w:b/>
        </w:rPr>
      </w:pPr>
      <w:r w:rsidRPr="00A22A6E">
        <w:rPr>
          <w:rFonts w:asciiTheme="minorEastAsia" w:eastAsiaTheme="minorEastAsia" w:hAnsiTheme="minorEastAsia" w:hint="eastAsia"/>
          <w:b/>
        </w:rPr>
        <w:t>二、</w:t>
      </w:r>
      <w:r w:rsidRPr="00A22A6E">
        <w:rPr>
          <w:rFonts w:asciiTheme="minorEastAsia" w:eastAsiaTheme="minorEastAsia" w:hAnsiTheme="minorEastAsia"/>
          <w:b/>
        </w:rPr>
        <w:t>A2题型</w:t>
      </w:r>
    </w:p>
    <w:p w:rsidR="00363585" w:rsidRPr="00755D04" w:rsidRDefault="00A22A6E" w:rsidP="00363585">
      <w:pPr>
        <w:spacing w:line="360" w:lineRule="auto"/>
        <w:rPr>
          <w:rFonts w:asciiTheme="minorEastAsia" w:eastAsiaTheme="minorEastAsia" w:hAnsiTheme="minorEastAsia"/>
        </w:rPr>
      </w:pPr>
      <w:r>
        <w:rPr>
          <w:rFonts w:asciiTheme="minorEastAsia" w:eastAsiaTheme="minorEastAsia" w:hAnsiTheme="minorEastAsia" w:hint="eastAsia"/>
        </w:rPr>
        <w:t>77.</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角色行为强化：角色强化多发生在由患者角色向常态角色转化时。由于适应了患者的生活，产生了对疾病的习惯心理，即按时打针、吃药，按医嘱办事成了自己的行为模式；也可以是患病前后的环境、生活内容反差较大。虽然躯体疾病已康复，但患者的依赖性加强和自信心减弱，对承担原来的社会角色恐慌不安，心理上产生了“衰弱感”或想继续享受“舒适感”，安心于已适应的患者生活模式，不愿重返原来的生活环境。</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患者角色和求医行为</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A22A6E" w:rsidP="00363585">
      <w:pPr>
        <w:spacing w:line="360" w:lineRule="auto"/>
        <w:rPr>
          <w:rFonts w:asciiTheme="minorEastAsia" w:eastAsiaTheme="minorEastAsia" w:hAnsiTheme="minorEastAsia"/>
        </w:rPr>
      </w:pPr>
      <w:r>
        <w:rPr>
          <w:rFonts w:asciiTheme="minorEastAsia" w:eastAsiaTheme="minorEastAsia" w:hAnsiTheme="minorEastAsia" w:hint="eastAsia"/>
        </w:rPr>
        <w:t>78.</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题干的病历中患者对其存在的症状感到痛苦，主动求治，说明患者的自知力完整。大脑内出现的不能自控的想法是自己的，而非他人的，也不是别人强加于患者的，可以排除强制思维的可能。尽管患者的想法是不能控制的，但</w:t>
      </w:r>
      <w:r w:rsidRPr="00755D04">
        <w:rPr>
          <w:rFonts w:asciiTheme="minorEastAsia" w:eastAsiaTheme="minorEastAsia" w:hAnsiTheme="minorEastAsia"/>
        </w:rPr>
        <w:lastRenderedPageBreak/>
        <w:t>并没有明显的抵抗，也就是说患者没有表现出明显的控制这些想法的愿望和动机，同时其脑内的想法变化不定，并不符合强迫观念的特点。虽然患者表现出紧张、害怕的情绪，但其紧张、害怕的情绪并没有客观对象，患者也没有明显的回避行为，不是恐惧的表现。惊恐发作往往是突然出现的紧张、害怕，呈发作性病程，而非持续性，该病历</w:t>
      </w:r>
      <w:r w:rsidRPr="00755D04">
        <w:rPr>
          <w:rFonts w:asciiTheme="minorEastAsia" w:eastAsiaTheme="minorEastAsia" w:hAnsiTheme="minorEastAsia" w:hint="eastAsia"/>
        </w:rPr>
        <w:t>也不符合这一病程特点，可以排除惊恐发作的可能。该患者是没有明确客观对象的担心、紧张、害怕，脑内思虑多、飘忽不定，控制愿望不强烈，病程呈持续性，体现了广泛性焦虑的临床特点。</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患者一般心理问题及不同年龄阶段患者心理</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A22A6E" w:rsidP="00363585">
      <w:pPr>
        <w:spacing w:line="360" w:lineRule="auto"/>
        <w:rPr>
          <w:rFonts w:asciiTheme="minorEastAsia" w:eastAsiaTheme="minorEastAsia" w:hAnsiTheme="minorEastAsia"/>
        </w:rPr>
      </w:pPr>
      <w:r>
        <w:rPr>
          <w:rFonts w:asciiTheme="minorEastAsia" w:eastAsiaTheme="minorEastAsia" w:hAnsiTheme="minorEastAsia" w:hint="eastAsia"/>
        </w:rPr>
        <w:t>79.</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观察研究是指一般在完全自然或不加控制的条件下，对人的可观察到的行为进行观测和记录。例如，可以通过单向玻璃来观察。该法的优点是简便、易行，可得到许多基本的、比较真实的资料；不足的是不适于准确评定人内心的认知情感，常带有主观性和偶然性。有时对某些行为的观察是不现实，或难以得到被观察者的同意。</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医学心理学研究方法及其应用</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A22A6E" w:rsidP="00363585">
      <w:pPr>
        <w:spacing w:line="360" w:lineRule="auto"/>
        <w:rPr>
          <w:rFonts w:asciiTheme="minorEastAsia" w:eastAsiaTheme="minorEastAsia" w:hAnsiTheme="minorEastAsia"/>
        </w:rPr>
      </w:pPr>
      <w:r>
        <w:rPr>
          <w:rFonts w:asciiTheme="minorEastAsia" w:eastAsiaTheme="minorEastAsia" w:hAnsiTheme="minorEastAsia" w:hint="eastAsia"/>
        </w:rPr>
        <w:t>80.</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患甲类传染病、炭疽死亡的，应当将尸体立即进行卫生处理，就近火化。患其他传染病死亡的必要时，应当将尸体进行卫生处理后火化或者按照规定深埋。为了查找传染病病因，医疗机构在必要时可以按照国务院卫生行政部门的规定，对传染病病人尸体或者疑似传染病病人尸体进行解剖查验，并应当告知死者家属。</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传染病的概述</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A22A6E" w:rsidP="00363585">
      <w:pPr>
        <w:spacing w:line="360" w:lineRule="auto"/>
        <w:rPr>
          <w:rFonts w:asciiTheme="minorEastAsia" w:eastAsiaTheme="minorEastAsia" w:hAnsiTheme="minorEastAsia"/>
        </w:rPr>
      </w:pPr>
      <w:r>
        <w:rPr>
          <w:rFonts w:asciiTheme="minorEastAsia" w:eastAsiaTheme="minorEastAsia" w:hAnsiTheme="minorEastAsia" w:hint="eastAsia"/>
        </w:rPr>
        <w:t>81.</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药品管理法》第七十一条：国家实行药品不良反应报告制度。药品生产企业、药品经营企业和医疗机构必须经常考查本单位所生产、经营、使用的药品质量、疗效和反应。发现可能与用药有关的严重不良反应，必须及时向当</w:t>
      </w:r>
      <w:r w:rsidRPr="00755D04">
        <w:rPr>
          <w:rFonts w:asciiTheme="minorEastAsia" w:eastAsiaTheme="minorEastAsia" w:hAnsiTheme="minorEastAsia"/>
        </w:rPr>
        <w:lastRenderedPageBreak/>
        <w:t>地省、自治区、直辖市人民政府药品监督管理部门和卫生行政部门报告。具体办法由国务院药品监督管理部门会同国务院卫生行政部门制定。故本题选B。</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药品不良反应报告与处置及法律责任</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A22A6E" w:rsidP="00363585">
      <w:pPr>
        <w:spacing w:line="360" w:lineRule="auto"/>
        <w:rPr>
          <w:rFonts w:asciiTheme="minorEastAsia" w:eastAsiaTheme="minorEastAsia" w:hAnsiTheme="minorEastAsia"/>
        </w:rPr>
      </w:pPr>
      <w:r>
        <w:rPr>
          <w:rFonts w:asciiTheme="minorEastAsia" w:eastAsiaTheme="minorEastAsia" w:hAnsiTheme="minorEastAsia" w:hint="eastAsia"/>
        </w:rPr>
        <w:t>82.</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参考值范围又称正常值范围：医学上常把绝大多数正常人的</w:t>
      </w:r>
      <w:proofErr w:type="gramStart"/>
      <w:r w:rsidRPr="00755D04">
        <w:rPr>
          <w:rFonts w:asciiTheme="minorEastAsia" w:eastAsiaTheme="minorEastAsia" w:hAnsiTheme="minorEastAsia"/>
        </w:rPr>
        <w:t>某指标</w:t>
      </w:r>
      <w:proofErr w:type="gramEnd"/>
      <w:r w:rsidRPr="00755D04">
        <w:rPr>
          <w:rFonts w:asciiTheme="minorEastAsia" w:eastAsiaTheme="minorEastAsia" w:hAnsiTheme="minorEastAsia"/>
        </w:rPr>
        <w:t>值范围称为该指标的正常值范围。</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对于正态分布资料，计算</w:t>
      </w:r>
      <w:r w:rsidRPr="00755D04">
        <w:rPr>
          <w:rFonts w:asciiTheme="minorEastAsia" w:eastAsiaTheme="minorEastAsia" w:hAnsiTheme="minorEastAsia"/>
        </w:rPr>
        <w:t>95%的正常值范围的公式为：均数±1.96×标准差。</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本题中该市</w:t>
      </w:r>
      <w:r w:rsidRPr="00755D04">
        <w:rPr>
          <w:rFonts w:asciiTheme="minorEastAsia" w:eastAsiaTheme="minorEastAsia" w:hAnsiTheme="minorEastAsia"/>
        </w:rPr>
        <w:t>8岁正常男孩体重95%正常值范围是18.39～29.45公斤，所以：</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均数＋</w:t>
      </w:r>
      <w:r w:rsidRPr="00755D04">
        <w:rPr>
          <w:rFonts w:asciiTheme="minorEastAsia" w:eastAsiaTheme="minorEastAsia" w:hAnsiTheme="minorEastAsia"/>
        </w:rPr>
        <w:t>1.96×标准差＝29.45；</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均数－</w:t>
      </w:r>
      <w:r w:rsidRPr="00755D04">
        <w:rPr>
          <w:rFonts w:asciiTheme="minorEastAsia" w:eastAsiaTheme="minorEastAsia" w:hAnsiTheme="minorEastAsia"/>
        </w:rPr>
        <w:t>1.96×标准差＝18.39；</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把两式相减，得到：</w:t>
      </w:r>
      <w:r w:rsidRPr="00755D04">
        <w:rPr>
          <w:rFonts w:asciiTheme="minorEastAsia" w:eastAsiaTheme="minorEastAsia" w:hAnsiTheme="minorEastAsia"/>
        </w:rPr>
        <w:t>1.96×标准差＋1.96×标准差＝29.45－18.39；</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rPr>
        <w:t>3.92×标准差＝11.06；</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标准差＝</w:t>
      </w:r>
      <w:r w:rsidRPr="00755D04">
        <w:rPr>
          <w:rFonts w:asciiTheme="minorEastAsia" w:eastAsiaTheme="minorEastAsia" w:hAnsiTheme="minorEastAsia"/>
        </w:rPr>
        <w:t>2.82。</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定量资料的统计描述</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A22A6E" w:rsidP="00363585">
      <w:pPr>
        <w:spacing w:line="360" w:lineRule="auto"/>
        <w:rPr>
          <w:rFonts w:asciiTheme="minorEastAsia" w:eastAsiaTheme="minorEastAsia" w:hAnsiTheme="minorEastAsia"/>
        </w:rPr>
      </w:pPr>
      <w:r>
        <w:rPr>
          <w:rFonts w:asciiTheme="minorEastAsia" w:eastAsiaTheme="minorEastAsia" w:hAnsiTheme="minorEastAsia" w:hint="eastAsia"/>
        </w:rPr>
        <w:t>83.</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沙门</w:t>
      </w:r>
      <w:proofErr w:type="gramStart"/>
      <w:r w:rsidRPr="00755D04">
        <w:rPr>
          <w:rFonts w:asciiTheme="minorEastAsia" w:eastAsiaTheme="minorEastAsia" w:hAnsiTheme="minorEastAsia"/>
        </w:rPr>
        <w:t>菌</w:t>
      </w:r>
      <w:proofErr w:type="gramEnd"/>
      <w:r w:rsidRPr="00755D04">
        <w:rPr>
          <w:rFonts w:asciiTheme="minorEastAsia" w:eastAsiaTheme="minorEastAsia" w:hAnsiTheme="minorEastAsia"/>
        </w:rPr>
        <w:t>食物中毒：由食用沙门</w:t>
      </w:r>
      <w:proofErr w:type="gramStart"/>
      <w:r w:rsidRPr="00755D04">
        <w:rPr>
          <w:rFonts w:asciiTheme="minorEastAsia" w:eastAsiaTheme="minorEastAsia" w:hAnsiTheme="minorEastAsia"/>
        </w:rPr>
        <w:t>菌</w:t>
      </w:r>
      <w:proofErr w:type="gramEnd"/>
      <w:r w:rsidRPr="00755D04">
        <w:rPr>
          <w:rFonts w:asciiTheme="minorEastAsia" w:eastAsiaTheme="minorEastAsia" w:hAnsiTheme="minorEastAsia"/>
        </w:rPr>
        <w:t>污染食品所致，其流行病学特点是：①季节：全年皆可发生，多见于夏秋季，5～10月发病数可达全年发病总数的80%；②食品种类：引起沙门</w:t>
      </w:r>
      <w:proofErr w:type="gramStart"/>
      <w:r w:rsidRPr="00755D04">
        <w:rPr>
          <w:rFonts w:asciiTheme="minorEastAsia" w:eastAsiaTheme="minorEastAsia" w:hAnsiTheme="minorEastAsia"/>
        </w:rPr>
        <w:t>菌</w:t>
      </w:r>
      <w:proofErr w:type="gramEnd"/>
      <w:r w:rsidRPr="00755D04">
        <w:rPr>
          <w:rFonts w:asciiTheme="minorEastAsia" w:eastAsiaTheme="minorEastAsia" w:hAnsiTheme="minorEastAsia"/>
        </w:rPr>
        <w:t>食物中毒的食品主要为动物性食品，特别是畜肉类及其制品，其次为禽肉、蛋类、乳类，由植物性食物引起者很少。临床表现的特点为腹泻一日可数次至十余次，主要为水样便，少数带有黏液或血。</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食品安全</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A22A6E" w:rsidP="00363585">
      <w:pPr>
        <w:spacing w:line="360" w:lineRule="auto"/>
        <w:rPr>
          <w:rFonts w:asciiTheme="minorEastAsia" w:eastAsiaTheme="minorEastAsia" w:hAnsiTheme="minorEastAsia"/>
        </w:rPr>
      </w:pPr>
      <w:r>
        <w:rPr>
          <w:rFonts w:asciiTheme="minorEastAsia" w:eastAsiaTheme="minorEastAsia" w:hAnsiTheme="minorEastAsia" w:hint="eastAsia"/>
        </w:rPr>
        <w:t>84.</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本题目的是要在制定的参考范围内计算一个双侧界值。</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题中的数据资料符合正态或近似正态分布，选用正态分布法的公式。</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在</w:t>
      </w:r>
      <w:r w:rsidRPr="00755D04">
        <w:rPr>
          <w:rFonts w:asciiTheme="minorEastAsia" w:eastAsiaTheme="minorEastAsia" w:hAnsiTheme="minorEastAsia"/>
        </w:rPr>
        <w:t>95%时双侧界值：平均值±1.96S</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计算过程：</w:t>
      </w:r>
      <w:r w:rsidRPr="00755D04">
        <w:rPr>
          <w:rFonts w:asciiTheme="minorEastAsia" w:eastAsiaTheme="minorEastAsia" w:hAnsiTheme="minorEastAsia"/>
        </w:rPr>
        <w:t>140±1.96×S=140±1.96×10=120.4～159.6（mmHg）。</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lastRenderedPageBreak/>
        <w:t>本题知识点：</w:t>
      </w:r>
      <w:r w:rsidRPr="00755D04">
        <w:rPr>
          <w:rFonts w:asciiTheme="minorEastAsia" w:eastAsiaTheme="minorEastAsia" w:hAnsiTheme="minorEastAsia" w:hint="eastAsia"/>
        </w:rPr>
        <w:t>定量资料的统计描述和推断</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A22A6E" w:rsidP="00363585">
      <w:pPr>
        <w:spacing w:line="360" w:lineRule="auto"/>
        <w:rPr>
          <w:rFonts w:asciiTheme="minorEastAsia" w:eastAsiaTheme="minorEastAsia" w:hAnsiTheme="minorEastAsia"/>
        </w:rPr>
      </w:pPr>
      <w:r>
        <w:rPr>
          <w:rFonts w:asciiTheme="minorEastAsia" w:eastAsiaTheme="minorEastAsia" w:hAnsiTheme="minorEastAsia" w:hint="eastAsia"/>
        </w:rPr>
        <w:t>85.</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原发性疱疹性龈口炎：显性感染以幼儿和儿童比较多见，也可见于成人。可出现发热、头痛、疲乏不适、全身肌肉疼痛，甚至咽喉肿痛等急性症状，下颌下和颈上淋巴结肿大，触痛。患儿流涎、拒食、烦躁不安。经过1</w:t>
      </w:r>
      <w:r w:rsidR="00331B78" w:rsidRPr="00755D04">
        <w:rPr>
          <w:rFonts w:asciiTheme="minorEastAsia" w:eastAsiaTheme="minorEastAsia" w:hAnsiTheme="minorEastAsia"/>
        </w:rPr>
        <w:t>～</w:t>
      </w:r>
      <w:r w:rsidRPr="00755D04">
        <w:rPr>
          <w:rFonts w:asciiTheme="minorEastAsia" w:eastAsiaTheme="minorEastAsia" w:hAnsiTheme="minorEastAsia"/>
        </w:rPr>
        <w:t>3天后，口腔黏膜广泛充血水肿，附着龈和龈缘也出现急性炎症。口腔黏膜任何部位尤其是角化良好的部位均可发生</w:t>
      </w:r>
      <w:proofErr w:type="gramStart"/>
      <w:r w:rsidRPr="00755D04">
        <w:rPr>
          <w:rFonts w:asciiTheme="minorEastAsia" w:eastAsiaTheme="minorEastAsia" w:hAnsiTheme="minorEastAsia"/>
        </w:rPr>
        <w:t>成簇小水疱</w:t>
      </w:r>
      <w:proofErr w:type="gramEnd"/>
      <w:r w:rsidRPr="00755D04">
        <w:rPr>
          <w:rFonts w:asciiTheme="minorEastAsia" w:eastAsiaTheme="minorEastAsia" w:hAnsiTheme="minorEastAsia"/>
        </w:rPr>
        <w:t>，似针头大小，特别是邻近乳磨牙(成人是前磨牙)的上</w:t>
      </w:r>
      <w:proofErr w:type="gramStart"/>
      <w:r w:rsidRPr="00755D04">
        <w:rPr>
          <w:rFonts w:asciiTheme="minorEastAsia" w:eastAsiaTheme="minorEastAsia" w:hAnsiTheme="minorEastAsia"/>
        </w:rPr>
        <w:t>腭</w:t>
      </w:r>
      <w:proofErr w:type="gramEnd"/>
      <w:r w:rsidRPr="00755D04">
        <w:rPr>
          <w:rFonts w:asciiTheme="minorEastAsia" w:eastAsiaTheme="minorEastAsia" w:hAnsiTheme="minorEastAsia"/>
        </w:rPr>
        <w:t>和龈缘处更明显。水疱</w:t>
      </w:r>
      <w:proofErr w:type="gramStart"/>
      <w:r w:rsidRPr="00755D04">
        <w:rPr>
          <w:rFonts w:asciiTheme="minorEastAsia" w:eastAsiaTheme="minorEastAsia" w:hAnsiTheme="minorEastAsia"/>
        </w:rPr>
        <w:t>疱</w:t>
      </w:r>
      <w:proofErr w:type="gramEnd"/>
      <w:r w:rsidRPr="00755D04">
        <w:rPr>
          <w:rFonts w:asciiTheme="minorEastAsia" w:eastAsiaTheme="minorEastAsia" w:hAnsiTheme="minorEastAsia"/>
        </w:rPr>
        <w:t>壁薄、透明，易溃破，形成不规则形糜烂面，如有继发感染，可形成溃疡。</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口腔单纯疱疹</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A22A6E" w:rsidP="00363585">
      <w:pPr>
        <w:spacing w:line="360" w:lineRule="auto"/>
        <w:rPr>
          <w:rFonts w:asciiTheme="minorEastAsia" w:eastAsiaTheme="minorEastAsia" w:hAnsiTheme="minorEastAsia"/>
        </w:rPr>
      </w:pPr>
      <w:r>
        <w:rPr>
          <w:rFonts w:asciiTheme="minorEastAsia" w:eastAsiaTheme="minorEastAsia" w:hAnsiTheme="minorEastAsia" w:hint="eastAsia"/>
        </w:rPr>
        <w:t>86.</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原发性疱疹感染愈合以后，不管其病损的程度如何，有30%～50%的病例可能发生复发性损害。一般复发感染的部位在口唇或接近口唇处，故又称复发性唇疱疹。复发的口唇损害有两个特征：①损害总是以起疱开始，常为多个成簇的疱，单个</w:t>
      </w:r>
      <w:proofErr w:type="gramStart"/>
      <w:r w:rsidRPr="00755D04">
        <w:rPr>
          <w:rFonts w:asciiTheme="minorEastAsia" w:eastAsiaTheme="minorEastAsia" w:hAnsiTheme="minorEastAsia"/>
        </w:rPr>
        <w:t>的疱较少见</w:t>
      </w:r>
      <w:proofErr w:type="gramEnd"/>
      <w:r w:rsidRPr="00755D04">
        <w:rPr>
          <w:rFonts w:asciiTheme="minorEastAsia" w:eastAsiaTheme="minorEastAsia" w:hAnsiTheme="minorEastAsia"/>
        </w:rPr>
        <w:t>。②损害复发时，总是在原先发作过的位置，或邻近原先发作过的位置。复发的前驱阶段，患者可感到轻微的疲乏与不适，</w:t>
      </w:r>
      <w:proofErr w:type="gramStart"/>
      <w:r w:rsidRPr="00755D04">
        <w:rPr>
          <w:rFonts w:asciiTheme="minorEastAsia" w:eastAsiaTheme="minorEastAsia" w:hAnsiTheme="minorEastAsia"/>
        </w:rPr>
        <w:t>病损区有</w:t>
      </w:r>
      <w:proofErr w:type="gramEnd"/>
      <w:r w:rsidRPr="00755D04">
        <w:rPr>
          <w:rFonts w:asciiTheme="minorEastAsia" w:eastAsiaTheme="minorEastAsia" w:hAnsiTheme="minorEastAsia"/>
        </w:rPr>
        <w:t>刺激、灼痛、痒、张力增加等症状。一般情况下，</w:t>
      </w:r>
      <w:proofErr w:type="gramStart"/>
      <w:r w:rsidRPr="00755D04">
        <w:rPr>
          <w:rFonts w:asciiTheme="minorEastAsia" w:eastAsiaTheme="minorEastAsia" w:hAnsiTheme="minorEastAsia"/>
        </w:rPr>
        <w:t>疱可持续</w:t>
      </w:r>
      <w:proofErr w:type="gramEnd"/>
      <w:r w:rsidRPr="00755D04">
        <w:rPr>
          <w:rFonts w:asciiTheme="minorEastAsia" w:eastAsiaTheme="minorEastAsia" w:hAnsiTheme="minorEastAsia"/>
        </w:rPr>
        <w:t>到24时以内，随后破裂，接着是糜烂、结痂。从开始到愈合约10天，但继发感染常延缓愈合的过程，并使病损处出</w:t>
      </w:r>
      <w:r w:rsidRPr="00755D04">
        <w:rPr>
          <w:rFonts w:asciiTheme="minorEastAsia" w:eastAsiaTheme="minorEastAsia" w:hAnsiTheme="minorEastAsia" w:hint="eastAsia"/>
        </w:rPr>
        <w:t>现小脓疱，愈合后不留瘢痕，但可有色素沉着。</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口腔单纯疱疹</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A22A6E" w:rsidP="00363585">
      <w:pPr>
        <w:spacing w:line="360" w:lineRule="auto"/>
        <w:rPr>
          <w:rFonts w:asciiTheme="minorEastAsia" w:eastAsiaTheme="minorEastAsia" w:hAnsiTheme="minorEastAsia"/>
        </w:rPr>
      </w:pPr>
      <w:r>
        <w:rPr>
          <w:rFonts w:asciiTheme="minorEastAsia" w:eastAsiaTheme="minorEastAsia" w:hAnsiTheme="minorEastAsia" w:hint="eastAsia"/>
        </w:rPr>
        <w:t>87.</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由于白色</w:t>
      </w:r>
      <w:proofErr w:type="gramStart"/>
      <w:r w:rsidRPr="00755D04">
        <w:rPr>
          <w:rFonts w:asciiTheme="minorEastAsia" w:eastAsiaTheme="minorEastAsia" w:hAnsiTheme="minorEastAsia"/>
        </w:rPr>
        <w:t>念珠菌不不适合</w:t>
      </w:r>
      <w:proofErr w:type="gramEnd"/>
      <w:r w:rsidRPr="00755D04">
        <w:rPr>
          <w:rFonts w:asciiTheme="minorEastAsia" w:eastAsiaTheme="minorEastAsia" w:hAnsiTheme="minorEastAsia"/>
        </w:rPr>
        <w:t>在碱性环境中生长繁殖，可以使用2%～4%碳酸氢钠（小苏打）进行口腔擦洗。制霉菌素、酮康</w:t>
      </w:r>
      <w:proofErr w:type="gramStart"/>
      <w:r w:rsidRPr="00755D04">
        <w:rPr>
          <w:rFonts w:asciiTheme="minorEastAsia" w:eastAsiaTheme="minorEastAsia" w:hAnsiTheme="minorEastAsia"/>
        </w:rPr>
        <w:t>唑</w:t>
      </w:r>
      <w:proofErr w:type="gramEnd"/>
      <w:r w:rsidRPr="00755D04">
        <w:rPr>
          <w:rFonts w:asciiTheme="minorEastAsia" w:eastAsiaTheme="minorEastAsia" w:hAnsiTheme="minorEastAsia"/>
        </w:rPr>
        <w:t>和克霉</w:t>
      </w:r>
      <w:proofErr w:type="gramStart"/>
      <w:r w:rsidRPr="00755D04">
        <w:rPr>
          <w:rFonts w:asciiTheme="minorEastAsia" w:eastAsiaTheme="minorEastAsia" w:hAnsiTheme="minorEastAsia"/>
        </w:rPr>
        <w:t>唑</w:t>
      </w:r>
      <w:proofErr w:type="gramEnd"/>
      <w:r w:rsidRPr="00755D04">
        <w:rPr>
          <w:rFonts w:asciiTheme="minorEastAsia" w:eastAsiaTheme="minorEastAsia" w:hAnsiTheme="minorEastAsia"/>
        </w:rPr>
        <w:t>均是对抗真菌的抗生素，而青霉素是对抗细菌的抗生素。</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口腔念珠菌病</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A22A6E" w:rsidP="00363585">
      <w:pPr>
        <w:spacing w:line="360" w:lineRule="auto"/>
        <w:rPr>
          <w:rFonts w:asciiTheme="minorEastAsia" w:eastAsiaTheme="minorEastAsia" w:hAnsiTheme="minorEastAsia"/>
        </w:rPr>
      </w:pPr>
      <w:r>
        <w:rPr>
          <w:rFonts w:asciiTheme="minorEastAsia" w:eastAsiaTheme="minorEastAsia" w:hAnsiTheme="minorEastAsia" w:hint="eastAsia"/>
        </w:rPr>
        <w:lastRenderedPageBreak/>
        <w:t>88.</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腺周口疮溃疡大而深，似“弹坑”，可深达黏膜下层腺体及腺周组织，直径可大于1cm，周围组织红肿微隆起，基底微硬，表面有灰黄色假膜或灰白色坏死组织。溃疡期持续时间较长，可达1～2个月或更长。通常是1～2个溃疡，但在愈合过程中又可出现1个或数个小溃疡。疼痛剧烈，愈合后可留瘢痕。初始好发于口角，其后有向口腔后部移行的发病趋势，发生于舌</w:t>
      </w:r>
      <w:proofErr w:type="gramStart"/>
      <w:r w:rsidRPr="00755D04">
        <w:rPr>
          <w:rFonts w:asciiTheme="minorEastAsia" w:eastAsiaTheme="minorEastAsia" w:hAnsiTheme="minorEastAsia"/>
        </w:rPr>
        <w:t>腭</w:t>
      </w:r>
      <w:proofErr w:type="gramEnd"/>
      <w:r w:rsidRPr="00755D04">
        <w:rPr>
          <w:rFonts w:asciiTheme="minorEastAsia" w:eastAsiaTheme="minorEastAsia" w:hAnsiTheme="minorEastAsia"/>
        </w:rPr>
        <w:t>弓、软硬腭交界处等口腔后部时可造成组织缺损，影响言语及吞咽。常伴低热乏力等全身不适症状和</w:t>
      </w:r>
      <w:proofErr w:type="gramStart"/>
      <w:r w:rsidRPr="00755D04">
        <w:rPr>
          <w:rFonts w:asciiTheme="minorEastAsia" w:eastAsiaTheme="minorEastAsia" w:hAnsiTheme="minorEastAsia"/>
        </w:rPr>
        <w:t>腺周</w:t>
      </w:r>
      <w:proofErr w:type="gramEnd"/>
      <w:r w:rsidRPr="00755D04">
        <w:rPr>
          <w:rFonts w:asciiTheme="minorEastAsia" w:eastAsiaTheme="minorEastAsia" w:hAnsiTheme="minorEastAsia"/>
        </w:rPr>
        <w:t>口疮病损局部区域的淋巴结肿痛。溃疡也可在先前愈合处再次复发，造成更大的瘢痕和</w:t>
      </w:r>
      <w:r w:rsidRPr="00755D04">
        <w:rPr>
          <w:rFonts w:asciiTheme="minorEastAsia" w:eastAsiaTheme="minorEastAsia" w:hAnsiTheme="minorEastAsia" w:hint="eastAsia"/>
        </w:rPr>
        <w:t>组织缺损。</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复发性阿弗他溃疡</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A22A6E" w:rsidP="00363585">
      <w:pPr>
        <w:spacing w:line="360" w:lineRule="auto"/>
        <w:rPr>
          <w:rFonts w:asciiTheme="minorEastAsia" w:eastAsiaTheme="minorEastAsia" w:hAnsiTheme="minorEastAsia"/>
        </w:rPr>
      </w:pPr>
      <w:r>
        <w:rPr>
          <w:rFonts w:asciiTheme="minorEastAsia" w:eastAsiaTheme="minorEastAsia" w:hAnsiTheme="minorEastAsia" w:hint="eastAsia"/>
        </w:rPr>
        <w:t>89.</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主要特征为珠光白色丘疹或条纹。白纹可交织成网状，或呈树枝状，也可为单线条或绕成环形。损害往往具有明显的左右对称性，黏膜柔软，弹性正常，但有粗糙感，轻度刺激痛。扁平苔藓皮肤损害特点为扁平面有光泽的浅紫红色多角形丘疹，丘疹如绿豆大小，边缘境界清楚，质地坚硬干燥，</w:t>
      </w:r>
      <w:proofErr w:type="gramStart"/>
      <w:r w:rsidRPr="00755D04">
        <w:rPr>
          <w:rFonts w:asciiTheme="minorEastAsia" w:eastAsiaTheme="minorEastAsia" w:hAnsiTheme="minorEastAsia"/>
        </w:rPr>
        <w:t>融合后状如</w:t>
      </w:r>
      <w:proofErr w:type="gramEnd"/>
      <w:r w:rsidRPr="00755D04">
        <w:rPr>
          <w:rFonts w:asciiTheme="minorEastAsia" w:eastAsiaTheme="minorEastAsia" w:hAnsiTheme="minorEastAsia"/>
        </w:rPr>
        <w:t>苔藓。</w:t>
      </w:r>
      <w:proofErr w:type="gramStart"/>
      <w:r w:rsidRPr="00755D04">
        <w:rPr>
          <w:rFonts w:asciiTheme="minorEastAsia" w:eastAsiaTheme="minorEastAsia" w:hAnsiTheme="minorEastAsia"/>
        </w:rPr>
        <w:t>损害区</w:t>
      </w:r>
      <w:proofErr w:type="gramEnd"/>
      <w:r w:rsidRPr="00755D04">
        <w:rPr>
          <w:rFonts w:asciiTheme="minorEastAsia" w:eastAsiaTheme="minorEastAsia" w:hAnsiTheme="minorEastAsia"/>
        </w:rPr>
        <w:t>粗糙，丘疹间可见皮肤皱褶，由于瘙痒故多有搔痕。以石蜡油涂在丘疹表面，在放大镜下观察可看到有细白纹，称Wickham纹。</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口腔扁平苔藓</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A22A6E" w:rsidRDefault="00A22A6E" w:rsidP="00363585">
      <w:pPr>
        <w:spacing w:line="360" w:lineRule="auto"/>
        <w:rPr>
          <w:rFonts w:asciiTheme="minorEastAsia" w:eastAsiaTheme="minorEastAsia" w:hAnsiTheme="minorEastAsia"/>
          <w:b/>
        </w:rPr>
      </w:pPr>
      <w:r w:rsidRPr="00A22A6E">
        <w:rPr>
          <w:rFonts w:asciiTheme="minorEastAsia" w:eastAsiaTheme="minorEastAsia" w:hAnsiTheme="minorEastAsia" w:hint="eastAsia"/>
          <w:b/>
        </w:rPr>
        <w:t>三、</w:t>
      </w:r>
      <w:r w:rsidRPr="00A22A6E">
        <w:rPr>
          <w:rFonts w:asciiTheme="minorEastAsia" w:eastAsiaTheme="minorEastAsia" w:hAnsiTheme="minorEastAsia"/>
          <w:b/>
        </w:rPr>
        <w:t>A3/A4题型</w:t>
      </w:r>
    </w:p>
    <w:p w:rsidR="00A22A6E" w:rsidRPr="003F4495" w:rsidRDefault="00A22A6E" w:rsidP="00A22A6E">
      <w:pPr>
        <w:spacing w:line="360" w:lineRule="auto"/>
        <w:rPr>
          <w:rFonts w:asciiTheme="minorEastAsia" w:eastAsiaTheme="minorEastAsia" w:hAnsiTheme="minorEastAsia"/>
        </w:rPr>
      </w:pPr>
      <w:r w:rsidRPr="003F4495">
        <w:rPr>
          <w:rFonts w:asciiTheme="minorEastAsia" w:eastAsiaTheme="minorEastAsia" w:hAnsiTheme="minorEastAsia" w:hint="eastAsia"/>
        </w:rPr>
        <w:t>（</w:t>
      </w:r>
      <w:r>
        <w:rPr>
          <w:rFonts w:asciiTheme="minorEastAsia" w:eastAsiaTheme="minorEastAsia" w:hAnsiTheme="minorEastAsia" w:hint="eastAsia"/>
        </w:rPr>
        <w:t>90</w:t>
      </w:r>
      <w:r w:rsidRPr="003F4495">
        <w:rPr>
          <w:rFonts w:asciiTheme="minorEastAsia" w:eastAsiaTheme="minorEastAsia" w:hAnsiTheme="minorEastAsia"/>
        </w:rPr>
        <w:t>～</w:t>
      </w:r>
      <w:r>
        <w:rPr>
          <w:rFonts w:asciiTheme="minorEastAsia" w:eastAsiaTheme="minorEastAsia" w:hAnsiTheme="minorEastAsia" w:hint="eastAsia"/>
        </w:rPr>
        <w:t>92</w:t>
      </w:r>
      <w:r w:rsidRPr="003F4495">
        <w:rPr>
          <w:rFonts w:asciiTheme="minorEastAsia" w:eastAsiaTheme="minorEastAsia" w:hAnsiTheme="minorEastAsia"/>
        </w:rPr>
        <w:t>题共用题干）</w:t>
      </w:r>
    </w:p>
    <w:p w:rsidR="00363585" w:rsidRPr="00755D04" w:rsidRDefault="00A22A6E" w:rsidP="00363585">
      <w:pPr>
        <w:spacing w:line="360" w:lineRule="auto"/>
        <w:rPr>
          <w:rFonts w:asciiTheme="minorEastAsia" w:eastAsiaTheme="minorEastAsia" w:hAnsiTheme="minorEastAsia"/>
        </w:rPr>
      </w:pPr>
      <w:r>
        <w:rPr>
          <w:rFonts w:asciiTheme="minorEastAsia" w:eastAsiaTheme="minorEastAsia" w:hAnsiTheme="minorEastAsia" w:hint="eastAsia"/>
        </w:rPr>
        <w:t>90.</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张力性气胸表现为极度呼吸困难、烦躁不安、发绀，气管明显移位，多有皮下气肿（表现为胸部皮下捻发感）。闭合性气胸时患者临床表现相对较轻，开放性气胸时有纵隔扑动。反常呼吸运动见于多根多处肋骨骨折。</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气胸</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A22A6E" w:rsidP="00363585">
      <w:pPr>
        <w:spacing w:line="360" w:lineRule="auto"/>
        <w:rPr>
          <w:rFonts w:asciiTheme="minorEastAsia" w:eastAsiaTheme="minorEastAsia" w:hAnsiTheme="minorEastAsia"/>
        </w:rPr>
      </w:pPr>
      <w:r>
        <w:rPr>
          <w:rFonts w:asciiTheme="minorEastAsia" w:eastAsiaTheme="minorEastAsia" w:hAnsiTheme="minorEastAsia" w:hint="eastAsia"/>
        </w:rPr>
        <w:t>91.</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lastRenderedPageBreak/>
        <w:t>【答案解析】</w:t>
      </w:r>
      <w:r w:rsidRPr="00755D04">
        <w:rPr>
          <w:rFonts w:asciiTheme="minorEastAsia" w:eastAsiaTheme="minorEastAsia" w:hAnsiTheme="minorEastAsia"/>
        </w:rPr>
        <w:t>张力性气胸必须立即穿刺引流排气，故选E</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气胸</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A22A6E" w:rsidP="00363585">
      <w:pPr>
        <w:spacing w:line="360" w:lineRule="auto"/>
        <w:rPr>
          <w:rFonts w:asciiTheme="minorEastAsia" w:eastAsiaTheme="minorEastAsia" w:hAnsiTheme="minorEastAsia"/>
        </w:rPr>
      </w:pPr>
      <w:r>
        <w:rPr>
          <w:rFonts w:asciiTheme="minorEastAsia" w:eastAsiaTheme="minorEastAsia" w:hAnsiTheme="minorEastAsia" w:hint="eastAsia"/>
        </w:rPr>
        <w:t>92.</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这道题选C根据患者的临床表现，考虑患者是张力性气胸，穿刺排气是急救处理，但患者又迅速恶化，提示排气不通畅，有堵塞，因此需要闭式引流，排出气体，减轻胸膜腔高压，故选C。</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气胸</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043C58" w:rsidRPr="003F4495" w:rsidRDefault="00043C58" w:rsidP="00043C58">
      <w:pPr>
        <w:spacing w:line="360" w:lineRule="auto"/>
        <w:rPr>
          <w:rFonts w:asciiTheme="minorEastAsia" w:eastAsiaTheme="minorEastAsia" w:hAnsiTheme="minorEastAsia"/>
        </w:rPr>
      </w:pPr>
      <w:r w:rsidRPr="003F4495">
        <w:rPr>
          <w:rFonts w:asciiTheme="minorEastAsia" w:eastAsiaTheme="minorEastAsia" w:hAnsiTheme="minorEastAsia" w:hint="eastAsia"/>
        </w:rPr>
        <w:t>（</w:t>
      </w:r>
      <w:r>
        <w:rPr>
          <w:rFonts w:asciiTheme="minorEastAsia" w:eastAsiaTheme="minorEastAsia" w:hAnsiTheme="minorEastAsia" w:hint="eastAsia"/>
        </w:rPr>
        <w:t>93</w:t>
      </w:r>
      <w:r w:rsidRPr="003F4495">
        <w:rPr>
          <w:rFonts w:asciiTheme="minorEastAsia" w:eastAsiaTheme="minorEastAsia" w:hAnsiTheme="minorEastAsia"/>
        </w:rPr>
        <w:t>～</w:t>
      </w:r>
      <w:r>
        <w:rPr>
          <w:rFonts w:asciiTheme="minorEastAsia" w:eastAsiaTheme="minorEastAsia" w:hAnsiTheme="minorEastAsia" w:hint="eastAsia"/>
        </w:rPr>
        <w:t>95</w:t>
      </w:r>
      <w:r w:rsidRPr="003F4495">
        <w:rPr>
          <w:rFonts w:asciiTheme="minorEastAsia" w:eastAsiaTheme="minorEastAsia" w:hAnsiTheme="minorEastAsia"/>
        </w:rPr>
        <w:t>题共用题干）</w:t>
      </w:r>
    </w:p>
    <w:p w:rsidR="00363585" w:rsidRPr="00755D04" w:rsidRDefault="00043C58" w:rsidP="00363585">
      <w:pPr>
        <w:spacing w:line="360" w:lineRule="auto"/>
        <w:rPr>
          <w:rFonts w:asciiTheme="minorEastAsia" w:eastAsiaTheme="minorEastAsia" w:hAnsiTheme="minorEastAsia"/>
        </w:rPr>
      </w:pPr>
      <w:r>
        <w:rPr>
          <w:rFonts w:asciiTheme="minorEastAsia" w:eastAsiaTheme="minorEastAsia" w:hAnsiTheme="minorEastAsia" w:hint="eastAsia"/>
        </w:rPr>
        <w:t>93.</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无排卵性功能失调性子宫出血，简称“无排卵性功血”，是指由于调节生殖的神经内分泌系统功能紊乱所导致的不规则子宫出血。多见于青春期和更年期。</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查体：子宫、附件正常，故首先考虑功血。处于更年期，故首先考虑无排卵功血。</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功能失调性子宫出血</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043C58" w:rsidP="00363585">
      <w:pPr>
        <w:spacing w:line="360" w:lineRule="auto"/>
        <w:rPr>
          <w:rFonts w:asciiTheme="minorEastAsia" w:eastAsiaTheme="minorEastAsia" w:hAnsiTheme="minorEastAsia"/>
        </w:rPr>
      </w:pPr>
      <w:r>
        <w:rPr>
          <w:rFonts w:asciiTheme="minorEastAsia" w:eastAsiaTheme="minorEastAsia" w:hAnsiTheme="minorEastAsia" w:hint="eastAsia"/>
        </w:rPr>
        <w:t>94.</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本病例很可能为更年期功血，对于更年期功血患者进行刮宫可起到既能诊断又能止血的作用，故为首选。答案为D。</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功能失调性子宫出血</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043C58" w:rsidP="00363585">
      <w:pPr>
        <w:spacing w:line="360" w:lineRule="auto"/>
        <w:rPr>
          <w:rFonts w:asciiTheme="minorEastAsia" w:eastAsiaTheme="minorEastAsia" w:hAnsiTheme="minorEastAsia"/>
        </w:rPr>
      </w:pPr>
      <w:r>
        <w:rPr>
          <w:rFonts w:asciiTheme="minorEastAsia" w:eastAsiaTheme="minorEastAsia" w:hAnsiTheme="minorEastAsia" w:hint="eastAsia"/>
        </w:rPr>
        <w:t>95.</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患者目前只是重度不典型增生，没有发展到浸润癌，不需要进行淋巴结清扫。故选B。</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功能失调性子宫出血</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043C58" w:rsidRPr="003F4495" w:rsidRDefault="00043C58" w:rsidP="00043C58">
      <w:pPr>
        <w:spacing w:line="360" w:lineRule="auto"/>
        <w:rPr>
          <w:rFonts w:asciiTheme="minorEastAsia" w:eastAsiaTheme="minorEastAsia" w:hAnsiTheme="minorEastAsia"/>
        </w:rPr>
      </w:pPr>
      <w:r w:rsidRPr="003F4495">
        <w:rPr>
          <w:rFonts w:asciiTheme="minorEastAsia" w:eastAsiaTheme="minorEastAsia" w:hAnsiTheme="minorEastAsia" w:hint="eastAsia"/>
        </w:rPr>
        <w:t>（</w:t>
      </w:r>
      <w:r>
        <w:rPr>
          <w:rFonts w:asciiTheme="minorEastAsia" w:eastAsiaTheme="minorEastAsia" w:hAnsiTheme="minorEastAsia" w:hint="eastAsia"/>
        </w:rPr>
        <w:t>96</w:t>
      </w:r>
      <w:r w:rsidRPr="003F4495">
        <w:rPr>
          <w:rFonts w:asciiTheme="minorEastAsia" w:eastAsiaTheme="minorEastAsia" w:hAnsiTheme="minorEastAsia"/>
        </w:rPr>
        <w:t>～</w:t>
      </w:r>
      <w:r>
        <w:rPr>
          <w:rFonts w:asciiTheme="minorEastAsia" w:eastAsiaTheme="minorEastAsia" w:hAnsiTheme="minorEastAsia" w:hint="eastAsia"/>
        </w:rPr>
        <w:t>98</w:t>
      </w:r>
      <w:r w:rsidRPr="003F4495">
        <w:rPr>
          <w:rFonts w:asciiTheme="minorEastAsia" w:eastAsiaTheme="minorEastAsia" w:hAnsiTheme="minorEastAsia"/>
        </w:rPr>
        <w:t>题共用题干）</w:t>
      </w:r>
    </w:p>
    <w:p w:rsidR="00363585" w:rsidRPr="00755D04" w:rsidRDefault="00043C58" w:rsidP="00363585">
      <w:pPr>
        <w:spacing w:line="360" w:lineRule="auto"/>
        <w:rPr>
          <w:rFonts w:asciiTheme="minorEastAsia" w:eastAsiaTheme="minorEastAsia" w:hAnsiTheme="minorEastAsia"/>
        </w:rPr>
      </w:pPr>
      <w:r>
        <w:rPr>
          <w:rFonts w:asciiTheme="minorEastAsia" w:eastAsiaTheme="minorEastAsia" w:hAnsiTheme="minorEastAsia" w:hint="eastAsia"/>
        </w:rPr>
        <w:t>96.</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lastRenderedPageBreak/>
        <w:t>【答案解析】</w:t>
      </w:r>
      <w:r w:rsidRPr="00755D04">
        <w:rPr>
          <w:rFonts w:asciiTheme="minorEastAsia" w:eastAsiaTheme="minorEastAsia" w:hAnsiTheme="minorEastAsia"/>
        </w:rPr>
        <w:t>该患者在处理过程中发生了切痂后的寒战、高热、谵妄等全身性化脓感染症状，表现十分典型，是重度烧伤切痂后常见的并发症。</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火器伤、热烧伤</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043C58" w:rsidP="00363585">
      <w:pPr>
        <w:spacing w:line="360" w:lineRule="auto"/>
        <w:rPr>
          <w:rFonts w:asciiTheme="minorEastAsia" w:eastAsiaTheme="minorEastAsia" w:hAnsiTheme="minorEastAsia"/>
        </w:rPr>
      </w:pPr>
      <w:r>
        <w:rPr>
          <w:rFonts w:asciiTheme="minorEastAsia" w:eastAsiaTheme="minorEastAsia" w:hAnsiTheme="minorEastAsia" w:hint="eastAsia"/>
        </w:rPr>
        <w:t>97.</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其治疗不能仅</w:t>
      </w:r>
      <w:proofErr w:type="gramStart"/>
      <w:r w:rsidRPr="00755D04">
        <w:rPr>
          <w:rFonts w:asciiTheme="minorEastAsia" w:eastAsiaTheme="minorEastAsia" w:hAnsiTheme="minorEastAsia"/>
        </w:rPr>
        <w:t>靠支持</w:t>
      </w:r>
      <w:proofErr w:type="gramEnd"/>
      <w:r w:rsidRPr="00755D04">
        <w:rPr>
          <w:rFonts w:asciiTheme="minorEastAsia" w:eastAsiaTheme="minorEastAsia" w:hAnsiTheme="minorEastAsia"/>
        </w:rPr>
        <w:t>治疗、用抗生素等，更主要的是应清创感染的焦痂，</w:t>
      </w:r>
      <w:proofErr w:type="gramStart"/>
      <w:r w:rsidRPr="00755D04">
        <w:rPr>
          <w:rFonts w:asciiTheme="minorEastAsia" w:eastAsiaTheme="minorEastAsia" w:hAnsiTheme="minorEastAsia"/>
        </w:rPr>
        <w:t>切除深</w:t>
      </w:r>
      <w:proofErr w:type="gramEnd"/>
      <w:r w:rsidRPr="00755D04">
        <w:rPr>
          <w:rFonts w:asciiTheme="minorEastAsia" w:eastAsiaTheme="minorEastAsia" w:hAnsiTheme="minorEastAsia"/>
        </w:rPr>
        <w:t>Ⅱ°痂皮，引流创面，对新鲜肉芽创面移植</w:t>
      </w:r>
      <w:proofErr w:type="gramStart"/>
      <w:r w:rsidRPr="00755D04">
        <w:rPr>
          <w:rFonts w:asciiTheme="minorEastAsia" w:eastAsiaTheme="minorEastAsia" w:hAnsiTheme="minorEastAsia"/>
        </w:rPr>
        <w:t>异体皮并嵌入</w:t>
      </w:r>
      <w:proofErr w:type="gramEnd"/>
      <w:r w:rsidRPr="00755D04">
        <w:rPr>
          <w:rFonts w:asciiTheme="minorEastAsia" w:eastAsiaTheme="minorEastAsia" w:hAnsiTheme="minorEastAsia"/>
        </w:rPr>
        <w:t>自体皮片。这样才能控制感染。</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火器伤、热烧伤</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043C58" w:rsidP="00363585">
      <w:pPr>
        <w:spacing w:line="360" w:lineRule="auto"/>
        <w:rPr>
          <w:rFonts w:asciiTheme="minorEastAsia" w:eastAsiaTheme="minorEastAsia" w:hAnsiTheme="minorEastAsia"/>
        </w:rPr>
      </w:pPr>
      <w:r>
        <w:rPr>
          <w:rFonts w:asciiTheme="minorEastAsia" w:eastAsiaTheme="minorEastAsia" w:hAnsiTheme="minorEastAsia" w:hint="eastAsia"/>
        </w:rPr>
        <w:t>98.</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该患者是重度烧伤，经抢救性治疗，现已渡过休克期，3天后将转入感染期，治疗上应重点在预防和治疗感染，其关键是对烧伤焦痂与深Ⅱ°痂皮的处理。该患者烧伤创面需有计划地切除焦痂与深Ⅱ°痂皮，才能</w:t>
      </w:r>
      <w:proofErr w:type="gramStart"/>
      <w:r w:rsidRPr="00755D04">
        <w:rPr>
          <w:rFonts w:asciiTheme="minorEastAsia" w:eastAsiaTheme="minorEastAsia" w:hAnsiTheme="minorEastAsia"/>
        </w:rPr>
        <w:t>防止痂下感染</w:t>
      </w:r>
      <w:proofErr w:type="gramEnd"/>
      <w:r w:rsidRPr="00755D04">
        <w:rPr>
          <w:rFonts w:asciiTheme="minorEastAsia" w:eastAsiaTheme="minorEastAsia" w:hAnsiTheme="minorEastAsia"/>
        </w:rPr>
        <w:t>，避免全身化脓性感染。</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火器伤、热烧伤</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043C58" w:rsidRPr="003F4495" w:rsidRDefault="00043C58" w:rsidP="00043C58">
      <w:pPr>
        <w:spacing w:line="360" w:lineRule="auto"/>
        <w:rPr>
          <w:rFonts w:asciiTheme="minorEastAsia" w:eastAsiaTheme="minorEastAsia" w:hAnsiTheme="minorEastAsia"/>
        </w:rPr>
      </w:pPr>
      <w:r w:rsidRPr="003F4495">
        <w:rPr>
          <w:rFonts w:asciiTheme="minorEastAsia" w:eastAsiaTheme="minorEastAsia" w:hAnsiTheme="minorEastAsia" w:hint="eastAsia"/>
        </w:rPr>
        <w:t>（</w:t>
      </w:r>
      <w:r>
        <w:rPr>
          <w:rFonts w:asciiTheme="minorEastAsia" w:eastAsiaTheme="minorEastAsia" w:hAnsiTheme="minorEastAsia" w:hint="eastAsia"/>
        </w:rPr>
        <w:t>99</w:t>
      </w:r>
      <w:r w:rsidRPr="003F4495">
        <w:rPr>
          <w:rFonts w:asciiTheme="minorEastAsia" w:eastAsiaTheme="minorEastAsia" w:hAnsiTheme="minorEastAsia"/>
        </w:rPr>
        <w:t>～</w:t>
      </w:r>
      <w:r>
        <w:rPr>
          <w:rFonts w:asciiTheme="minorEastAsia" w:eastAsiaTheme="minorEastAsia" w:hAnsiTheme="minorEastAsia" w:hint="eastAsia"/>
        </w:rPr>
        <w:t>100</w:t>
      </w:r>
      <w:r w:rsidRPr="003F4495">
        <w:rPr>
          <w:rFonts w:asciiTheme="minorEastAsia" w:eastAsiaTheme="minorEastAsia" w:hAnsiTheme="minorEastAsia"/>
        </w:rPr>
        <w:t>题共用题干）</w:t>
      </w:r>
    </w:p>
    <w:p w:rsidR="00363585" w:rsidRPr="00755D04" w:rsidRDefault="00043C58" w:rsidP="00363585">
      <w:pPr>
        <w:spacing w:line="360" w:lineRule="auto"/>
        <w:rPr>
          <w:rFonts w:asciiTheme="minorEastAsia" w:eastAsiaTheme="minorEastAsia" w:hAnsiTheme="minorEastAsia"/>
        </w:rPr>
      </w:pPr>
      <w:r>
        <w:rPr>
          <w:rFonts w:asciiTheme="minorEastAsia" w:eastAsiaTheme="minorEastAsia" w:hAnsiTheme="minorEastAsia" w:hint="eastAsia"/>
        </w:rPr>
        <w:t>99.</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本病可发生于口腔黏膜任何部位，口腔黏膜充血，局部形成糜烂或溃疡。在溃疡或糜烂的表面覆盖着一层灰白色或黄褐色假膜，假膜特点是较厚微突出黏膜表面，致密而光滑。擦去假膜，可见溢血的糜烂面。周围黏膜充血水肿。患者唾液增多，疼痛明显，有炎性口臭。区域淋巴结肿大压痛。有些患者可伴有发热等全身症状。涂片及细菌培养可明确诊断。血象检查白细胞数增高。</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球菌性口炎</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043C58" w:rsidP="00363585">
      <w:pPr>
        <w:spacing w:line="360" w:lineRule="auto"/>
        <w:rPr>
          <w:rFonts w:asciiTheme="minorEastAsia" w:eastAsiaTheme="minorEastAsia" w:hAnsiTheme="minorEastAsia"/>
        </w:rPr>
      </w:pPr>
      <w:r>
        <w:rPr>
          <w:rFonts w:asciiTheme="minorEastAsia" w:eastAsiaTheme="minorEastAsia" w:hAnsiTheme="minorEastAsia" w:hint="eastAsia"/>
        </w:rPr>
        <w:t>100.</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①控制感染：感染程度较严重或伴有全身感染症状者应尽量做细菌学检查和药敏试验，根据药敏试验结果选择具有针对性的抗菌药物。根据不同的</w:t>
      </w:r>
      <w:r w:rsidRPr="00755D04">
        <w:rPr>
          <w:rFonts w:asciiTheme="minorEastAsia" w:eastAsiaTheme="minorEastAsia" w:hAnsiTheme="minorEastAsia"/>
        </w:rPr>
        <w:lastRenderedPageBreak/>
        <w:t>感染类型、病情轻重程度、微生物检查结果、宿主的易感性等情况选择用药方式、用药剂量及疗程。</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②补充营养物质：注意维持水电解质平衡，适当补充蛋白质、维生素等。</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③中药治疗：可选有清热解毒作用的药物，如银翘散、导</w:t>
      </w:r>
      <w:proofErr w:type="gramStart"/>
      <w:r w:rsidRPr="00755D04">
        <w:rPr>
          <w:rFonts w:asciiTheme="minorEastAsia" w:eastAsiaTheme="minorEastAsia" w:hAnsiTheme="minorEastAsia" w:hint="eastAsia"/>
        </w:rPr>
        <w:t>赤</w:t>
      </w:r>
      <w:proofErr w:type="gramEnd"/>
      <w:r w:rsidRPr="00755D04">
        <w:rPr>
          <w:rFonts w:asciiTheme="minorEastAsia" w:eastAsiaTheme="minorEastAsia" w:hAnsiTheme="minorEastAsia" w:hint="eastAsia"/>
        </w:rPr>
        <w:t>散、清胃散和清</w:t>
      </w:r>
      <w:proofErr w:type="gramStart"/>
      <w:r w:rsidRPr="00755D04">
        <w:rPr>
          <w:rFonts w:asciiTheme="minorEastAsia" w:eastAsiaTheme="minorEastAsia" w:hAnsiTheme="minorEastAsia" w:hint="eastAsia"/>
        </w:rPr>
        <w:t>瘟</w:t>
      </w:r>
      <w:proofErr w:type="gramEnd"/>
      <w:r w:rsidRPr="00755D04">
        <w:rPr>
          <w:rFonts w:asciiTheme="minorEastAsia" w:eastAsiaTheme="minorEastAsia" w:hAnsiTheme="minorEastAsia" w:hint="eastAsia"/>
        </w:rPr>
        <w:t>败毒饮等。若有口渴思饮、心烦便秘、小便黄少等心脾积热症状，可口服口炎宁颗粒剂，每次</w:t>
      </w:r>
      <w:r w:rsidRPr="00755D04">
        <w:rPr>
          <w:rFonts w:asciiTheme="minorEastAsia" w:eastAsiaTheme="minorEastAsia" w:hAnsiTheme="minorEastAsia"/>
        </w:rPr>
        <w:t>1～2包。</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④局部治疗：局部消炎止痛、促进愈合。</w:t>
      </w:r>
      <w:proofErr w:type="gramStart"/>
      <w:r w:rsidRPr="00755D04">
        <w:rPr>
          <w:rFonts w:asciiTheme="minorEastAsia" w:eastAsiaTheme="minorEastAsia" w:hAnsiTheme="minorEastAsia" w:hint="eastAsia"/>
        </w:rPr>
        <w:t>聚维酮碘</w:t>
      </w:r>
      <w:proofErr w:type="gramEnd"/>
      <w:r w:rsidRPr="00755D04">
        <w:rPr>
          <w:rFonts w:asciiTheme="minorEastAsia" w:eastAsiaTheme="minorEastAsia" w:hAnsiTheme="minorEastAsia" w:hint="eastAsia"/>
        </w:rPr>
        <w:t>漱口液或</w:t>
      </w:r>
      <w:r w:rsidRPr="00755D04">
        <w:rPr>
          <w:rFonts w:asciiTheme="minorEastAsia" w:eastAsiaTheme="minorEastAsia" w:hAnsiTheme="minorEastAsia"/>
        </w:rPr>
        <w:t>0.2%氯已定漱口液含漱；应用局部止痛剂以缓解疼痛。局部应用激素类药物、中药散剂等以促进愈合。</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球菌性口炎</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55216F" w:rsidRPr="00B15EE2" w:rsidRDefault="0055216F" w:rsidP="0055216F">
      <w:pPr>
        <w:spacing w:line="360" w:lineRule="auto"/>
        <w:rPr>
          <w:rFonts w:asciiTheme="minorEastAsia" w:eastAsiaTheme="minorEastAsia" w:hAnsiTheme="minorEastAsia"/>
          <w:b/>
        </w:rPr>
      </w:pPr>
      <w:r w:rsidRPr="00B15EE2">
        <w:rPr>
          <w:rFonts w:asciiTheme="minorEastAsia" w:eastAsiaTheme="minorEastAsia" w:hAnsiTheme="minorEastAsia" w:hint="eastAsia"/>
          <w:b/>
        </w:rPr>
        <w:t>四、</w:t>
      </w:r>
      <w:r w:rsidRPr="00B15EE2">
        <w:rPr>
          <w:rFonts w:asciiTheme="minorEastAsia" w:eastAsiaTheme="minorEastAsia" w:hAnsiTheme="minorEastAsia"/>
          <w:b/>
        </w:rPr>
        <w:t>B题型</w:t>
      </w:r>
    </w:p>
    <w:p w:rsidR="0055216F" w:rsidRDefault="0055216F" w:rsidP="0055216F">
      <w:pPr>
        <w:spacing w:line="360" w:lineRule="auto"/>
        <w:rPr>
          <w:rFonts w:asciiTheme="minorEastAsia" w:eastAsiaTheme="minorEastAsia" w:hAnsiTheme="minorEastAsia"/>
        </w:rPr>
      </w:pPr>
      <w:r w:rsidRPr="00B15EE2">
        <w:rPr>
          <w:rFonts w:asciiTheme="minorEastAsia" w:eastAsiaTheme="minorEastAsia" w:hAnsiTheme="minorEastAsia" w:hint="eastAsia"/>
        </w:rPr>
        <w:t>（</w:t>
      </w:r>
      <w:r>
        <w:rPr>
          <w:rFonts w:asciiTheme="minorEastAsia" w:eastAsiaTheme="minorEastAsia" w:hAnsiTheme="minorEastAsia" w:hint="eastAsia"/>
        </w:rPr>
        <w:t>101</w:t>
      </w:r>
      <w:r w:rsidRPr="00B15EE2">
        <w:rPr>
          <w:rFonts w:asciiTheme="minorEastAsia" w:eastAsiaTheme="minorEastAsia" w:hAnsiTheme="minorEastAsia"/>
        </w:rPr>
        <w:t>～10</w:t>
      </w:r>
      <w:r>
        <w:rPr>
          <w:rFonts w:asciiTheme="minorEastAsia" w:eastAsiaTheme="minorEastAsia" w:hAnsiTheme="minorEastAsia" w:hint="eastAsia"/>
        </w:rPr>
        <w:t>3</w:t>
      </w:r>
      <w:r w:rsidRPr="00B15EE2">
        <w:rPr>
          <w:rFonts w:asciiTheme="minorEastAsia" w:eastAsiaTheme="minorEastAsia" w:hAnsiTheme="minorEastAsia"/>
        </w:rPr>
        <w:t>题共用备选答案）</w:t>
      </w:r>
    </w:p>
    <w:p w:rsidR="00363585" w:rsidRPr="00755D04" w:rsidRDefault="0055216F" w:rsidP="00363585">
      <w:pPr>
        <w:spacing w:line="360" w:lineRule="auto"/>
        <w:rPr>
          <w:rFonts w:asciiTheme="minorEastAsia" w:eastAsiaTheme="minorEastAsia" w:hAnsiTheme="minorEastAsia"/>
        </w:rPr>
      </w:pPr>
      <w:r>
        <w:rPr>
          <w:rFonts w:asciiTheme="minorEastAsia" w:eastAsiaTheme="minorEastAsia" w:hAnsiTheme="minorEastAsia" w:hint="eastAsia"/>
        </w:rPr>
        <w:t>101.</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口腔黏膜上皮的主要细胞是角质形成细胞，构成上皮的基本形态。除此细胞外，还有数种非角质形成细胞，其中之一是梅克尔细胞。梅克尔细胞位于口腔上皮的基底层。电镜观察见梅克尔细胞和进入上皮的神经末梢有突触连接，因此它是一种具有感觉功能的细胞。</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口腔黏膜基本结构</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55216F" w:rsidP="00363585">
      <w:pPr>
        <w:spacing w:line="360" w:lineRule="auto"/>
        <w:rPr>
          <w:rFonts w:asciiTheme="minorEastAsia" w:eastAsiaTheme="minorEastAsia" w:hAnsiTheme="minorEastAsia"/>
        </w:rPr>
      </w:pPr>
      <w:r>
        <w:rPr>
          <w:rFonts w:asciiTheme="minorEastAsia" w:eastAsiaTheme="minorEastAsia" w:hAnsiTheme="minorEastAsia" w:hint="eastAsia"/>
        </w:rPr>
        <w:t>102.</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口腔黏膜上皮的主要细胞是角质形成细胞，构成上皮的基本形态。除此细胞外，还有数种非角质形成细胞，其中之一是朗格汉斯细胞。朗格汉斯细胞位于上皮的棘层和基底层，有较多的树枝状细胞突起。此种细胞表达多种与免疫反应相关的抗原，具有抗原呈递功能，被认为与口腔黏膜上皮的免疫功能有关。</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口腔黏膜基本结构</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55216F" w:rsidP="00363585">
      <w:pPr>
        <w:spacing w:line="360" w:lineRule="auto"/>
        <w:rPr>
          <w:rFonts w:asciiTheme="minorEastAsia" w:eastAsiaTheme="minorEastAsia" w:hAnsiTheme="minorEastAsia"/>
        </w:rPr>
      </w:pPr>
      <w:r>
        <w:rPr>
          <w:rFonts w:asciiTheme="minorEastAsia" w:eastAsiaTheme="minorEastAsia" w:hAnsiTheme="minorEastAsia" w:hint="eastAsia"/>
        </w:rPr>
        <w:t>103.</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lastRenderedPageBreak/>
        <w:t>【答案解析】</w:t>
      </w:r>
      <w:r w:rsidRPr="00755D04">
        <w:rPr>
          <w:rFonts w:asciiTheme="minorEastAsia" w:eastAsiaTheme="minorEastAsia" w:hAnsiTheme="minorEastAsia"/>
        </w:rPr>
        <w:t>口腔黏膜上皮为复层鳞状上皮，由角质形成细胞和非角质形成细胞构成，其中绝大多数细胞为角质形成细胞。角质形成细胞的命名来自于细胞的生物化学特点，即在此种细胞的生命过程中，不断地形成被称为角蛋白的蛋白质。有人称角蛋白为角质。</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口腔黏膜基本结构</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55216F" w:rsidRPr="00755D04" w:rsidRDefault="0055216F" w:rsidP="0055216F">
      <w:pPr>
        <w:spacing w:line="360" w:lineRule="auto"/>
        <w:rPr>
          <w:rFonts w:asciiTheme="minorEastAsia" w:eastAsiaTheme="minorEastAsia" w:hAnsiTheme="minorEastAsia"/>
        </w:rPr>
      </w:pPr>
      <w:r w:rsidRPr="00B15EE2">
        <w:rPr>
          <w:rFonts w:asciiTheme="minorEastAsia" w:eastAsiaTheme="minorEastAsia" w:hAnsiTheme="minorEastAsia" w:hint="eastAsia"/>
        </w:rPr>
        <w:t>（</w:t>
      </w:r>
      <w:r>
        <w:rPr>
          <w:rFonts w:asciiTheme="minorEastAsia" w:eastAsiaTheme="minorEastAsia" w:hAnsiTheme="minorEastAsia" w:hint="eastAsia"/>
        </w:rPr>
        <w:t>104</w:t>
      </w:r>
      <w:r w:rsidRPr="00B15EE2">
        <w:rPr>
          <w:rFonts w:asciiTheme="minorEastAsia" w:eastAsiaTheme="minorEastAsia" w:hAnsiTheme="minorEastAsia"/>
        </w:rPr>
        <w:t>～10</w:t>
      </w:r>
      <w:r>
        <w:rPr>
          <w:rFonts w:asciiTheme="minorEastAsia" w:eastAsiaTheme="minorEastAsia" w:hAnsiTheme="minorEastAsia" w:hint="eastAsia"/>
        </w:rPr>
        <w:t>5</w:t>
      </w:r>
      <w:r w:rsidRPr="00B15EE2">
        <w:rPr>
          <w:rFonts w:asciiTheme="minorEastAsia" w:eastAsiaTheme="minorEastAsia" w:hAnsiTheme="minorEastAsia"/>
        </w:rPr>
        <w:t>题共用备选答案）</w:t>
      </w:r>
    </w:p>
    <w:p w:rsidR="00363585" w:rsidRPr="00755D04" w:rsidRDefault="0055216F" w:rsidP="00363585">
      <w:pPr>
        <w:spacing w:line="360" w:lineRule="auto"/>
        <w:rPr>
          <w:rFonts w:asciiTheme="minorEastAsia" w:eastAsiaTheme="minorEastAsia" w:hAnsiTheme="minorEastAsia"/>
        </w:rPr>
      </w:pPr>
      <w:r>
        <w:rPr>
          <w:rFonts w:asciiTheme="minorEastAsia" w:eastAsiaTheme="minorEastAsia" w:hAnsiTheme="minorEastAsia" w:hint="eastAsia"/>
        </w:rPr>
        <w:t>104.</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釉质发育完成后，成釉细胞，中间层细胞和星网状层与外釉上皮细胞结合，形成一层鳞状上皮覆盖在釉小皮上，称为缩余釉上皮。</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牙体、牙周组织的形成</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55216F" w:rsidP="00363585">
      <w:pPr>
        <w:spacing w:line="360" w:lineRule="auto"/>
        <w:rPr>
          <w:rFonts w:asciiTheme="minorEastAsia" w:eastAsiaTheme="minorEastAsia" w:hAnsiTheme="minorEastAsia"/>
        </w:rPr>
      </w:pPr>
      <w:r>
        <w:rPr>
          <w:rFonts w:asciiTheme="minorEastAsia" w:eastAsiaTheme="minorEastAsia" w:hAnsiTheme="minorEastAsia" w:hint="eastAsia"/>
        </w:rPr>
        <w:t>105.</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牙板上皮构成上皮根鞘，而在牙根发育时期，牙囊细胞突入牙根表面，剩余的上皮细胞遗留在牙周膜中，称为牙周上皮剩余，也叫马拉瑟上皮剩余。</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牙体、牙周组织的形成</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55216F" w:rsidRPr="00755D04" w:rsidRDefault="0055216F" w:rsidP="0055216F">
      <w:pPr>
        <w:spacing w:line="360" w:lineRule="auto"/>
        <w:rPr>
          <w:rFonts w:asciiTheme="minorEastAsia" w:eastAsiaTheme="minorEastAsia" w:hAnsiTheme="minorEastAsia"/>
        </w:rPr>
      </w:pPr>
      <w:r w:rsidRPr="00B15EE2">
        <w:rPr>
          <w:rFonts w:asciiTheme="minorEastAsia" w:eastAsiaTheme="minorEastAsia" w:hAnsiTheme="minorEastAsia" w:hint="eastAsia"/>
        </w:rPr>
        <w:t>（</w:t>
      </w:r>
      <w:r>
        <w:rPr>
          <w:rFonts w:asciiTheme="minorEastAsia" w:eastAsiaTheme="minorEastAsia" w:hAnsiTheme="minorEastAsia" w:hint="eastAsia"/>
        </w:rPr>
        <w:t>106</w:t>
      </w:r>
      <w:r w:rsidRPr="00B15EE2">
        <w:rPr>
          <w:rFonts w:asciiTheme="minorEastAsia" w:eastAsiaTheme="minorEastAsia" w:hAnsiTheme="minorEastAsia"/>
        </w:rPr>
        <w:t>～10</w:t>
      </w:r>
      <w:r>
        <w:rPr>
          <w:rFonts w:asciiTheme="minorEastAsia" w:eastAsiaTheme="minorEastAsia" w:hAnsiTheme="minorEastAsia" w:hint="eastAsia"/>
        </w:rPr>
        <w:t>7</w:t>
      </w:r>
      <w:r w:rsidRPr="00B15EE2">
        <w:rPr>
          <w:rFonts w:asciiTheme="minorEastAsia" w:eastAsiaTheme="minorEastAsia" w:hAnsiTheme="minorEastAsia"/>
        </w:rPr>
        <w:t>题共用备选答案）</w:t>
      </w:r>
    </w:p>
    <w:p w:rsidR="00363585" w:rsidRPr="00755D04" w:rsidRDefault="0055216F" w:rsidP="00363585">
      <w:pPr>
        <w:spacing w:line="360" w:lineRule="auto"/>
        <w:rPr>
          <w:rFonts w:asciiTheme="minorEastAsia" w:eastAsiaTheme="minorEastAsia" w:hAnsiTheme="minorEastAsia"/>
        </w:rPr>
      </w:pPr>
      <w:r>
        <w:rPr>
          <w:rFonts w:asciiTheme="minorEastAsia" w:eastAsiaTheme="minorEastAsia" w:hAnsiTheme="minorEastAsia" w:hint="eastAsia"/>
        </w:rPr>
        <w:t>106.</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基底细胞内水肿较轻时，细胞稍增大，胞质呈空泡状，称空泡性变。</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口腔黏膜基本病理变化</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55216F" w:rsidP="00363585">
      <w:pPr>
        <w:spacing w:line="360" w:lineRule="auto"/>
        <w:rPr>
          <w:rFonts w:asciiTheme="minorEastAsia" w:eastAsiaTheme="minorEastAsia" w:hAnsiTheme="minorEastAsia"/>
        </w:rPr>
      </w:pPr>
      <w:r>
        <w:rPr>
          <w:rFonts w:asciiTheme="minorEastAsia" w:eastAsiaTheme="minorEastAsia" w:hAnsiTheme="minorEastAsia" w:hint="eastAsia"/>
        </w:rPr>
        <w:t>107.</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棘层松解是由于上皮棘层细胞间张力原纤维及黏合物质发生变性、断裂破坏，细胞间桥溶解，而使</w:t>
      </w:r>
      <w:proofErr w:type="gramStart"/>
      <w:r w:rsidRPr="00755D04">
        <w:rPr>
          <w:rFonts w:asciiTheme="minorEastAsia" w:eastAsiaTheme="minorEastAsia" w:hAnsiTheme="minorEastAsia"/>
        </w:rPr>
        <w:t>棘</w:t>
      </w:r>
      <w:proofErr w:type="gramEnd"/>
      <w:r w:rsidRPr="00755D04">
        <w:rPr>
          <w:rFonts w:asciiTheme="minorEastAsia" w:eastAsiaTheme="minorEastAsia" w:hAnsiTheme="minorEastAsia"/>
        </w:rPr>
        <w:t>细胞间联系力松弛、断裂，严重时失去联系、解离，则在棘层形成裂隙或</w:t>
      </w:r>
      <w:proofErr w:type="gramStart"/>
      <w:r w:rsidRPr="00755D04">
        <w:rPr>
          <w:rFonts w:asciiTheme="minorEastAsia" w:eastAsiaTheme="minorEastAsia" w:hAnsiTheme="minorEastAsia"/>
        </w:rPr>
        <w:t>疱</w:t>
      </w:r>
      <w:proofErr w:type="gramEnd"/>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口腔黏膜基本病理变化</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7A30B2" w:rsidRPr="00755D04" w:rsidRDefault="007A30B2" w:rsidP="007A30B2">
      <w:pPr>
        <w:spacing w:line="360" w:lineRule="auto"/>
        <w:rPr>
          <w:rFonts w:asciiTheme="minorEastAsia" w:eastAsiaTheme="minorEastAsia" w:hAnsiTheme="minorEastAsia"/>
        </w:rPr>
      </w:pPr>
      <w:r w:rsidRPr="00B15EE2">
        <w:rPr>
          <w:rFonts w:asciiTheme="minorEastAsia" w:eastAsiaTheme="minorEastAsia" w:hAnsiTheme="minorEastAsia" w:hint="eastAsia"/>
        </w:rPr>
        <w:t>（</w:t>
      </w:r>
      <w:r>
        <w:rPr>
          <w:rFonts w:asciiTheme="minorEastAsia" w:eastAsiaTheme="minorEastAsia" w:hAnsiTheme="minorEastAsia" w:hint="eastAsia"/>
        </w:rPr>
        <w:t>108</w:t>
      </w:r>
      <w:r w:rsidRPr="00B15EE2">
        <w:rPr>
          <w:rFonts w:asciiTheme="minorEastAsia" w:eastAsiaTheme="minorEastAsia" w:hAnsiTheme="minorEastAsia"/>
        </w:rPr>
        <w:t>～1</w:t>
      </w:r>
      <w:r>
        <w:rPr>
          <w:rFonts w:asciiTheme="minorEastAsia" w:eastAsiaTheme="minorEastAsia" w:hAnsiTheme="minorEastAsia" w:hint="eastAsia"/>
        </w:rPr>
        <w:t>12</w:t>
      </w:r>
      <w:r w:rsidRPr="00B15EE2">
        <w:rPr>
          <w:rFonts w:asciiTheme="minorEastAsia" w:eastAsiaTheme="minorEastAsia" w:hAnsiTheme="minorEastAsia"/>
        </w:rPr>
        <w:t>题共用备选答案）</w:t>
      </w: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lastRenderedPageBreak/>
        <w:t>108.</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斜行组：是牙周膜中数量最多、力量最强的一组纤维。除牙颈部和根尖区外的其他区域均为斜行组纤维分布的区域。</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牙周膜</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109.</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水平组：位于牙槽嵴纤维的根方，呈水平方向分布。是维持牙齿直立的主要力量，并与牙槽嵴纤维共同对抗侧向力，防止牙齿侧方移动。</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牙周膜</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110.</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proofErr w:type="gramStart"/>
      <w:r w:rsidRPr="00755D04">
        <w:rPr>
          <w:rFonts w:asciiTheme="minorEastAsia" w:eastAsiaTheme="minorEastAsia" w:hAnsiTheme="minorEastAsia" w:hint="eastAsia"/>
        </w:rPr>
        <w:t>【答案解析】</w:t>
      </w:r>
      <w:r w:rsidRPr="00755D04">
        <w:rPr>
          <w:rFonts w:asciiTheme="minorEastAsia" w:eastAsiaTheme="minorEastAsia" w:hAnsiTheme="minorEastAsia"/>
        </w:rPr>
        <w:t>根间组</w:t>
      </w:r>
      <w:proofErr w:type="gramEnd"/>
      <w:r w:rsidRPr="00755D04">
        <w:rPr>
          <w:rFonts w:asciiTheme="minorEastAsia" w:eastAsiaTheme="minorEastAsia" w:hAnsiTheme="minorEastAsia"/>
        </w:rPr>
        <w:t>：只存在于多根牙，起自根分叉处的牙根间</w:t>
      </w:r>
      <w:proofErr w:type="gramStart"/>
      <w:r w:rsidRPr="00755D04">
        <w:rPr>
          <w:rFonts w:asciiTheme="minorEastAsia" w:eastAsiaTheme="minorEastAsia" w:hAnsiTheme="minorEastAsia"/>
        </w:rPr>
        <w:t>骨隔顶</w:t>
      </w:r>
      <w:proofErr w:type="gramEnd"/>
      <w:r w:rsidRPr="00755D04">
        <w:rPr>
          <w:rFonts w:asciiTheme="minorEastAsia" w:eastAsiaTheme="minorEastAsia" w:hAnsiTheme="minorEastAsia"/>
        </w:rPr>
        <w:t>，止于根</w:t>
      </w:r>
      <w:proofErr w:type="gramStart"/>
      <w:r w:rsidRPr="00755D04">
        <w:rPr>
          <w:rFonts w:asciiTheme="minorEastAsia" w:eastAsiaTheme="minorEastAsia" w:hAnsiTheme="minorEastAsia"/>
        </w:rPr>
        <w:t>分叉区</w:t>
      </w:r>
      <w:proofErr w:type="gramEnd"/>
      <w:r w:rsidRPr="00755D04">
        <w:rPr>
          <w:rFonts w:asciiTheme="minorEastAsia" w:eastAsiaTheme="minorEastAsia" w:hAnsiTheme="minorEastAsia"/>
        </w:rPr>
        <w:t>牙骨质，有防止牙根</w:t>
      </w:r>
      <w:proofErr w:type="gramStart"/>
      <w:r w:rsidRPr="00755D04">
        <w:rPr>
          <w:rFonts w:asciiTheme="minorEastAsia" w:eastAsiaTheme="minorEastAsia" w:hAnsiTheme="minorEastAsia"/>
        </w:rPr>
        <w:t>向冠方</w:t>
      </w:r>
      <w:proofErr w:type="gramEnd"/>
      <w:r w:rsidRPr="00755D04">
        <w:rPr>
          <w:rFonts w:asciiTheme="minorEastAsia" w:eastAsiaTheme="minorEastAsia" w:hAnsiTheme="minorEastAsia"/>
        </w:rPr>
        <w:t>移动的作用。</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牙周膜</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111.</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根尖组：起于根尖区牙骨质，呈</w:t>
      </w:r>
      <w:proofErr w:type="gramStart"/>
      <w:r w:rsidRPr="00755D04">
        <w:rPr>
          <w:rFonts w:asciiTheme="minorEastAsia" w:eastAsiaTheme="minorEastAsia" w:hAnsiTheme="minorEastAsia"/>
        </w:rPr>
        <w:t>放射状止于</w:t>
      </w:r>
      <w:proofErr w:type="gramEnd"/>
      <w:r w:rsidRPr="00755D04">
        <w:rPr>
          <w:rFonts w:asciiTheme="minorEastAsia" w:eastAsiaTheme="minorEastAsia" w:hAnsiTheme="minorEastAsia"/>
        </w:rPr>
        <w:t>根尖周围的牙槽骨，具有固定牙根尖的作用。</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牙周膜</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112.</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牙槽</w:t>
      </w:r>
      <w:proofErr w:type="gramStart"/>
      <w:r w:rsidRPr="00755D04">
        <w:rPr>
          <w:rFonts w:asciiTheme="minorEastAsia" w:eastAsiaTheme="minorEastAsia" w:hAnsiTheme="minorEastAsia"/>
        </w:rPr>
        <w:t>嵴</w:t>
      </w:r>
      <w:proofErr w:type="gramEnd"/>
      <w:r w:rsidRPr="00755D04">
        <w:rPr>
          <w:rFonts w:asciiTheme="minorEastAsia" w:eastAsiaTheme="minorEastAsia" w:hAnsiTheme="minorEastAsia"/>
        </w:rPr>
        <w:t>组：纤维起自牙槽嵴顶，呈放射状向牙冠方向走行，止于牙颈部的牙骨质。此纤维存在于颊舌侧，在邻面无此纤维。</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牙周膜</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7A30B2" w:rsidRPr="00755D04" w:rsidRDefault="007A30B2" w:rsidP="007A30B2">
      <w:pPr>
        <w:spacing w:line="360" w:lineRule="auto"/>
        <w:rPr>
          <w:rFonts w:asciiTheme="minorEastAsia" w:eastAsiaTheme="minorEastAsia" w:hAnsiTheme="minorEastAsia"/>
        </w:rPr>
      </w:pPr>
      <w:r w:rsidRPr="00B15EE2">
        <w:rPr>
          <w:rFonts w:asciiTheme="minorEastAsia" w:eastAsiaTheme="minorEastAsia" w:hAnsiTheme="minorEastAsia" w:hint="eastAsia"/>
        </w:rPr>
        <w:t>（</w:t>
      </w:r>
      <w:r>
        <w:rPr>
          <w:rFonts w:asciiTheme="minorEastAsia" w:eastAsiaTheme="minorEastAsia" w:hAnsiTheme="minorEastAsia" w:hint="eastAsia"/>
        </w:rPr>
        <w:t>113</w:t>
      </w:r>
      <w:r w:rsidRPr="00B15EE2">
        <w:rPr>
          <w:rFonts w:asciiTheme="minorEastAsia" w:eastAsiaTheme="minorEastAsia" w:hAnsiTheme="minorEastAsia"/>
        </w:rPr>
        <w:t>～1</w:t>
      </w:r>
      <w:r>
        <w:rPr>
          <w:rFonts w:asciiTheme="minorEastAsia" w:eastAsiaTheme="minorEastAsia" w:hAnsiTheme="minorEastAsia" w:hint="eastAsia"/>
        </w:rPr>
        <w:t>15</w:t>
      </w:r>
      <w:r w:rsidRPr="00B15EE2">
        <w:rPr>
          <w:rFonts w:asciiTheme="minorEastAsia" w:eastAsiaTheme="minorEastAsia" w:hAnsiTheme="minorEastAsia"/>
        </w:rPr>
        <w:t>题共用备选答案）</w:t>
      </w: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113.</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lastRenderedPageBreak/>
        <w:t>【答案解析】</w:t>
      </w:r>
      <w:r w:rsidRPr="00755D04">
        <w:rPr>
          <w:rFonts w:asciiTheme="minorEastAsia" w:eastAsiaTheme="minorEastAsia" w:hAnsiTheme="minorEastAsia"/>
        </w:rPr>
        <w:t>如在牙尖交错（牙合）时，上颌第一</w:t>
      </w:r>
      <w:proofErr w:type="gramStart"/>
      <w:r w:rsidRPr="00755D04">
        <w:rPr>
          <w:rFonts w:asciiTheme="minorEastAsia" w:eastAsiaTheme="minorEastAsia" w:hAnsiTheme="minorEastAsia"/>
        </w:rPr>
        <w:t>恒</w:t>
      </w:r>
      <w:proofErr w:type="gramEnd"/>
      <w:r w:rsidRPr="00755D04">
        <w:rPr>
          <w:rFonts w:asciiTheme="minorEastAsia" w:eastAsiaTheme="minorEastAsia" w:hAnsiTheme="minorEastAsia"/>
        </w:rPr>
        <w:t>磨牙的近</w:t>
      </w:r>
      <w:proofErr w:type="gramStart"/>
      <w:r w:rsidRPr="00755D04">
        <w:rPr>
          <w:rFonts w:asciiTheme="minorEastAsia" w:eastAsiaTheme="minorEastAsia" w:hAnsiTheme="minorEastAsia"/>
        </w:rPr>
        <w:t>中颊尖正</w:t>
      </w:r>
      <w:proofErr w:type="gramEnd"/>
      <w:r w:rsidRPr="00755D04">
        <w:rPr>
          <w:rFonts w:asciiTheme="minorEastAsia" w:eastAsiaTheme="minorEastAsia" w:hAnsiTheme="minorEastAsia"/>
        </w:rPr>
        <w:t>对着下颌第一</w:t>
      </w:r>
      <w:proofErr w:type="gramStart"/>
      <w:r w:rsidRPr="00755D04">
        <w:rPr>
          <w:rFonts w:asciiTheme="minorEastAsia" w:eastAsiaTheme="minorEastAsia" w:hAnsiTheme="minorEastAsia"/>
        </w:rPr>
        <w:t>恒</w:t>
      </w:r>
      <w:proofErr w:type="gramEnd"/>
      <w:r w:rsidRPr="00755D04">
        <w:rPr>
          <w:rFonts w:asciiTheme="minorEastAsia" w:eastAsiaTheme="minorEastAsia" w:hAnsiTheme="minorEastAsia"/>
        </w:rPr>
        <w:t>磨牙的颊沟，上颌第一</w:t>
      </w:r>
      <w:proofErr w:type="gramStart"/>
      <w:r w:rsidRPr="00755D04">
        <w:rPr>
          <w:rFonts w:asciiTheme="minorEastAsia" w:eastAsiaTheme="minorEastAsia" w:hAnsiTheme="minorEastAsia"/>
        </w:rPr>
        <w:t>恒</w:t>
      </w:r>
      <w:proofErr w:type="gramEnd"/>
      <w:r w:rsidRPr="00755D04">
        <w:rPr>
          <w:rFonts w:asciiTheme="minorEastAsia" w:eastAsiaTheme="minorEastAsia" w:hAnsiTheme="minorEastAsia"/>
        </w:rPr>
        <w:t>磨牙的近中舌尖</w:t>
      </w:r>
      <w:proofErr w:type="gramStart"/>
      <w:r w:rsidRPr="00755D04">
        <w:rPr>
          <w:rFonts w:asciiTheme="minorEastAsia" w:eastAsiaTheme="minorEastAsia" w:hAnsiTheme="minorEastAsia"/>
        </w:rPr>
        <w:t>则接触</w:t>
      </w:r>
      <w:proofErr w:type="gramEnd"/>
      <w:r w:rsidRPr="00755D04">
        <w:rPr>
          <w:rFonts w:asciiTheme="minorEastAsia" w:eastAsiaTheme="minorEastAsia" w:hAnsiTheme="minorEastAsia"/>
        </w:rPr>
        <w:t>在下颌第一</w:t>
      </w:r>
      <w:proofErr w:type="gramStart"/>
      <w:r w:rsidRPr="00755D04">
        <w:rPr>
          <w:rFonts w:asciiTheme="minorEastAsia" w:eastAsiaTheme="minorEastAsia" w:hAnsiTheme="minorEastAsia"/>
        </w:rPr>
        <w:t>恒</w:t>
      </w:r>
      <w:proofErr w:type="gramEnd"/>
      <w:r w:rsidRPr="00755D04">
        <w:rPr>
          <w:rFonts w:asciiTheme="minorEastAsia" w:eastAsiaTheme="minorEastAsia" w:hAnsiTheme="minorEastAsia"/>
        </w:rPr>
        <w:t>磨牙的中央窝内，通常称为中性（牙合）。</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牙尖交错（牙合）、前伸（牙合）及侧（牙合）</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114.</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如上颌第一</w:t>
      </w:r>
      <w:proofErr w:type="gramStart"/>
      <w:r w:rsidRPr="00755D04">
        <w:rPr>
          <w:rFonts w:asciiTheme="minorEastAsia" w:eastAsiaTheme="minorEastAsia" w:hAnsiTheme="minorEastAsia"/>
        </w:rPr>
        <w:t>恒</w:t>
      </w:r>
      <w:proofErr w:type="gramEnd"/>
      <w:r w:rsidRPr="00755D04">
        <w:rPr>
          <w:rFonts w:asciiTheme="minorEastAsia" w:eastAsiaTheme="minorEastAsia" w:hAnsiTheme="minorEastAsia"/>
        </w:rPr>
        <w:t>磨牙的近</w:t>
      </w:r>
      <w:proofErr w:type="gramStart"/>
      <w:r w:rsidRPr="00755D04">
        <w:rPr>
          <w:rFonts w:asciiTheme="minorEastAsia" w:eastAsiaTheme="minorEastAsia" w:hAnsiTheme="minorEastAsia"/>
        </w:rPr>
        <w:t>中颊尖咬合</w:t>
      </w:r>
      <w:proofErr w:type="gramEnd"/>
      <w:r w:rsidRPr="00755D04">
        <w:rPr>
          <w:rFonts w:asciiTheme="minorEastAsia" w:eastAsiaTheme="minorEastAsia" w:hAnsiTheme="minorEastAsia"/>
        </w:rPr>
        <w:t>在下颌第一</w:t>
      </w:r>
      <w:proofErr w:type="gramStart"/>
      <w:r w:rsidRPr="00755D04">
        <w:rPr>
          <w:rFonts w:asciiTheme="minorEastAsia" w:eastAsiaTheme="minorEastAsia" w:hAnsiTheme="minorEastAsia"/>
        </w:rPr>
        <w:t>恒</w:t>
      </w:r>
      <w:proofErr w:type="gramEnd"/>
      <w:r w:rsidRPr="00755D04">
        <w:rPr>
          <w:rFonts w:asciiTheme="minorEastAsia" w:eastAsiaTheme="minorEastAsia" w:hAnsiTheme="minorEastAsia"/>
        </w:rPr>
        <w:t>磨牙颊沟的远中，则称为近中错（牙合），或安氏Ⅲ类错（牙合）。</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牙尖交错（牙合）、前伸（牙合）及侧（牙合）</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115.</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如在上颌第一</w:t>
      </w:r>
      <w:proofErr w:type="gramStart"/>
      <w:r w:rsidRPr="00755D04">
        <w:rPr>
          <w:rFonts w:asciiTheme="minorEastAsia" w:eastAsiaTheme="minorEastAsia" w:hAnsiTheme="minorEastAsia"/>
        </w:rPr>
        <w:t>恒</w:t>
      </w:r>
      <w:proofErr w:type="gramEnd"/>
      <w:r w:rsidRPr="00755D04">
        <w:rPr>
          <w:rFonts w:asciiTheme="minorEastAsia" w:eastAsiaTheme="minorEastAsia" w:hAnsiTheme="minorEastAsia"/>
        </w:rPr>
        <w:t>磨牙的近</w:t>
      </w:r>
      <w:proofErr w:type="gramStart"/>
      <w:r w:rsidRPr="00755D04">
        <w:rPr>
          <w:rFonts w:asciiTheme="minorEastAsia" w:eastAsiaTheme="minorEastAsia" w:hAnsiTheme="minorEastAsia"/>
        </w:rPr>
        <w:t>中颊尖咬合</w:t>
      </w:r>
      <w:proofErr w:type="gramEnd"/>
      <w:r w:rsidRPr="00755D04">
        <w:rPr>
          <w:rFonts w:asciiTheme="minorEastAsia" w:eastAsiaTheme="minorEastAsia" w:hAnsiTheme="minorEastAsia"/>
        </w:rPr>
        <w:t>在下颌第一</w:t>
      </w:r>
      <w:proofErr w:type="gramStart"/>
      <w:r w:rsidRPr="00755D04">
        <w:rPr>
          <w:rFonts w:asciiTheme="minorEastAsia" w:eastAsiaTheme="minorEastAsia" w:hAnsiTheme="minorEastAsia"/>
        </w:rPr>
        <w:t>恒</w:t>
      </w:r>
      <w:proofErr w:type="gramEnd"/>
      <w:r w:rsidRPr="00755D04">
        <w:rPr>
          <w:rFonts w:asciiTheme="minorEastAsia" w:eastAsiaTheme="minorEastAsia" w:hAnsiTheme="minorEastAsia"/>
        </w:rPr>
        <w:t>磨牙的颊沟的近中，则称为远中错（牙合），或安氏Ⅱ类错（牙合）。</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牙尖交错（牙合）、前伸（牙合）及侧（牙合）</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7A30B2" w:rsidRPr="00755D04" w:rsidRDefault="007A30B2" w:rsidP="007A30B2">
      <w:pPr>
        <w:spacing w:line="360" w:lineRule="auto"/>
        <w:rPr>
          <w:rFonts w:asciiTheme="minorEastAsia" w:eastAsiaTheme="minorEastAsia" w:hAnsiTheme="minorEastAsia"/>
        </w:rPr>
      </w:pPr>
      <w:r w:rsidRPr="00B15EE2">
        <w:rPr>
          <w:rFonts w:asciiTheme="minorEastAsia" w:eastAsiaTheme="minorEastAsia" w:hAnsiTheme="minorEastAsia" w:hint="eastAsia"/>
        </w:rPr>
        <w:t>（</w:t>
      </w:r>
      <w:r>
        <w:rPr>
          <w:rFonts w:asciiTheme="minorEastAsia" w:eastAsiaTheme="minorEastAsia" w:hAnsiTheme="minorEastAsia" w:hint="eastAsia"/>
        </w:rPr>
        <w:t>116</w:t>
      </w:r>
      <w:r w:rsidRPr="00B15EE2">
        <w:rPr>
          <w:rFonts w:asciiTheme="minorEastAsia" w:eastAsiaTheme="minorEastAsia" w:hAnsiTheme="minorEastAsia"/>
        </w:rPr>
        <w:t>～1</w:t>
      </w:r>
      <w:r>
        <w:rPr>
          <w:rFonts w:asciiTheme="minorEastAsia" w:eastAsiaTheme="minorEastAsia" w:hAnsiTheme="minorEastAsia" w:hint="eastAsia"/>
        </w:rPr>
        <w:t>19</w:t>
      </w:r>
      <w:r w:rsidRPr="00B15EE2">
        <w:rPr>
          <w:rFonts w:asciiTheme="minorEastAsia" w:eastAsiaTheme="minorEastAsia" w:hAnsiTheme="minorEastAsia"/>
        </w:rPr>
        <w:t>题共用备选答案）</w:t>
      </w: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116.</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翼外肌有上、下两头，上头起于蝶骨大翼的颞下面和颞下嵴；下头起于</w:t>
      </w:r>
      <w:proofErr w:type="gramStart"/>
      <w:r w:rsidRPr="00755D04">
        <w:rPr>
          <w:rFonts w:asciiTheme="minorEastAsia" w:eastAsiaTheme="minorEastAsia" w:hAnsiTheme="minorEastAsia"/>
        </w:rPr>
        <w:t>翼</w:t>
      </w:r>
      <w:proofErr w:type="gramEnd"/>
      <w:r w:rsidRPr="00755D04">
        <w:rPr>
          <w:rFonts w:asciiTheme="minorEastAsia" w:eastAsiaTheme="minorEastAsia" w:hAnsiTheme="minorEastAsia"/>
        </w:rPr>
        <w:t>外板的外侧面，向后外方走行，止于髁突颈部的关节翼肌窝、关节囊和关节盘。功能：使下颌骨</w:t>
      </w:r>
      <w:proofErr w:type="gramStart"/>
      <w:r w:rsidRPr="00755D04">
        <w:rPr>
          <w:rFonts w:asciiTheme="minorEastAsia" w:eastAsiaTheme="minorEastAsia" w:hAnsiTheme="minorEastAsia"/>
        </w:rPr>
        <w:t>向前并</w:t>
      </w:r>
      <w:proofErr w:type="gramEnd"/>
      <w:r w:rsidRPr="00755D04">
        <w:rPr>
          <w:rFonts w:asciiTheme="minorEastAsia" w:eastAsiaTheme="minorEastAsia" w:hAnsiTheme="minorEastAsia"/>
        </w:rPr>
        <w:t>降下颌骨。</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咀嚼肌、颈部肌及</w:t>
      </w:r>
      <w:proofErr w:type="gramStart"/>
      <w:r w:rsidRPr="00755D04">
        <w:rPr>
          <w:rFonts w:asciiTheme="minorEastAsia" w:eastAsiaTheme="minorEastAsia" w:hAnsiTheme="minorEastAsia" w:hint="eastAsia"/>
        </w:rPr>
        <w:t>口颌系统肌链</w:t>
      </w:r>
      <w:proofErr w:type="gramEnd"/>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117.</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咬肌：浅层起于上颌骨颧突、颧弓下缘前2/3，向下后方走行，止于下颌角和下颌支外面的下半部；中层起于颧弓前2/3的深面及后1/3的下缘，止于下颌支的中份；深层起于颧弓深面，止于下颌支的上部和喙突。功能：上提下颌骨并使下颌骨微向前伸，也参与下颌侧方运动。</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咀嚼肌、颈部肌及</w:t>
      </w:r>
      <w:proofErr w:type="gramStart"/>
      <w:r w:rsidRPr="00755D04">
        <w:rPr>
          <w:rFonts w:asciiTheme="minorEastAsia" w:eastAsiaTheme="minorEastAsia" w:hAnsiTheme="minorEastAsia" w:hint="eastAsia"/>
        </w:rPr>
        <w:t>口颌系统肌链</w:t>
      </w:r>
      <w:proofErr w:type="gramEnd"/>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lastRenderedPageBreak/>
        <w:t>118.</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翼内肌有深、浅两头，深头起于</w:t>
      </w:r>
      <w:proofErr w:type="gramStart"/>
      <w:r w:rsidRPr="00755D04">
        <w:rPr>
          <w:rFonts w:asciiTheme="minorEastAsia" w:eastAsiaTheme="minorEastAsia" w:hAnsiTheme="minorEastAsia"/>
        </w:rPr>
        <w:t>翼</w:t>
      </w:r>
      <w:proofErr w:type="gramEnd"/>
      <w:r w:rsidRPr="00755D04">
        <w:rPr>
          <w:rFonts w:asciiTheme="minorEastAsia" w:eastAsiaTheme="minorEastAsia" w:hAnsiTheme="minorEastAsia"/>
        </w:rPr>
        <w:t>外板的内侧面和腭骨锥突；浅头起于腭骨锥突和上颌结节，与咬肌纤维方向相似，止于下颌角内侧面及翼肌粗隆。功能：上提下颌骨。亦参与下颌前伸和侧方运动。</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咀嚼肌、颈部肌及</w:t>
      </w:r>
      <w:proofErr w:type="gramStart"/>
      <w:r w:rsidRPr="00755D04">
        <w:rPr>
          <w:rFonts w:asciiTheme="minorEastAsia" w:eastAsiaTheme="minorEastAsia" w:hAnsiTheme="minorEastAsia" w:hint="eastAsia"/>
        </w:rPr>
        <w:t>口颌系统肌链</w:t>
      </w:r>
      <w:proofErr w:type="gramEnd"/>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119.</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起于颞窝及</w:t>
      </w:r>
      <w:proofErr w:type="gramStart"/>
      <w:r w:rsidRPr="00755D04">
        <w:rPr>
          <w:rFonts w:asciiTheme="minorEastAsia" w:eastAsiaTheme="minorEastAsia" w:hAnsiTheme="minorEastAsia"/>
        </w:rPr>
        <w:t>颞</w:t>
      </w:r>
      <w:proofErr w:type="gramEnd"/>
      <w:r w:rsidRPr="00755D04">
        <w:rPr>
          <w:rFonts w:asciiTheme="minorEastAsia" w:eastAsiaTheme="minorEastAsia" w:hAnsiTheme="minorEastAsia"/>
        </w:rPr>
        <w:t>深筋膜的深面，通过颧弓深面，止于喙突及下颌支前缘直至第三磨牙远中。功能：上提下颌骨，也参与侧方运动。</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咀嚼肌、颈部肌及</w:t>
      </w:r>
      <w:proofErr w:type="gramStart"/>
      <w:r w:rsidRPr="00755D04">
        <w:rPr>
          <w:rFonts w:asciiTheme="minorEastAsia" w:eastAsiaTheme="minorEastAsia" w:hAnsiTheme="minorEastAsia" w:hint="eastAsia"/>
        </w:rPr>
        <w:t>口颌系统肌链</w:t>
      </w:r>
      <w:proofErr w:type="gramEnd"/>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7A30B2" w:rsidRPr="00755D04" w:rsidRDefault="007A30B2" w:rsidP="007A30B2">
      <w:pPr>
        <w:spacing w:line="360" w:lineRule="auto"/>
        <w:rPr>
          <w:rFonts w:asciiTheme="minorEastAsia" w:eastAsiaTheme="minorEastAsia" w:hAnsiTheme="minorEastAsia"/>
        </w:rPr>
      </w:pPr>
      <w:r w:rsidRPr="00B15EE2">
        <w:rPr>
          <w:rFonts w:asciiTheme="minorEastAsia" w:eastAsiaTheme="minorEastAsia" w:hAnsiTheme="minorEastAsia" w:hint="eastAsia"/>
        </w:rPr>
        <w:t>（</w:t>
      </w:r>
      <w:r>
        <w:rPr>
          <w:rFonts w:asciiTheme="minorEastAsia" w:eastAsiaTheme="minorEastAsia" w:hAnsiTheme="minorEastAsia" w:hint="eastAsia"/>
        </w:rPr>
        <w:t>120</w:t>
      </w:r>
      <w:r w:rsidRPr="00B15EE2">
        <w:rPr>
          <w:rFonts w:asciiTheme="minorEastAsia" w:eastAsiaTheme="minorEastAsia" w:hAnsiTheme="minorEastAsia"/>
        </w:rPr>
        <w:t>～1</w:t>
      </w:r>
      <w:r>
        <w:rPr>
          <w:rFonts w:asciiTheme="minorEastAsia" w:eastAsiaTheme="minorEastAsia" w:hAnsiTheme="minorEastAsia" w:hint="eastAsia"/>
        </w:rPr>
        <w:t>23</w:t>
      </w:r>
      <w:r w:rsidRPr="00B15EE2">
        <w:rPr>
          <w:rFonts w:asciiTheme="minorEastAsia" w:eastAsiaTheme="minorEastAsia" w:hAnsiTheme="minorEastAsia"/>
        </w:rPr>
        <w:t>题共用备选答案）</w:t>
      </w: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120.</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proofErr w:type="gramStart"/>
      <w:r w:rsidRPr="00755D04">
        <w:rPr>
          <w:rFonts w:asciiTheme="minorEastAsia" w:eastAsiaTheme="minorEastAsia" w:hAnsiTheme="minorEastAsia"/>
        </w:rPr>
        <w:t>颈</w:t>
      </w:r>
      <w:proofErr w:type="gramEnd"/>
      <w:r w:rsidRPr="00755D04">
        <w:rPr>
          <w:rFonts w:asciiTheme="minorEastAsia" w:eastAsiaTheme="minorEastAsia" w:hAnsiTheme="minorEastAsia"/>
        </w:rPr>
        <w:t>深筋膜浅层形成完整的封套包绕颈部，除颈阔肌和浅层的脉管、神经外，几乎</w:t>
      </w:r>
      <w:proofErr w:type="gramStart"/>
      <w:r w:rsidRPr="00755D04">
        <w:rPr>
          <w:rFonts w:asciiTheme="minorEastAsia" w:eastAsiaTheme="minorEastAsia" w:hAnsiTheme="minorEastAsia"/>
        </w:rPr>
        <w:t>包被着</w:t>
      </w:r>
      <w:proofErr w:type="gramEnd"/>
      <w:r w:rsidRPr="00755D04">
        <w:rPr>
          <w:rFonts w:asciiTheme="minorEastAsia" w:eastAsiaTheme="minorEastAsia" w:hAnsiTheme="minorEastAsia"/>
        </w:rPr>
        <w:t>颈部全部结构。</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颈部分区、颈筋膜层次及下颌下三角解剖特点</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121.</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proofErr w:type="gramStart"/>
      <w:r w:rsidRPr="00755D04">
        <w:rPr>
          <w:rFonts w:asciiTheme="minorEastAsia" w:eastAsiaTheme="minorEastAsia" w:hAnsiTheme="minorEastAsia"/>
        </w:rPr>
        <w:t>颈</w:t>
      </w:r>
      <w:proofErr w:type="gramEnd"/>
      <w:r w:rsidRPr="00755D04">
        <w:rPr>
          <w:rFonts w:asciiTheme="minorEastAsia" w:eastAsiaTheme="minorEastAsia" w:hAnsiTheme="minorEastAsia"/>
        </w:rPr>
        <w:t>浅筋膜为全身浅筋膜的一部分，包绕颈部，颈阔肌在此层内。</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颈部分区、颈筋膜层次及下颌下三角解剖特点</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122.</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proofErr w:type="gramStart"/>
      <w:r w:rsidRPr="00755D04">
        <w:rPr>
          <w:rFonts w:asciiTheme="minorEastAsia" w:eastAsiaTheme="minorEastAsia" w:hAnsiTheme="minorEastAsia"/>
        </w:rPr>
        <w:t>颈</w:t>
      </w:r>
      <w:proofErr w:type="gramEnd"/>
      <w:r w:rsidRPr="00755D04">
        <w:rPr>
          <w:rFonts w:asciiTheme="minorEastAsia" w:eastAsiaTheme="minorEastAsia" w:hAnsiTheme="minorEastAsia"/>
        </w:rPr>
        <w:t>脏器筋膜：包被颈部脏器，如喉、气管、甲状腺、咽及食管等。</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颈部分区、颈筋膜层次及下颌下三角解剖特点</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123.</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椎前筋膜（颈深筋膜深层）覆盖于椎前肌和斜角肌的前面，上达颅底，</w:t>
      </w:r>
      <w:proofErr w:type="gramStart"/>
      <w:r w:rsidRPr="00755D04">
        <w:rPr>
          <w:rFonts w:asciiTheme="minorEastAsia" w:eastAsiaTheme="minorEastAsia" w:hAnsiTheme="minorEastAsia"/>
        </w:rPr>
        <w:t>下继胸内筋膜</w:t>
      </w:r>
      <w:proofErr w:type="gramEnd"/>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颈部分区、颈筋膜层次及下颌下三角解剖特点</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7A30B2" w:rsidRPr="00755D04" w:rsidRDefault="007A30B2" w:rsidP="007A30B2">
      <w:pPr>
        <w:spacing w:line="360" w:lineRule="auto"/>
        <w:rPr>
          <w:rFonts w:asciiTheme="minorEastAsia" w:eastAsiaTheme="minorEastAsia" w:hAnsiTheme="minorEastAsia"/>
        </w:rPr>
      </w:pPr>
      <w:r w:rsidRPr="00B15EE2">
        <w:rPr>
          <w:rFonts w:asciiTheme="minorEastAsia" w:eastAsiaTheme="minorEastAsia" w:hAnsiTheme="minorEastAsia" w:hint="eastAsia"/>
        </w:rPr>
        <w:t>（</w:t>
      </w:r>
      <w:r>
        <w:rPr>
          <w:rFonts w:asciiTheme="minorEastAsia" w:eastAsiaTheme="minorEastAsia" w:hAnsiTheme="minorEastAsia" w:hint="eastAsia"/>
        </w:rPr>
        <w:t>124</w:t>
      </w:r>
      <w:r w:rsidRPr="00B15EE2">
        <w:rPr>
          <w:rFonts w:asciiTheme="minorEastAsia" w:eastAsiaTheme="minorEastAsia" w:hAnsiTheme="minorEastAsia"/>
        </w:rPr>
        <w:t>～1</w:t>
      </w:r>
      <w:r>
        <w:rPr>
          <w:rFonts w:asciiTheme="minorEastAsia" w:eastAsiaTheme="minorEastAsia" w:hAnsiTheme="minorEastAsia" w:hint="eastAsia"/>
        </w:rPr>
        <w:t>26</w:t>
      </w:r>
      <w:r w:rsidRPr="00B15EE2">
        <w:rPr>
          <w:rFonts w:asciiTheme="minorEastAsia" w:eastAsiaTheme="minorEastAsia" w:hAnsiTheme="minorEastAsia"/>
        </w:rPr>
        <w:t>题共用备选答案）</w:t>
      </w: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124.</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三级结构的形成和稳定主要靠疏水键、盐键、二硫键、氢键和范德华力。</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蛋白质分子组成及结构</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125.</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别构酶与它们的底物结合、</w:t>
      </w:r>
      <w:proofErr w:type="spellStart"/>
      <w:r w:rsidRPr="00755D04">
        <w:rPr>
          <w:rFonts w:asciiTheme="minorEastAsia" w:eastAsiaTheme="minorEastAsia" w:hAnsiTheme="minorEastAsia"/>
        </w:rPr>
        <w:t>Hb</w:t>
      </w:r>
      <w:proofErr w:type="spellEnd"/>
      <w:r w:rsidRPr="00755D04">
        <w:rPr>
          <w:rFonts w:asciiTheme="minorEastAsia" w:eastAsiaTheme="minorEastAsia" w:hAnsiTheme="minorEastAsia"/>
        </w:rPr>
        <w:t>与O</w:t>
      </w:r>
      <w:r w:rsidRPr="000618F9">
        <w:rPr>
          <w:rFonts w:asciiTheme="minorEastAsia" w:eastAsiaTheme="minorEastAsia" w:hAnsiTheme="minorEastAsia"/>
          <w:vertAlign w:val="subscript"/>
        </w:rPr>
        <w:t>2</w:t>
      </w:r>
      <w:r w:rsidRPr="00755D04">
        <w:rPr>
          <w:rFonts w:asciiTheme="minorEastAsia" w:eastAsiaTheme="minorEastAsia" w:hAnsiTheme="minorEastAsia"/>
        </w:rPr>
        <w:t>结合均呈特征性“S”型曲线。</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蛋白质分子组成及结构</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126.</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存在于红色肌肉组织中的肌红蛋白（Mb），是由153个氨基酸残基构成的单链蛋白质，含有一个血红素辅基，能够进行可逆的氧合与脱氧。X射线衍射法测定了它的空间构象，多肽链中α-螺旋占75%，形成A至H的8个螺旋区，两个螺旋区之间有一段无规卷曲，脯氨酸位于拐角处。</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蛋白质分子组成及结构</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7A30B2" w:rsidRPr="00755D04" w:rsidRDefault="007A30B2" w:rsidP="007A30B2">
      <w:pPr>
        <w:spacing w:line="360" w:lineRule="auto"/>
        <w:rPr>
          <w:rFonts w:asciiTheme="minorEastAsia" w:eastAsiaTheme="minorEastAsia" w:hAnsiTheme="minorEastAsia"/>
        </w:rPr>
      </w:pPr>
      <w:r w:rsidRPr="00B15EE2">
        <w:rPr>
          <w:rFonts w:asciiTheme="minorEastAsia" w:eastAsiaTheme="minorEastAsia" w:hAnsiTheme="minorEastAsia" w:hint="eastAsia"/>
        </w:rPr>
        <w:t>（</w:t>
      </w:r>
      <w:r>
        <w:rPr>
          <w:rFonts w:asciiTheme="minorEastAsia" w:eastAsiaTheme="minorEastAsia" w:hAnsiTheme="minorEastAsia" w:hint="eastAsia"/>
        </w:rPr>
        <w:t>127</w:t>
      </w:r>
      <w:r w:rsidRPr="00B15EE2">
        <w:rPr>
          <w:rFonts w:asciiTheme="minorEastAsia" w:eastAsiaTheme="minorEastAsia" w:hAnsiTheme="minorEastAsia"/>
        </w:rPr>
        <w:t>～1</w:t>
      </w:r>
      <w:r>
        <w:rPr>
          <w:rFonts w:asciiTheme="minorEastAsia" w:eastAsiaTheme="minorEastAsia" w:hAnsiTheme="minorEastAsia" w:hint="eastAsia"/>
        </w:rPr>
        <w:t>28</w:t>
      </w:r>
      <w:r w:rsidRPr="00B15EE2">
        <w:rPr>
          <w:rFonts w:asciiTheme="minorEastAsia" w:eastAsiaTheme="minorEastAsia" w:hAnsiTheme="minorEastAsia"/>
        </w:rPr>
        <w:t>题共用备选答案）</w:t>
      </w: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127.</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此题主要考察氨的去路。机体合成尿素的部位为肝脏的线粒体和</w:t>
      </w:r>
      <w:proofErr w:type="gramStart"/>
      <w:r w:rsidRPr="00755D04">
        <w:rPr>
          <w:rFonts w:asciiTheme="minorEastAsia" w:eastAsiaTheme="minorEastAsia" w:hAnsiTheme="minorEastAsia"/>
        </w:rPr>
        <w:t>胞液</w:t>
      </w:r>
      <w:proofErr w:type="gramEnd"/>
      <w:r w:rsidRPr="00755D04">
        <w:rPr>
          <w:rFonts w:asciiTheme="minorEastAsia" w:eastAsiaTheme="minorEastAsia" w:hAnsiTheme="minorEastAsia"/>
        </w:rPr>
        <w:t>。代谢途径为鸟氨酸循环，基本步骤为：氨与CO</w:t>
      </w:r>
      <w:r w:rsidRPr="000618F9">
        <w:rPr>
          <w:rFonts w:asciiTheme="minorEastAsia" w:eastAsiaTheme="minorEastAsia" w:hAnsiTheme="minorEastAsia"/>
          <w:vertAlign w:val="subscript"/>
        </w:rPr>
        <w:t>2</w:t>
      </w:r>
      <w:r w:rsidRPr="00755D04">
        <w:rPr>
          <w:rFonts w:asciiTheme="minorEastAsia" w:eastAsiaTheme="minorEastAsia" w:hAnsiTheme="minorEastAsia"/>
        </w:rPr>
        <w:t>可在氨基甲酰磷酸合成酶Ⅰ（关键酶）的催化下合成氨基甲酰磷酸，氨基甲酰磷酸与鸟氨酸</w:t>
      </w:r>
      <w:proofErr w:type="gramStart"/>
      <w:r w:rsidRPr="00755D04">
        <w:rPr>
          <w:rFonts w:asciiTheme="minorEastAsia" w:eastAsiaTheme="minorEastAsia" w:hAnsiTheme="minorEastAsia"/>
        </w:rPr>
        <w:t>缩合呈</w:t>
      </w:r>
      <w:proofErr w:type="gramEnd"/>
      <w:r w:rsidRPr="00755D04">
        <w:rPr>
          <w:rFonts w:asciiTheme="minorEastAsia" w:eastAsiaTheme="minorEastAsia" w:hAnsiTheme="minorEastAsia"/>
        </w:rPr>
        <w:t>瓜氨酸，瓜氨酸由精氨酸代琥珀酸合成酶（关键酶）催化，与天冬氨酸生成精氨酸代琥珀酸，再裂解成精氨酸和延胡索酸，精氨酸水解生成尿素。综上可知中间产物为瓜氨酸与精氨酸。</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氨基酸及氨的代谢</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128.</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lastRenderedPageBreak/>
        <w:t>【答案解析】</w:t>
      </w:r>
      <w:r w:rsidRPr="00755D04">
        <w:rPr>
          <w:rFonts w:asciiTheme="minorEastAsia" w:eastAsiaTheme="minorEastAsia" w:hAnsiTheme="minorEastAsia"/>
        </w:rPr>
        <w:t>此题考查的是氨的转运。</w:t>
      </w:r>
      <w:proofErr w:type="gramStart"/>
      <w:r w:rsidRPr="00755D04">
        <w:rPr>
          <w:rFonts w:asciiTheme="minorEastAsia" w:eastAsiaTheme="minorEastAsia" w:hAnsiTheme="minorEastAsia"/>
        </w:rPr>
        <w:t>氨在血液</w:t>
      </w:r>
      <w:proofErr w:type="gramEnd"/>
      <w:r w:rsidRPr="00755D04">
        <w:rPr>
          <w:rFonts w:asciiTheme="minorEastAsia" w:eastAsiaTheme="minorEastAsia" w:hAnsiTheme="minorEastAsia"/>
        </w:rPr>
        <w:t>中的运输形式有两条途径，一条为丙氨酸-葡萄糖循环。肌肉中的氨基酸经转氨基作用将氨基转给丙酮酸生成丙氨酸，丙氨酸经血液运至肝脏。在肝脏中丙氨酸通过联合脱氨基作用释放出</w:t>
      </w:r>
      <w:proofErr w:type="gramStart"/>
      <w:r w:rsidRPr="00755D04">
        <w:rPr>
          <w:rFonts w:asciiTheme="minorEastAsia" w:eastAsiaTheme="minorEastAsia" w:hAnsiTheme="minorEastAsia"/>
        </w:rPr>
        <w:t>氨用于</w:t>
      </w:r>
      <w:proofErr w:type="gramEnd"/>
      <w:r w:rsidRPr="00755D04">
        <w:rPr>
          <w:rFonts w:asciiTheme="minorEastAsia" w:eastAsiaTheme="minorEastAsia" w:hAnsiTheme="minorEastAsia"/>
        </w:rPr>
        <w:t>合成尿素。第二条途径为谷氨酰胺的生成及分解。谷氨酸与氨反应可以生成谷氨酰胺，有谷氨酰胺合成酶催化，此反应不可逆。谷氨酰胺的生成对维持组织氨的浓度起着重要的调节作用。生成的谷氨酰胺可及时经血液运向肾、小肠和肝脏，以便利用。可以认为谷氨酰胺是氨的解毒产物，也是氨的储存及运输的形式。</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氨基酸及氨的代谢</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7A30B2" w:rsidRPr="00755D04" w:rsidRDefault="007A30B2" w:rsidP="007A30B2">
      <w:pPr>
        <w:spacing w:line="360" w:lineRule="auto"/>
        <w:rPr>
          <w:rFonts w:asciiTheme="minorEastAsia" w:eastAsiaTheme="minorEastAsia" w:hAnsiTheme="minorEastAsia"/>
        </w:rPr>
      </w:pPr>
      <w:r w:rsidRPr="00B15EE2">
        <w:rPr>
          <w:rFonts w:asciiTheme="minorEastAsia" w:eastAsiaTheme="minorEastAsia" w:hAnsiTheme="minorEastAsia" w:hint="eastAsia"/>
        </w:rPr>
        <w:t>（</w:t>
      </w:r>
      <w:r>
        <w:rPr>
          <w:rFonts w:asciiTheme="minorEastAsia" w:eastAsiaTheme="minorEastAsia" w:hAnsiTheme="minorEastAsia" w:hint="eastAsia"/>
        </w:rPr>
        <w:t>129</w:t>
      </w:r>
      <w:r w:rsidRPr="00B15EE2">
        <w:rPr>
          <w:rFonts w:asciiTheme="minorEastAsia" w:eastAsiaTheme="minorEastAsia" w:hAnsiTheme="minorEastAsia"/>
        </w:rPr>
        <w:t>～1</w:t>
      </w:r>
      <w:r>
        <w:rPr>
          <w:rFonts w:asciiTheme="minorEastAsia" w:eastAsiaTheme="minorEastAsia" w:hAnsiTheme="minorEastAsia" w:hint="eastAsia"/>
        </w:rPr>
        <w:t>33</w:t>
      </w:r>
      <w:r w:rsidRPr="00B15EE2">
        <w:rPr>
          <w:rFonts w:asciiTheme="minorEastAsia" w:eastAsiaTheme="minorEastAsia" w:hAnsiTheme="minorEastAsia"/>
        </w:rPr>
        <w:t>题共用备选答案）</w:t>
      </w: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129.</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毒性反应是指在剂量过大或药物在体内蓄积过多时发生的危害性反应，一般比较严重。因此，过量用药是十分危险的。毒性反应一般是可以预知的，应该避免发生。</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药物效应动力学与代谢动力学</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130.</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停药反应是指病人长期用药，突然停药后原有疾病加剧，又称回跃反应。例如高血压病人长期服用</w:t>
      </w:r>
      <w:proofErr w:type="gramStart"/>
      <w:r w:rsidRPr="00755D04">
        <w:rPr>
          <w:rFonts w:asciiTheme="minorEastAsia" w:eastAsiaTheme="minorEastAsia" w:hAnsiTheme="minorEastAsia"/>
        </w:rPr>
        <w:t>可乐定降血压</w:t>
      </w:r>
      <w:proofErr w:type="gramEnd"/>
      <w:r w:rsidRPr="00755D04">
        <w:rPr>
          <w:rFonts w:asciiTheme="minorEastAsia" w:eastAsiaTheme="minorEastAsia" w:hAnsiTheme="minorEastAsia"/>
        </w:rPr>
        <w:t>，若突然停药，次日血压将明显回升。</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药物效应动力学与代谢动力学</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131.</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后遗效应是指药物停用后，血药浓度已降至</w:t>
      </w:r>
      <w:proofErr w:type="gramStart"/>
      <w:r w:rsidRPr="00755D04">
        <w:rPr>
          <w:rFonts w:asciiTheme="minorEastAsia" w:eastAsiaTheme="minorEastAsia" w:hAnsiTheme="minorEastAsia"/>
        </w:rPr>
        <w:t>阈</w:t>
      </w:r>
      <w:proofErr w:type="gramEnd"/>
      <w:r w:rsidRPr="00755D04">
        <w:rPr>
          <w:rFonts w:asciiTheme="minorEastAsia" w:eastAsiaTheme="minorEastAsia" w:hAnsiTheme="minorEastAsia"/>
        </w:rPr>
        <w:t>浓度以下时，药物仍残存的药理效应。例如服用巴比妥类催眠药后，次晨出现的乏力、困倦等现象。</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药物效应动力学与代谢动力学</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132.</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lastRenderedPageBreak/>
        <w:t>【答案解析】</w:t>
      </w:r>
      <w:r w:rsidRPr="00755D04">
        <w:rPr>
          <w:rFonts w:asciiTheme="minorEastAsia" w:eastAsiaTheme="minorEastAsia" w:hAnsiTheme="minorEastAsia"/>
        </w:rPr>
        <w:t>变态反应是一类免疫反应，也称过敏反应，常见于过敏体质病人。反应性质与药物原有效应无关，用药理性拮抗药解救无效。</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药物效应动力学与代谢动力学</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133.</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副作用，由于药物的选择性低，药理效应涉及多个器官，当某一效应用做治疗目的时，其他效应就成为副作用。</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药物效应动力学与代谢动力学</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7A30B2" w:rsidRPr="00755D04" w:rsidRDefault="007A30B2" w:rsidP="007A30B2">
      <w:pPr>
        <w:spacing w:line="360" w:lineRule="auto"/>
        <w:rPr>
          <w:rFonts w:asciiTheme="minorEastAsia" w:eastAsiaTheme="minorEastAsia" w:hAnsiTheme="minorEastAsia"/>
        </w:rPr>
      </w:pPr>
      <w:r w:rsidRPr="00B15EE2">
        <w:rPr>
          <w:rFonts w:asciiTheme="minorEastAsia" w:eastAsiaTheme="minorEastAsia" w:hAnsiTheme="minorEastAsia" w:hint="eastAsia"/>
        </w:rPr>
        <w:t>（</w:t>
      </w:r>
      <w:r>
        <w:rPr>
          <w:rFonts w:asciiTheme="minorEastAsia" w:eastAsiaTheme="minorEastAsia" w:hAnsiTheme="minorEastAsia" w:hint="eastAsia"/>
        </w:rPr>
        <w:t>134</w:t>
      </w:r>
      <w:r w:rsidRPr="00B15EE2">
        <w:rPr>
          <w:rFonts w:asciiTheme="minorEastAsia" w:eastAsiaTheme="minorEastAsia" w:hAnsiTheme="minorEastAsia"/>
        </w:rPr>
        <w:t>～1</w:t>
      </w:r>
      <w:r>
        <w:rPr>
          <w:rFonts w:asciiTheme="minorEastAsia" w:eastAsiaTheme="minorEastAsia" w:hAnsiTheme="minorEastAsia" w:hint="eastAsia"/>
        </w:rPr>
        <w:t>35</w:t>
      </w:r>
      <w:r w:rsidRPr="00B15EE2">
        <w:rPr>
          <w:rFonts w:asciiTheme="minorEastAsia" w:eastAsiaTheme="minorEastAsia" w:hAnsiTheme="minorEastAsia"/>
        </w:rPr>
        <w:t>题共用备选答案）</w:t>
      </w: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134.</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指导-合作型：这是一种微弱单向、以生物心理社会医学模式为指导思想的医患关系，其特征是“医生教会病人做什么”。在这种医患关系中，医生的作用占优势，同时有限度地调动病人的主动性，也就是说医生是主角，病人是配角。</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proofErr w:type="gramStart"/>
      <w:r w:rsidRPr="00755D04">
        <w:rPr>
          <w:rFonts w:asciiTheme="minorEastAsia" w:eastAsiaTheme="minorEastAsia" w:hAnsiTheme="minorEastAsia" w:hint="eastAsia"/>
        </w:rPr>
        <w:t>医</w:t>
      </w:r>
      <w:proofErr w:type="gramEnd"/>
      <w:r w:rsidRPr="00755D04">
        <w:rPr>
          <w:rFonts w:asciiTheme="minorEastAsia" w:eastAsiaTheme="minorEastAsia" w:hAnsiTheme="minorEastAsia" w:hint="eastAsia"/>
        </w:rPr>
        <w:t>患沟通理论、技术及医患关系模式</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135.</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主动-被动型：这是一种最常见的单向性的，以生物医学模式为指导思想的医患关系，在现代医学实践中仍普遍存在，其特征为“医生为病人做什么”。这种模式主要适用于昏迷、休克、全麻、有严重创伤及精神病人的医疗过程，这种病人或失去意识或不能表达自己的要求，只能听命于医生的安排。</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proofErr w:type="gramStart"/>
      <w:r w:rsidRPr="00755D04">
        <w:rPr>
          <w:rFonts w:asciiTheme="minorEastAsia" w:eastAsiaTheme="minorEastAsia" w:hAnsiTheme="minorEastAsia" w:hint="eastAsia"/>
        </w:rPr>
        <w:t>医</w:t>
      </w:r>
      <w:proofErr w:type="gramEnd"/>
      <w:r w:rsidRPr="00755D04">
        <w:rPr>
          <w:rFonts w:asciiTheme="minorEastAsia" w:eastAsiaTheme="minorEastAsia" w:hAnsiTheme="minorEastAsia" w:hint="eastAsia"/>
        </w:rPr>
        <w:t>患沟通理论、技术及医患关系模式</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7A30B2" w:rsidRPr="00755D04" w:rsidRDefault="007A30B2" w:rsidP="007A30B2">
      <w:pPr>
        <w:spacing w:line="360" w:lineRule="auto"/>
        <w:rPr>
          <w:rFonts w:asciiTheme="minorEastAsia" w:eastAsiaTheme="minorEastAsia" w:hAnsiTheme="minorEastAsia"/>
        </w:rPr>
      </w:pPr>
      <w:r w:rsidRPr="00B15EE2">
        <w:rPr>
          <w:rFonts w:asciiTheme="minorEastAsia" w:eastAsiaTheme="minorEastAsia" w:hAnsiTheme="minorEastAsia" w:hint="eastAsia"/>
        </w:rPr>
        <w:t>（</w:t>
      </w:r>
      <w:r>
        <w:rPr>
          <w:rFonts w:asciiTheme="minorEastAsia" w:eastAsiaTheme="minorEastAsia" w:hAnsiTheme="minorEastAsia" w:hint="eastAsia"/>
        </w:rPr>
        <w:t>136</w:t>
      </w:r>
      <w:r w:rsidRPr="00B15EE2">
        <w:rPr>
          <w:rFonts w:asciiTheme="minorEastAsia" w:eastAsiaTheme="minorEastAsia" w:hAnsiTheme="minorEastAsia"/>
        </w:rPr>
        <w:t>～1</w:t>
      </w:r>
      <w:r>
        <w:rPr>
          <w:rFonts w:asciiTheme="minorEastAsia" w:eastAsiaTheme="minorEastAsia" w:hAnsiTheme="minorEastAsia" w:hint="eastAsia"/>
        </w:rPr>
        <w:t>38</w:t>
      </w:r>
      <w:r w:rsidRPr="00B15EE2">
        <w:rPr>
          <w:rFonts w:asciiTheme="minorEastAsia" w:eastAsiaTheme="minorEastAsia" w:hAnsiTheme="minorEastAsia"/>
        </w:rPr>
        <w:t>题共用备选答案）</w:t>
      </w: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136.</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趋避冲突：指某个目标对个体既有吸引力，又有排斥力的情况下，个体对该目标既向往又拒绝的心理冲突。所谓“想吃鱼又怕腥”，既想又怕，就是这种冲突的表现。</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lastRenderedPageBreak/>
        <w:t>本题知识点：</w:t>
      </w:r>
      <w:r w:rsidRPr="00755D04">
        <w:rPr>
          <w:rFonts w:asciiTheme="minorEastAsia" w:eastAsiaTheme="minorEastAsia" w:hAnsiTheme="minorEastAsia" w:hint="eastAsia"/>
        </w:rPr>
        <w:t>需要与动机</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137.</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双趋冲突：指两种对个体都具吸引力的目标同时出现，而由于条件限制，个体无法同时采取两种行动所表现出的心理冲突。“鱼与熊掌不能兼得”，但又难以取舍。当两种目标的吸引力非常接近，解决冲突就比较困难。</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需要与动机</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138.</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双避冲突：指两种目标都是个体力图避免的，但是个体回避一个威胁性目标的同时，必然面临另一个威胁性目标时表现出的心理冲突。所谓“后有追兵，前遇大河”正是说明这种处境。</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需要与动机</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7A30B2" w:rsidRPr="00755D04" w:rsidRDefault="007A30B2" w:rsidP="007A30B2">
      <w:pPr>
        <w:spacing w:line="360" w:lineRule="auto"/>
        <w:rPr>
          <w:rFonts w:asciiTheme="minorEastAsia" w:eastAsiaTheme="minorEastAsia" w:hAnsiTheme="minorEastAsia"/>
        </w:rPr>
      </w:pPr>
      <w:r w:rsidRPr="00B15EE2">
        <w:rPr>
          <w:rFonts w:asciiTheme="minorEastAsia" w:eastAsiaTheme="minorEastAsia" w:hAnsiTheme="minorEastAsia" w:hint="eastAsia"/>
        </w:rPr>
        <w:t>（</w:t>
      </w:r>
      <w:r>
        <w:rPr>
          <w:rFonts w:asciiTheme="minorEastAsia" w:eastAsiaTheme="minorEastAsia" w:hAnsiTheme="minorEastAsia" w:hint="eastAsia"/>
        </w:rPr>
        <w:t>139</w:t>
      </w:r>
      <w:r w:rsidRPr="00B15EE2">
        <w:rPr>
          <w:rFonts w:asciiTheme="minorEastAsia" w:eastAsiaTheme="minorEastAsia" w:hAnsiTheme="minorEastAsia"/>
        </w:rPr>
        <w:t>～1</w:t>
      </w:r>
      <w:r>
        <w:rPr>
          <w:rFonts w:asciiTheme="minorEastAsia" w:eastAsiaTheme="minorEastAsia" w:hAnsiTheme="minorEastAsia" w:hint="eastAsia"/>
        </w:rPr>
        <w:t>42</w:t>
      </w:r>
      <w:r w:rsidRPr="00B15EE2">
        <w:rPr>
          <w:rFonts w:asciiTheme="minorEastAsia" w:eastAsiaTheme="minorEastAsia" w:hAnsiTheme="minorEastAsia"/>
        </w:rPr>
        <w:t>题共用备选答案）</w:t>
      </w: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139.</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患者至上原则是指医务人员在诊疗过程中始终以患者为中心，并把患者的利益放在首位。</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临床诊疗伦理原则和临床诊断的伦理要求</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140.</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知情同意原则是指医务人员在选择和确定疾病的诊疗方案时要取得患者知情和自由选择与决定，对于一些特殊检查、特殊治疗和手术以患者或患者家属（无家属者由监护人）签字为据。</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临床诊疗伦理原则和临床诊断的伦理要求</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141.</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lastRenderedPageBreak/>
        <w:t>【答案解析】</w:t>
      </w:r>
      <w:r w:rsidRPr="00755D04">
        <w:rPr>
          <w:rFonts w:asciiTheme="minorEastAsia" w:eastAsiaTheme="minorEastAsia" w:hAnsiTheme="minorEastAsia"/>
        </w:rPr>
        <w:t>最优化原则是指在选择诊疗方案时以最小的代价获得最大效果的决策。具体地说，医务人员在选择诊疗方案时，在当时的医学科学发展水平和客观条件下，采取的诊疗措施使患者的痛苦最小、耗费最少、效果最好、安全度最高。</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临床诊疗伦理原则和临床诊断的伦理要求</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142.</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D</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保密守信原则是指医务人员在对患者疾病诊疗的过程中及以后要保守患者的秘密和隐私，并遵守诚信的伦理准则。</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临床诊疗伦理原则和临床诊断的伦理要求</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7A30B2" w:rsidRPr="00755D04" w:rsidRDefault="007A30B2" w:rsidP="007A30B2">
      <w:pPr>
        <w:spacing w:line="360" w:lineRule="auto"/>
        <w:rPr>
          <w:rFonts w:asciiTheme="minorEastAsia" w:eastAsiaTheme="minorEastAsia" w:hAnsiTheme="minorEastAsia"/>
        </w:rPr>
      </w:pPr>
      <w:r w:rsidRPr="00B15EE2">
        <w:rPr>
          <w:rFonts w:asciiTheme="minorEastAsia" w:eastAsiaTheme="minorEastAsia" w:hAnsiTheme="minorEastAsia" w:hint="eastAsia"/>
        </w:rPr>
        <w:t>（</w:t>
      </w:r>
      <w:r>
        <w:rPr>
          <w:rFonts w:asciiTheme="minorEastAsia" w:eastAsiaTheme="minorEastAsia" w:hAnsiTheme="minorEastAsia" w:hint="eastAsia"/>
        </w:rPr>
        <w:t>143</w:t>
      </w:r>
      <w:r w:rsidRPr="00B15EE2">
        <w:rPr>
          <w:rFonts w:asciiTheme="minorEastAsia" w:eastAsiaTheme="minorEastAsia" w:hAnsiTheme="minorEastAsia"/>
        </w:rPr>
        <w:t>～1</w:t>
      </w:r>
      <w:r>
        <w:rPr>
          <w:rFonts w:asciiTheme="minorEastAsia" w:eastAsiaTheme="minorEastAsia" w:hAnsiTheme="minorEastAsia" w:hint="eastAsia"/>
        </w:rPr>
        <w:t>44</w:t>
      </w:r>
      <w:r w:rsidRPr="00B15EE2">
        <w:rPr>
          <w:rFonts w:asciiTheme="minorEastAsia" w:eastAsiaTheme="minorEastAsia" w:hAnsiTheme="minorEastAsia"/>
        </w:rPr>
        <w:t>题共用备选答案）</w:t>
      </w: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143.</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E</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医疗机构发现乙类或者丙类传染病病人，应当根据病情采取必要的治疗和控制传播措施。</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医疗机构对本单位内被传染病病原体污染的场所、物品以及医疗废物，必须依照法律、法规的规定实施消毒和无害化处置。</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传染病的预防</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144.</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传染病防治法》规定，医疗机构发现甲类传染病时，应当及时采取下列措施：①对病人、病原携带者，予以隔离治疗，隔离期限根据医学检查结果确定；②对疑似病人，确诊前在指定场所单独隔离治疗；③对医疗机构内的病人、病原携带者、疑似病人的密切接触者，在指定场所进行医学观察和采取其他必要的预防措施。对于拒绝隔离治疗或者隔离期未满擅自脱离隔离治疗的，可以由公安机关协助医疗机构采取强制隔离治疗措施。</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传染病的预防</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7A30B2" w:rsidRPr="00755D04" w:rsidRDefault="007A30B2" w:rsidP="007A30B2">
      <w:pPr>
        <w:spacing w:line="360" w:lineRule="auto"/>
        <w:rPr>
          <w:rFonts w:asciiTheme="minorEastAsia" w:eastAsiaTheme="minorEastAsia" w:hAnsiTheme="minorEastAsia"/>
        </w:rPr>
      </w:pPr>
      <w:r w:rsidRPr="00B15EE2">
        <w:rPr>
          <w:rFonts w:asciiTheme="minorEastAsia" w:eastAsiaTheme="minorEastAsia" w:hAnsiTheme="minorEastAsia" w:hint="eastAsia"/>
        </w:rPr>
        <w:t>（</w:t>
      </w:r>
      <w:r>
        <w:rPr>
          <w:rFonts w:asciiTheme="minorEastAsia" w:eastAsiaTheme="minorEastAsia" w:hAnsiTheme="minorEastAsia" w:hint="eastAsia"/>
        </w:rPr>
        <w:t>145</w:t>
      </w:r>
      <w:r w:rsidRPr="00B15EE2">
        <w:rPr>
          <w:rFonts w:asciiTheme="minorEastAsia" w:eastAsiaTheme="minorEastAsia" w:hAnsiTheme="minorEastAsia"/>
        </w:rPr>
        <w:t>～1</w:t>
      </w:r>
      <w:r>
        <w:rPr>
          <w:rFonts w:asciiTheme="minorEastAsia" w:eastAsiaTheme="minorEastAsia" w:hAnsiTheme="minorEastAsia" w:hint="eastAsia"/>
        </w:rPr>
        <w:t>47</w:t>
      </w:r>
      <w:r w:rsidRPr="00B15EE2">
        <w:rPr>
          <w:rFonts w:asciiTheme="minorEastAsia" w:eastAsiaTheme="minorEastAsia" w:hAnsiTheme="minorEastAsia"/>
        </w:rPr>
        <w:t>题共用备选答案）</w:t>
      </w: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145.</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lastRenderedPageBreak/>
        <w:t>【答案解析】</w:t>
      </w:r>
      <w:r w:rsidRPr="00755D04">
        <w:rPr>
          <w:rFonts w:asciiTheme="minorEastAsia" w:eastAsiaTheme="minorEastAsia" w:hAnsiTheme="minorEastAsia"/>
        </w:rPr>
        <w:t>丙类传染病是指流行性感冒、流行性腮腺炎、风疹、急性出血性结膜炎、麻风病、流行性和地方性斑疹伤寒、黑热病、包虫病、丝虫病，除霍乱、细菌性和阿米巴性痢疾、伤寒和副伤寒以外的感染性腹泻病。</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传染病的概述</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146.</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乙类传染病是指传染性非典型肺炎、艾滋病、病毒性肝炎、脊髓灰质炎、人</w:t>
      </w:r>
      <w:proofErr w:type="gramStart"/>
      <w:r w:rsidRPr="00755D04">
        <w:rPr>
          <w:rFonts w:asciiTheme="minorEastAsia" w:eastAsiaTheme="minorEastAsia" w:hAnsiTheme="minorEastAsia"/>
        </w:rPr>
        <w:t>感染高</w:t>
      </w:r>
      <w:proofErr w:type="gramEnd"/>
      <w:r w:rsidRPr="00755D04">
        <w:rPr>
          <w:rFonts w:asciiTheme="minorEastAsia" w:eastAsiaTheme="minorEastAsia" w:hAnsiTheme="minorEastAsia"/>
        </w:rPr>
        <w:t>致病性禽流感、麻疹、流行性出血热、狂犬病、流行性乙型脑炎、登革热、炭疽、细菌性和阿米巴性痢疾、肺结核、伤寒和副伤寒、流行性脑脊髓膜炎、百日咳、白喉、新生儿破伤风、猩红热、布氏菌病、淋病、梅毒、钩端螺旋体病、血吸虫病、疟疾。</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传染病的概述</w:t>
      </w:r>
      <w:r w:rsidRPr="00755D04">
        <w:rPr>
          <w:rFonts w:asciiTheme="minorEastAsia" w:eastAsiaTheme="minorEastAsia" w:hAnsiTheme="minorEastAsia"/>
        </w:rPr>
        <w:t>,</w:t>
      </w:r>
    </w:p>
    <w:p w:rsidR="007A30B2" w:rsidRDefault="007A30B2"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147.</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乙类传染病是指传染性非典型肺炎、艾滋病、病毒性肝炎、脊髓灰质炎、人</w:t>
      </w:r>
      <w:proofErr w:type="gramStart"/>
      <w:r w:rsidRPr="00755D04">
        <w:rPr>
          <w:rFonts w:asciiTheme="minorEastAsia" w:eastAsiaTheme="minorEastAsia" w:hAnsiTheme="minorEastAsia"/>
        </w:rPr>
        <w:t>感染高</w:t>
      </w:r>
      <w:proofErr w:type="gramEnd"/>
      <w:r w:rsidRPr="00755D04">
        <w:rPr>
          <w:rFonts w:asciiTheme="minorEastAsia" w:eastAsiaTheme="minorEastAsia" w:hAnsiTheme="minorEastAsia"/>
        </w:rPr>
        <w:t>致病性禽流感、麻疹、流行性出血热、狂犬病、流行性乙型脑炎、登革热、炭疽、细菌性和阿米巴性痢疾、肺结核、伤寒和副伤寒、流行性脑脊髓膜炎、百日咳、白喉、新生儿破伤风、猩红热、布氏菌病、淋病、梅毒、钩端螺旋体病、血吸虫病、疟疾。</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传染病的概述</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7A30B2" w:rsidRPr="00755D04" w:rsidRDefault="007A30B2" w:rsidP="007A30B2">
      <w:pPr>
        <w:spacing w:line="360" w:lineRule="auto"/>
        <w:rPr>
          <w:rFonts w:asciiTheme="minorEastAsia" w:eastAsiaTheme="minorEastAsia" w:hAnsiTheme="minorEastAsia"/>
        </w:rPr>
      </w:pPr>
      <w:r w:rsidRPr="00B15EE2">
        <w:rPr>
          <w:rFonts w:asciiTheme="minorEastAsia" w:eastAsiaTheme="minorEastAsia" w:hAnsiTheme="minorEastAsia" w:hint="eastAsia"/>
        </w:rPr>
        <w:t>（</w:t>
      </w:r>
      <w:r>
        <w:rPr>
          <w:rFonts w:asciiTheme="minorEastAsia" w:eastAsiaTheme="minorEastAsia" w:hAnsiTheme="minorEastAsia" w:hint="eastAsia"/>
        </w:rPr>
        <w:t>148</w:t>
      </w:r>
      <w:r w:rsidRPr="00B15EE2">
        <w:rPr>
          <w:rFonts w:asciiTheme="minorEastAsia" w:eastAsiaTheme="minorEastAsia" w:hAnsiTheme="minorEastAsia"/>
        </w:rPr>
        <w:t>～1</w:t>
      </w:r>
      <w:r>
        <w:rPr>
          <w:rFonts w:asciiTheme="minorEastAsia" w:eastAsiaTheme="minorEastAsia" w:hAnsiTheme="minorEastAsia" w:hint="eastAsia"/>
        </w:rPr>
        <w:t>50</w:t>
      </w:r>
      <w:r w:rsidRPr="00B15EE2">
        <w:rPr>
          <w:rFonts w:asciiTheme="minorEastAsia" w:eastAsiaTheme="minorEastAsia" w:hAnsiTheme="minorEastAsia"/>
        </w:rPr>
        <w:t>题共用备选答案）</w:t>
      </w: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148.</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A</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葡萄球菌食物中毒食品种类：常见于奶及奶制品、蛋类、和各类熟肉制品等。</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营养与食品卫生</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149.</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B</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lastRenderedPageBreak/>
        <w:t>【答案解析】</w:t>
      </w:r>
      <w:r w:rsidRPr="00755D04">
        <w:rPr>
          <w:rFonts w:asciiTheme="minorEastAsia" w:eastAsiaTheme="minorEastAsia" w:hAnsiTheme="minorEastAsia"/>
        </w:rPr>
        <w:t>副溶血性弧菌食物中毒食品种类：主要是海产品，以带鱼、墨鱼、虾、蟹、贝和海蜇较为多见，其次为直接或间接被本菌污染的其他食品，如腌渍或腌制食品等。</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营养与食品卫生</w:t>
      </w:r>
      <w:r w:rsidRPr="00755D04">
        <w:rPr>
          <w:rFonts w:asciiTheme="minorEastAsia" w:eastAsiaTheme="minorEastAsia" w:hAnsiTheme="minorEastAsia"/>
        </w:rPr>
        <w:t>,</w:t>
      </w:r>
    </w:p>
    <w:p w:rsidR="00363585" w:rsidRPr="00755D04" w:rsidRDefault="00363585" w:rsidP="00363585">
      <w:pPr>
        <w:spacing w:line="360" w:lineRule="auto"/>
        <w:rPr>
          <w:rFonts w:asciiTheme="minorEastAsia" w:eastAsiaTheme="minorEastAsia" w:hAnsiTheme="minorEastAsia"/>
        </w:rPr>
      </w:pPr>
    </w:p>
    <w:p w:rsidR="00363585" w:rsidRPr="00755D04" w:rsidRDefault="007A30B2" w:rsidP="00363585">
      <w:pPr>
        <w:spacing w:line="360" w:lineRule="auto"/>
        <w:rPr>
          <w:rFonts w:asciiTheme="minorEastAsia" w:eastAsiaTheme="minorEastAsia" w:hAnsiTheme="minorEastAsia"/>
        </w:rPr>
      </w:pPr>
      <w:r>
        <w:rPr>
          <w:rFonts w:asciiTheme="minorEastAsia" w:eastAsiaTheme="minorEastAsia" w:hAnsiTheme="minorEastAsia" w:hint="eastAsia"/>
        </w:rPr>
        <w:t>150.</w:t>
      </w:r>
      <w:r w:rsidR="00363585" w:rsidRPr="00755D04">
        <w:rPr>
          <w:rFonts w:asciiTheme="minorEastAsia" w:eastAsiaTheme="minorEastAsia" w:hAnsiTheme="minorEastAsia" w:hint="eastAsia"/>
        </w:rPr>
        <w:t>【正确答案】</w:t>
      </w:r>
      <w:r w:rsidR="00363585" w:rsidRPr="00755D04">
        <w:rPr>
          <w:rFonts w:asciiTheme="minorEastAsia" w:eastAsiaTheme="minorEastAsia" w:hAnsiTheme="minorEastAsia"/>
        </w:rPr>
        <w:t>C</w:t>
      </w:r>
    </w:p>
    <w:p w:rsidR="00363585" w:rsidRPr="00755D04" w:rsidRDefault="00363585" w:rsidP="00363585">
      <w:pPr>
        <w:spacing w:line="360" w:lineRule="auto"/>
        <w:rPr>
          <w:rFonts w:asciiTheme="minorEastAsia" w:eastAsiaTheme="minorEastAsia" w:hAnsiTheme="minorEastAsia"/>
        </w:rPr>
      </w:pPr>
      <w:r w:rsidRPr="00755D04">
        <w:rPr>
          <w:rFonts w:asciiTheme="minorEastAsia" w:eastAsiaTheme="minorEastAsia" w:hAnsiTheme="minorEastAsia" w:hint="eastAsia"/>
        </w:rPr>
        <w:t>【答案解析】</w:t>
      </w:r>
      <w:r w:rsidRPr="00755D04">
        <w:rPr>
          <w:rFonts w:asciiTheme="minorEastAsia" w:eastAsiaTheme="minorEastAsia" w:hAnsiTheme="minorEastAsia"/>
        </w:rPr>
        <w:t>沙门菌属食物中毒食品种类：主要是动物性食品，特别是禽肉类及其制品，其次为禽肉、蛋类、奶类及其制品，由植物性食物引起的很少。</w:t>
      </w:r>
    </w:p>
    <w:p w:rsidR="00363585" w:rsidRPr="00755D04" w:rsidRDefault="00363585" w:rsidP="00363585">
      <w:pPr>
        <w:spacing w:line="360" w:lineRule="auto"/>
        <w:rPr>
          <w:rFonts w:asciiTheme="minorEastAsia" w:eastAsiaTheme="minorEastAsia" w:hAnsiTheme="minorEastAsia"/>
        </w:rPr>
      </w:pPr>
      <w:r w:rsidRPr="0056456E">
        <w:rPr>
          <w:rFonts w:asciiTheme="minorEastAsia" w:eastAsiaTheme="minorEastAsia" w:hAnsiTheme="minorEastAsia" w:hint="eastAsia"/>
          <w:b/>
        </w:rPr>
        <w:t>本题知识点：</w:t>
      </w:r>
      <w:r w:rsidRPr="00755D04">
        <w:rPr>
          <w:rFonts w:asciiTheme="minorEastAsia" w:eastAsiaTheme="minorEastAsia" w:hAnsiTheme="minorEastAsia" w:hint="eastAsia"/>
        </w:rPr>
        <w:t>营养与食品卫生</w:t>
      </w:r>
      <w:r w:rsidRPr="00755D04">
        <w:rPr>
          <w:rFonts w:asciiTheme="minorEastAsia" w:eastAsiaTheme="minorEastAsia" w:hAnsiTheme="minorEastAsia"/>
        </w:rPr>
        <w:t>,</w:t>
      </w:r>
    </w:p>
    <w:sectPr w:rsidR="00363585" w:rsidRPr="00755D04" w:rsidSect="00C5516F">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2898" w:rsidRDefault="00D12898" w:rsidP="008955D4">
      <w:r>
        <w:separator/>
      </w:r>
    </w:p>
  </w:endnote>
  <w:endnote w:type="continuationSeparator" w:id="0">
    <w:p w:rsidR="00D12898" w:rsidRDefault="00D12898" w:rsidP="008955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2898" w:rsidRDefault="00D12898" w:rsidP="008955D4">
      <w:r>
        <w:separator/>
      </w:r>
    </w:p>
  </w:footnote>
  <w:footnote w:type="continuationSeparator" w:id="0">
    <w:p w:rsidR="00D12898" w:rsidRDefault="00D12898" w:rsidP="008955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2E60" w:rsidRPr="004F2E60" w:rsidRDefault="00C667C3" w:rsidP="004F2E60">
    <w:pPr>
      <w:pStyle w:val="a3"/>
      <w:jc w:val="both"/>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style="position:absolute;left:0;text-align:left;margin-left:9.25pt;margin-top:65.1pt;width:414.7pt;height:586.85pt;z-index:-251658752;mso-position-horizontal-relative:margin;mso-position-vertical-relative:margin" o:allowincell="f">
          <v:imagedata r:id="rId1" o:title="word水印"/>
          <w10:wrap anchorx="margin" anchory="margin"/>
        </v:shape>
      </w:pict>
    </w:r>
    <w:r w:rsidR="004F2E60">
      <w:rPr>
        <w:noProof/>
      </w:rPr>
      <w:drawing>
        <wp:inline distT="0" distB="0" distL="0" distR="0">
          <wp:extent cx="1590675" cy="400050"/>
          <wp:effectExtent l="19050" t="0" r="9525" b="0"/>
          <wp:docPr id="9" name="图片 9"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1"/>
                  <pic:cNvPicPr>
                    <a:picLocks noChangeAspect="1" noChangeArrowheads="1"/>
                  </pic:cNvPicPr>
                </pic:nvPicPr>
                <pic:blipFill>
                  <a:blip r:embed="rId2"/>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4F2E60">
      <w:rPr>
        <w:rFonts w:hint="eastAsia"/>
      </w:rPr>
      <w:t xml:space="preserve">　　　　</w:t>
    </w:r>
    <w:r w:rsidR="004F2E60" w:rsidRPr="001D57D5">
      <w:rPr>
        <w:rFonts w:hint="eastAsia"/>
        <w:color w:val="0000FF"/>
      </w:rPr>
      <w:t>24</w:t>
    </w:r>
    <w:r w:rsidR="004F2E60" w:rsidRPr="001D57D5">
      <w:rPr>
        <w:rFonts w:hint="eastAsia"/>
        <w:color w:val="0000FF"/>
      </w:rPr>
      <w:t>小时客服电话：</w:t>
    </w:r>
    <w:r w:rsidR="004F2E60" w:rsidRPr="001D57D5">
      <w:rPr>
        <w:rFonts w:hint="eastAsia"/>
        <w:color w:val="0000FF"/>
      </w:rPr>
      <w:t>010-82311666</w:t>
    </w:r>
    <w:r w:rsidR="004F2E60" w:rsidRPr="001D57D5">
      <w:rPr>
        <w:rFonts w:hint="eastAsia"/>
        <w:color w:val="0000FF"/>
      </w:rPr>
      <w:t xml:space="preserve">　免费咨询热线：</w:t>
    </w:r>
    <w:r w:rsidR="004F2E60" w:rsidRPr="001D57D5">
      <w:rPr>
        <w:rFonts w:hint="eastAsia"/>
        <w:color w:val="0000FF"/>
      </w:rPr>
      <w:t>4006501888</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8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955D4"/>
    <w:rsid w:val="0000469A"/>
    <w:rsid w:val="00043C58"/>
    <w:rsid w:val="000618F9"/>
    <w:rsid w:val="0007279D"/>
    <w:rsid w:val="00082C76"/>
    <w:rsid w:val="00104081"/>
    <w:rsid w:val="00142A4B"/>
    <w:rsid w:val="00142B2C"/>
    <w:rsid w:val="00161EE0"/>
    <w:rsid w:val="00195F5B"/>
    <w:rsid w:val="001A5999"/>
    <w:rsid w:val="001A75C2"/>
    <w:rsid w:val="001B08D8"/>
    <w:rsid w:val="001B7308"/>
    <w:rsid w:val="001C1EB6"/>
    <w:rsid w:val="001C38F1"/>
    <w:rsid w:val="001D02FD"/>
    <w:rsid w:val="00292BA5"/>
    <w:rsid w:val="00297C80"/>
    <w:rsid w:val="002A7FAB"/>
    <w:rsid w:val="002E2793"/>
    <w:rsid w:val="00302132"/>
    <w:rsid w:val="00302A31"/>
    <w:rsid w:val="00331B78"/>
    <w:rsid w:val="00363585"/>
    <w:rsid w:val="003774E3"/>
    <w:rsid w:val="0038494E"/>
    <w:rsid w:val="003917EC"/>
    <w:rsid w:val="003A2524"/>
    <w:rsid w:val="003B003F"/>
    <w:rsid w:val="004776AE"/>
    <w:rsid w:val="0049591F"/>
    <w:rsid w:val="004A51EE"/>
    <w:rsid w:val="004E6442"/>
    <w:rsid w:val="004F2E60"/>
    <w:rsid w:val="004F632A"/>
    <w:rsid w:val="00514056"/>
    <w:rsid w:val="00540236"/>
    <w:rsid w:val="0055216F"/>
    <w:rsid w:val="00560187"/>
    <w:rsid w:val="0056456E"/>
    <w:rsid w:val="0061468E"/>
    <w:rsid w:val="006644A6"/>
    <w:rsid w:val="006E140E"/>
    <w:rsid w:val="006F4CB5"/>
    <w:rsid w:val="0071006F"/>
    <w:rsid w:val="00776381"/>
    <w:rsid w:val="00793827"/>
    <w:rsid w:val="0079598E"/>
    <w:rsid w:val="007A30B2"/>
    <w:rsid w:val="007A39AC"/>
    <w:rsid w:val="007E01AC"/>
    <w:rsid w:val="007F099C"/>
    <w:rsid w:val="007F1B2B"/>
    <w:rsid w:val="00844473"/>
    <w:rsid w:val="008955D4"/>
    <w:rsid w:val="008A7386"/>
    <w:rsid w:val="008D4084"/>
    <w:rsid w:val="008E79ED"/>
    <w:rsid w:val="009368B9"/>
    <w:rsid w:val="00941638"/>
    <w:rsid w:val="00983449"/>
    <w:rsid w:val="00987BBA"/>
    <w:rsid w:val="009A1877"/>
    <w:rsid w:val="00A01EAC"/>
    <w:rsid w:val="00A22A6E"/>
    <w:rsid w:val="00A30609"/>
    <w:rsid w:val="00A47FA1"/>
    <w:rsid w:val="00A5135E"/>
    <w:rsid w:val="00A67C53"/>
    <w:rsid w:val="00AB03CD"/>
    <w:rsid w:val="00AB45B6"/>
    <w:rsid w:val="00AE2035"/>
    <w:rsid w:val="00B24FF3"/>
    <w:rsid w:val="00B54F6B"/>
    <w:rsid w:val="00BA358E"/>
    <w:rsid w:val="00BE700F"/>
    <w:rsid w:val="00C127BD"/>
    <w:rsid w:val="00C30D73"/>
    <w:rsid w:val="00C412B1"/>
    <w:rsid w:val="00C5516F"/>
    <w:rsid w:val="00C667C3"/>
    <w:rsid w:val="00C734E6"/>
    <w:rsid w:val="00C84436"/>
    <w:rsid w:val="00CD006D"/>
    <w:rsid w:val="00D04589"/>
    <w:rsid w:val="00D12898"/>
    <w:rsid w:val="00D41664"/>
    <w:rsid w:val="00D479E1"/>
    <w:rsid w:val="00D65BD8"/>
    <w:rsid w:val="00D83444"/>
    <w:rsid w:val="00D86B8B"/>
    <w:rsid w:val="00D971DD"/>
    <w:rsid w:val="00DD7221"/>
    <w:rsid w:val="00E17FF2"/>
    <w:rsid w:val="00E32E69"/>
    <w:rsid w:val="00ED613A"/>
    <w:rsid w:val="00EF3570"/>
    <w:rsid w:val="00F1170A"/>
    <w:rsid w:val="00F536E9"/>
    <w:rsid w:val="00F83F21"/>
    <w:rsid w:val="00FC0689"/>
    <w:rsid w:val="00FF18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7308"/>
    <w:rPr>
      <w:rFonts w:ascii="宋体" w:eastAsia="宋体" w:hAnsi="宋体" w:cs="宋体"/>
      <w:kern w:val="0"/>
      <w:sz w:val="24"/>
      <w:szCs w:val="24"/>
    </w:rPr>
  </w:style>
  <w:style w:type="paragraph" w:styleId="1">
    <w:name w:val="heading 1"/>
    <w:basedOn w:val="a"/>
    <w:next w:val="a"/>
    <w:link w:val="1Char"/>
    <w:uiPriority w:val="9"/>
    <w:qFormat/>
    <w:rsid w:val="00CD006D"/>
    <w:pPr>
      <w:keepNext/>
      <w:keepLines/>
      <w:widowControl w:val="0"/>
      <w:spacing w:before="340" w:after="330" w:line="578" w:lineRule="auto"/>
      <w:jc w:val="both"/>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297C80"/>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955D4"/>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8955D4"/>
    <w:rPr>
      <w:sz w:val="18"/>
      <w:szCs w:val="18"/>
    </w:rPr>
  </w:style>
  <w:style w:type="paragraph" w:styleId="a4">
    <w:name w:val="footer"/>
    <w:basedOn w:val="a"/>
    <w:link w:val="Char0"/>
    <w:uiPriority w:val="99"/>
    <w:semiHidden/>
    <w:unhideWhenUsed/>
    <w:rsid w:val="008955D4"/>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8955D4"/>
    <w:rPr>
      <w:sz w:val="18"/>
      <w:szCs w:val="18"/>
    </w:rPr>
  </w:style>
  <w:style w:type="paragraph" w:styleId="a5">
    <w:name w:val="Normal (Web)"/>
    <w:basedOn w:val="a"/>
    <w:uiPriority w:val="99"/>
    <w:unhideWhenUsed/>
    <w:rsid w:val="008955D4"/>
    <w:pPr>
      <w:spacing w:before="100" w:beforeAutospacing="1" w:after="100" w:afterAutospacing="1"/>
    </w:pPr>
  </w:style>
  <w:style w:type="character" w:styleId="a6">
    <w:name w:val="Hyperlink"/>
    <w:basedOn w:val="a0"/>
    <w:uiPriority w:val="99"/>
    <w:unhideWhenUsed/>
    <w:rsid w:val="008955D4"/>
    <w:rPr>
      <w:color w:val="0000FF"/>
      <w:u w:val="single"/>
    </w:rPr>
  </w:style>
  <w:style w:type="character" w:styleId="a7">
    <w:name w:val="Strong"/>
    <w:basedOn w:val="a0"/>
    <w:uiPriority w:val="22"/>
    <w:qFormat/>
    <w:rsid w:val="008955D4"/>
    <w:rPr>
      <w:b/>
      <w:bCs/>
    </w:rPr>
  </w:style>
  <w:style w:type="character" w:customStyle="1" w:styleId="1Char">
    <w:name w:val="标题 1 Char"/>
    <w:basedOn w:val="a0"/>
    <w:link w:val="1"/>
    <w:uiPriority w:val="9"/>
    <w:rsid w:val="00CD006D"/>
    <w:rPr>
      <w:b/>
      <w:bCs/>
      <w:kern w:val="44"/>
      <w:sz w:val="44"/>
      <w:szCs w:val="44"/>
    </w:rPr>
  </w:style>
  <w:style w:type="character" w:customStyle="1" w:styleId="2Char">
    <w:name w:val="标题 2 Char"/>
    <w:basedOn w:val="a0"/>
    <w:link w:val="2"/>
    <w:uiPriority w:val="9"/>
    <w:rsid w:val="00297C80"/>
    <w:rPr>
      <w:rFonts w:asciiTheme="majorHAnsi" w:eastAsiaTheme="majorEastAsia" w:hAnsiTheme="majorHAnsi" w:cstheme="majorBidi"/>
      <w:b/>
      <w:bCs/>
      <w:sz w:val="32"/>
      <w:szCs w:val="32"/>
    </w:rPr>
  </w:style>
  <w:style w:type="paragraph" w:styleId="a8">
    <w:name w:val="Balloon Text"/>
    <w:basedOn w:val="a"/>
    <w:link w:val="Char1"/>
    <w:uiPriority w:val="99"/>
    <w:semiHidden/>
    <w:unhideWhenUsed/>
    <w:rsid w:val="004F2E60"/>
    <w:pPr>
      <w:widowControl w:val="0"/>
      <w:jc w:val="both"/>
    </w:pPr>
    <w:rPr>
      <w:rFonts w:asciiTheme="minorHAnsi" w:eastAsiaTheme="minorEastAsia" w:hAnsiTheme="minorHAnsi" w:cstheme="minorBidi"/>
      <w:kern w:val="2"/>
      <w:sz w:val="18"/>
      <w:szCs w:val="18"/>
    </w:rPr>
  </w:style>
  <w:style w:type="character" w:customStyle="1" w:styleId="Char1">
    <w:name w:val="批注框文本 Char"/>
    <w:basedOn w:val="a0"/>
    <w:link w:val="a8"/>
    <w:uiPriority w:val="99"/>
    <w:semiHidden/>
    <w:rsid w:val="004F2E60"/>
    <w:rPr>
      <w:sz w:val="18"/>
      <w:szCs w:val="18"/>
    </w:rPr>
  </w:style>
  <w:style w:type="paragraph" w:styleId="TOC">
    <w:name w:val="TOC Heading"/>
    <w:basedOn w:val="1"/>
    <w:next w:val="a"/>
    <w:uiPriority w:val="39"/>
    <w:unhideWhenUsed/>
    <w:qFormat/>
    <w:rsid w:val="002E2793"/>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2E2793"/>
    <w:pPr>
      <w:widowControl w:val="0"/>
      <w:jc w:val="both"/>
    </w:pPr>
    <w:rPr>
      <w:rFonts w:asciiTheme="minorHAnsi" w:eastAsiaTheme="minorEastAsia" w:hAnsiTheme="minorHAnsi" w:cstheme="minorBidi"/>
      <w:kern w:val="2"/>
      <w:sz w:val="21"/>
      <w:szCs w:val="22"/>
    </w:rPr>
  </w:style>
  <w:style w:type="paragraph" w:styleId="20">
    <w:name w:val="toc 2"/>
    <w:basedOn w:val="a"/>
    <w:next w:val="a"/>
    <w:autoRedefine/>
    <w:uiPriority w:val="39"/>
    <w:unhideWhenUsed/>
    <w:rsid w:val="002E2793"/>
    <w:pPr>
      <w:widowControl w:val="0"/>
      <w:ind w:leftChars="200" w:left="420"/>
      <w:jc w:val="both"/>
    </w:pPr>
    <w:rPr>
      <w:rFonts w:asciiTheme="minorHAnsi" w:eastAsiaTheme="minorEastAsia" w:hAnsiTheme="minorHAnsi" w:cstheme="minorBidi"/>
      <w:kern w:val="2"/>
      <w:sz w:val="21"/>
      <w:szCs w:val="22"/>
    </w:rPr>
  </w:style>
  <w:style w:type="character" w:customStyle="1" w:styleId="font14">
    <w:name w:val="font14"/>
    <w:basedOn w:val="a0"/>
    <w:rsid w:val="001B7308"/>
  </w:style>
  <w:style w:type="character" w:customStyle="1" w:styleId="15">
    <w:name w:val="15"/>
    <w:basedOn w:val="a0"/>
    <w:rsid w:val="00E17FF2"/>
    <w:rPr>
      <w:rFonts w:ascii="Times New Roman" w:hAnsi="Times New Roman" w:cs="Times New Roman" w:hint="default"/>
      <w:b/>
      <w:bCs w:val="0"/>
    </w:rPr>
  </w:style>
</w:styles>
</file>

<file path=word/webSettings.xml><?xml version="1.0" encoding="utf-8"?>
<w:webSettings xmlns:r="http://schemas.openxmlformats.org/officeDocument/2006/relationships" xmlns:w="http://schemas.openxmlformats.org/wordprocessingml/2006/main">
  <w:divs>
    <w:div w:id="1741753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C3575C-AAE5-40BD-A497-E7E0BC0E3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34</Pages>
  <Words>2906</Words>
  <Characters>16568</Characters>
  <Application>Microsoft Office Word</Application>
  <DocSecurity>0</DocSecurity>
  <Lines>138</Lines>
  <Paragraphs>38</Paragraphs>
  <ScaleCrop>false</ScaleCrop>
  <Company/>
  <LinksUpToDate>false</LinksUpToDate>
  <CharactersWithSpaces>19436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葛哲</cp:lastModifiedBy>
  <cp:revision>45</cp:revision>
  <dcterms:created xsi:type="dcterms:W3CDTF">2013-11-06T06:04:00Z</dcterms:created>
  <dcterms:modified xsi:type="dcterms:W3CDTF">2021-07-02T09:31:00Z</dcterms:modified>
</cp:coreProperties>
</file>