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CA6" w:rsidRPr="007B5BFE" w:rsidRDefault="007B5BFE" w:rsidP="007B5BFE">
      <w:pPr>
        <w:spacing w:line="360" w:lineRule="auto"/>
        <w:jc w:val="center"/>
        <w:rPr>
          <w:rFonts w:asciiTheme="minorEastAsia" w:eastAsiaTheme="minorEastAsia" w:hAnsiTheme="minorEastAsia"/>
          <w:b/>
        </w:rPr>
      </w:pPr>
      <w:r w:rsidRPr="007B5BFE">
        <w:rPr>
          <w:rFonts w:asciiTheme="minorEastAsia" w:eastAsiaTheme="minorEastAsia" w:hAnsiTheme="minorEastAsia" w:hint="eastAsia"/>
          <w:b/>
        </w:rPr>
        <w:t>口腔执业医师</w:t>
      </w:r>
      <w:proofErr w:type="gramStart"/>
      <w:r w:rsidRPr="007B5BFE">
        <w:rPr>
          <w:rFonts w:asciiTheme="minorEastAsia" w:eastAsiaTheme="minorEastAsia" w:hAnsiTheme="minorEastAsia" w:hint="eastAsia"/>
          <w:b/>
        </w:rPr>
        <w:t>模考大赛</w:t>
      </w:r>
      <w:proofErr w:type="gramEnd"/>
      <w:r w:rsidRPr="007B5BFE">
        <w:rPr>
          <w:rFonts w:asciiTheme="minorEastAsia" w:eastAsiaTheme="minorEastAsia" w:hAnsiTheme="minorEastAsia" w:hint="eastAsia"/>
          <w:b/>
        </w:rPr>
        <w:t>第二套第四单元解析</w:t>
      </w:r>
    </w:p>
    <w:p w:rsidR="003E75BE" w:rsidRPr="003E75BE" w:rsidRDefault="003E75BE" w:rsidP="00FC1CA6">
      <w:pPr>
        <w:spacing w:line="360" w:lineRule="auto"/>
        <w:rPr>
          <w:rFonts w:asciiTheme="minorEastAsia" w:eastAsiaTheme="minorEastAsia" w:hAnsiTheme="minorEastAsia"/>
          <w:b/>
        </w:rPr>
      </w:pPr>
      <w:r w:rsidRPr="003E75BE">
        <w:rPr>
          <w:rFonts w:asciiTheme="minorEastAsia" w:eastAsiaTheme="minorEastAsia" w:hAnsiTheme="minorEastAsia" w:hint="eastAsia"/>
          <w:b/>
        </w:rPr>
        <w:t>一、</w:t>
      </w:r>
      <w:r w:rsidRPr="003E75BE">
        <w:rPr>
          <w:rFonts w:asciiTheme="minorEastAsia" w:eastAsiaTheme="minorEastAsia" w:hAnsiTheme="minorEastAsia"/>
          <w:b/>
        </w:rPr>
        <w:t>A1题型</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此题考虑“简单、有效”，胸部X线检查操作简单，而且可以直接确诊。当然最终确诊还需要依靠病理检查</w:t>
      </w:r>
      <w:r w:rsidR="002B7A27">
        <w:rPr>
          <w:rFonts w:asciiTheme="minorEastAsia" w:eastAsiaTheme="minorEastAsia" w:hAnsiTheme="minorEastAsia" w:hint="eastAsia"/>
        </w:rPr>
        <w:t>。</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肺癌</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根据有日光照射不足及维生素D缺乏的病史，佝偻病的症状和体征，结合血生化改变和骨骼X线改变可</w:t>
      </w:r>
      <w:proofErr w:type="gramStart"/>
      <w:r w:rsidRPr="00E6452E">
        <w:rPr>
          <w:rFonts w:asciiTheme="minorEastAsia" w:eastAsiaTheme="minorEastAsia" w:hAnsiTheme="minorEastAsia"/>
        </w:rPr>
        <w:t>作出</w:t>
      </w:r>
      <w:proofErr w:type="gramEnd"/>
      <w:r w:rsidRPr="00E6452E">
        <w:rPr>
          <w:rFonts w:asciiTheme="minorEastAsia" w:eastAsiaTheme="minorEastAsia" w:hAnsiTheme="minorEastAsia"/>
        </w:rPr>
        <w:t>正确诊断。但应注意早期佝偻病病儿骨骼改变不明显，多汗、夜惊、烦躁等神经精神症状又无特异性，需结合患儿年龄、季节、病史</w:t>
      </w:r>
      <w:proofErr w:type="gramStart"/>
      <w:r w:rsidRPr="00E6452E">
        <w:rPr>
          <w:rFonts w:asciiTheme="minorEastAsia" w:eastAsiaTheme="minorEastAsia" w:hAnsiTheme="minorEastAsia"/>
        </w:rPr>
        <w:t>作出</w:t>
      </w:r>
      <w:proofErr w:type="gramEnd"/>
      <w:r w:rsidRPr="00E6452E">
        <w:rPr>
          <w:rFonts w:asciiTheme="minorEastAsia" w:eastAsiaTheme="minorEastAsia" w:hAnsiTheme="minorEastAsia"/>
        </w:rPr>
        <w:t>综合判断。血清25（0H）D</w:t>
      </w:r>
      <w:r w:rsidRPr="005D5E40">
        <w:rPr>
          <w:rFonts w:asciiTheme="minorEastAsia" w:eastAsiaTheme="minorEastAsia" w:hAnsiTheme="minorEastAsia"/>
          <w:vertAlign w:val="subscript"/>
        </w:rPr>
        <w:t>3</w:t>
      </w:r>
      <w:r w:rsidRPr="00E6452E">
        <w:rPr>
          <w:rFonts w:asciiTheme="minorEastAsia" w:eastAsiaTheme="minorEastAsia" w:hAnsiTheme="minorEastAsia"/>
        </w:rPr>
        <w:t>（正常值10～60μg/L）和1，25（0H）</w:t>
      </w:r>
      <w:r w:rsidRPr="005D5E40">
        <w:rPr>
          <w:rFonts w:asciiTheme="minorEastAsia" w:eastAsiaTheme="minorEastAsia" w:hAnsiTheme="minorEastAsia"/>
          <w:vertAlign w:val="subscript"/>
        </w:rPr>
        <w:t>2</w:t>
      </w:r>
      <w:r w:rsidRPr="00E6452E">
        <w:rPr>
          <w:rFonts w:asciiTheme="minorEastAsia" w:eastAsiaTheme="minorEastAsia" w:hAnsiTheme="minorEastAsia"/>
        </w:rPr>
        <w:t>D</w:t>
      </w:r>
      <w:r w:rsidRPr="005D5E40">
        <w:rPr>
          <w:rFonts w:asciiTheme="minorEastAsia" w:eastAsiaTheme="minorEastAsia" w:hAnsiTheme="minorEastAsia"/>
          <w:vertAlign w:val="subscript"/>
        </w:rPr>
        <w:t>3</w:t>
      </w:r>
      <w:r w:rsidRPr="00E6452E">
        <w:rPr>
          <w:rFonts w:asciiTheme="minorEastAsia" w:eastAsiaTheme="minorEastAsia" w:hAnsiTheme="minorEastAsia"/>
        </w:rPr>
        <w:t>（正常值0.03～0.06μg/L）水平在佝偻病初期就已明显降低，为可靠的早期诊断指标，但很多单位不能检测。血生化与骨骼X线的检查为诊断的“金标准”。</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维生素</w:t>
      </w:r>
      <w:r w:rsidRPr="00E6452E">
        <w:rPr>
          <w:rFonts w:asciiTheme="minorEastAsia" w:eastAsiaTheme="minorEastAsia" w:hAnsiTheme="minorEastAsia"/>
        </w:rPr>
        <w:t>D缺乏性佝偻病,</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w:t>
      </w:r>
      <w:r w:rsidRPr="00E6452E">
        <w:rPr>
          <w:rFonts w:asciiTheme="minorEastAsia" w:eastAsiaTheme="minorEastAsia" w:hAnsiTheme="minorEastAsia" w:hint="eastAsia"/>
        </w:rPr>
        <w:t>【正确答案】</w:t>
      </w:r>
      <w:r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青春期又称为少年期，中学</w:t>
      </w:r>
      <w:proofErr w:type="gramStart"/>
      <w:r w:rsidRPr="00E6452E">
        <w:rPr>
          <w:rFonts w:asciiTheme="minorEastAsia" w:eastAsiaTheme="minorEastAsia" w:hAnsiTheme="minorEastAsia"/>
        </w:rPr>
        <w:t>学</w:t>
      </w:r>
      <w:proofErr w:type="gramEnd"/>
      <w:r w:rsidRPr="00E6452E">
        <w:rPr>
          <w:rFonts w:asciiTheme="minorEastAsia" w:eastAsiaTheme="minorEastAsia" w:hAnsiTheme="minorEastAsia"/>
        </w:rPr>
        <w:t>龄期，从第二性征出现到生殖功能基本发育成熟、身高停止增长的时期称为青春期。身高增长显著加速，是第二个体格生长高峰。婴儿期是小儿生长发育最迅速的时期，身长在一年中增长50%，体重增加2倍。</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小儿年龄分期</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w:t>
      </w:r>
      <w:r w:rsidRPr="00E6452E">
        <w:rPr>
          <w:rFonts w:asciiTheme="minorEastAsia" w:eastAsiaTheme="minorEastAsia" w:hAnsiTheme="minorEastAsia" w:hint="eastAsia"/>
        </w:rPr>
        <w:t>【正确答案】</w:t>
      </w:r>
      <w:r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小儿先能抬头后抬胸，再会坐、立、行，遵循了从上到下的规律。</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小儿生长发育规律</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5.</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破伤风是一种极为严重的疾病，死亡率极高，为此应该采取积极的综合治疗措施，包括清除毒素来源，中和游离毒素，控制和解除痉挛，保持呼吸道畅通和防止并发症等原则。其他为具体操作措施。</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特殊性感染</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6.</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烧伤面积较大，尤其是抢救不及时或不当，会造成人体不足以代偿迅速发生的体液丧失，循环血量下降，导致低血容量性休克的发生。</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火器伤、热烧伤</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7.</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急性黄疸型肝炎总病程为2～4个月。可分为三期：黄疸前期持续5～7天。黄疸期持续2～6周。恢复期持续1～2个月。</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病毒性肝炎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8.</w:t>
      </w:r>
      <w:r w:rsidRPr="00E6452E">
        <w:rPr>
          <w:rFonts w:asciiTheme="minorEastAsia" w:eastAsiaTheme="minorEastAsia" w:hAnsiTheme="minorEastAsia" w:hint="eastAsia"/>
        </w:rPr>
        <w:t>【正确答案】</w:t>
      </w:r>
      <w:r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疱疹性咽峡炎病原体为</w:t>
      </w:r>
      <w:proofErr w:type="gramStart"/>
      <w:r w:rsidRPr="00E6452E">
        <w:rPr>
          <w:rFonts w:asciiTheme="minorEastAsia" w:eastAsiaTheme="minorEastAsia" w:hAnsiTheme="minorEastAsia"/>
        </w:rPr>
        <w:t>柯萨</w:t>
      </w:r>
      <w:proofErr w:type="gramEnd"/>
      <w:r w:rsidRPr="00E6452E">
        <w:rPr>
          <w:rFonts w:asciiTheme="minorEastAsia" w:eastAsiaTheme="minorEastAsia" w:hAnsiTheme="minorEastAsia"/>
        </w:rPr>
        <w:t>奇病毒A组，好发于夏秋季。</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急性上呼吸道感染</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9.</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后囟：出生时很小或已经闭合，一般于生后6～8周时闭合。</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骨骼发育</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10.</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p>
    <w:tbl>
      <w:tblPr>
        <w:tblW w:w="0" w:type="auto"/>
        <w:shd w:val="clear" w:color="auto" w:fill="F5F5EC"/>
        <w:tblCellMar>
          <w:left w:w="0" w:type="dxa"/>
          <w:right w:w="0" w:type="dxa"/>
        </w:tblCellMar>
        <w:tblLook w:val="04A0"/>
      </w:tblPr>
      <w:tblGrid>
        <w:gridCol w:w="2518"/>
        <w:gridCol w:w="6004"/>
      </w:tblGrid>
      <w:tr w:rsidR="005D5E40" w:rsidTr="005D5E40">
        <w:tc>
          <w:tcPr>
            <w:tcW w:w="251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接种起始月（年）龄</w:t>
            </w:r>
          </w:p>
        </w:tc>
        <w:tc>
          <w:tcPr>
            <w:tcW w:w="600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育苗名称</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出生时</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卡介苗，乙肝疫苗（第1次）</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1个月</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乙肝疫苗（第2次）</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2个月</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脊髓灰质炎三型混合疫苗（第1次）</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lastRenderedPageBreak/>
              <w:t>3个月</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脊髓灰质炎三型混合疫苗（第2次），百白破混合制剂（第1次）</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4个月</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脊髓灰质炎三型混合疫苗（第3次），百白破混合制剂（第2次）</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5个月</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百白破混合制剂（第3次）</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6个月</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乙肝疫苗（第3次）</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8个月</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麻疹疫苗</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1.5～2岁</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百白破混合制剂（复种）</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4岁</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脊髓灰质炎三型混合疫苗（复种）</w:t>
            </w:r>
          </w:p>
        </w:tc>
      </w:tr>
      <w:tr w:rsidR="005D5E40" w:rsidTr="005D5E40">
        <w:tc>
          <w:tcPr>
            <w:tcW w:w="251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6～7岁</w:t>
            </w:r>
          </w:p>
        </w:tc>
        <w:tc>
          <w:tcPr>
            <w:tcW w:w="60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D5E40" w:rsidRPr="005D5E40" w:rsidRDefault="005D5E40" w:rsidP="005D5E40">
            <w:pPr>
              <w:spacing w:line="360" w:lineRule="auto"/>
              <w:rPr>
                <w:rFonts w:asciiTheme="minorEastAsia" w:eastAsiaTheme="minorEastAsia" w:hAnsiTheme="minorEastAsia"/>
              </w:rPr>
            </w:pPr>
            <w:r w:rsidRPr="005D5E40">
              <w:rPr>
                <w:rFonts w:asciiTheme="minorEastAsia" w:eastAsiaTheme="minorEastAsia" w:hAnsiTheme="minorEastAsia" w:hint="eastAsia"/>
              </w:rPr>
              <w:t>麻疹疫苗（复种），白破二联类毒素（复种）</w:t>
            </w:r>
          </w:p>
        </w:tc>
      </w:tr>
    </w:tbl>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儿童保健原则</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11.</w:t>
      </w:r>
      <w:r w:rsidRPr="00E6452E">
        <w:rPr>
          <w:rFonts w:asciiTheme="minorEastAsia" w:eastAsiaTheme="minorEastAsia" w:hAnsiTheme="minorEastAsia" w:hint="eastAsia"/>
        </w:rPr>
        <w:t>【正确答案】</w:t>
      </w:r>
      <w:r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脑出血的主要原因是高血压（出血主要位于</w:t>
      </w:r>
      <w:proofErr w:type="gramStart"/>
      <w:r w:rsidRPr="00E6452E">
        <w:rPr>
          <w:rFonts w:asciiTheme="minorEastAsia" w:eastAsiaTheme="minorEastAsia" w:hAnsiTheme="minorEastAsia"/>
        </w:rPr>
        <w:t>基底节区和</w:t>
      </w:r>
      <w:proofErr w:type="gramEnd"/>
      <w:r w:rsidRPr="00E6452E">
        <w:rPr>
          <w:rFonts w:asciiTheme="minorEastAsia" w:eastAsiaTheme="minorEastAsia" w:hAnsiTheme="minorEastAsia"/>
        </w:rPr>
        <w:t>脑干、小脑）以及增龄（老年人脑叶出血多因脑淀粉样血管病所致）。</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脑卒中</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12.</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血友病A是一种X染色体连锁的凝血因子Ⅷ量和分子结构异常引起的隐性遗传性出血性疾病。</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血友病</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13.</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典型的心电图改变为早期出现T波降低、变宽、双相或倒置；随后出现ST段降低、QT间期延长和U波。</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低钾血症</w:t>
      </w:r>
      <w:proofErr w:type="gramStart"/>
      <w:r w:rsidRPr="00E6452E">
        <w:rPr>
          <w:rFonts w:asciiTheme="minorEastAsia" w:eastAsiaTheme="minorEastAsia" w:hAnsiTheme="minorEastAsia" w:hint="eastAsia"/>
        </w:rPr>
        <w:t>及代酸</w:t>
      </w:r>
      <w:proofErr w:type="gramEnd"/>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14.</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树胶肿可发生于口腔任何部位，舌、硬腭、软腭常受侵犯，梅毒瘤或树胶肿是第三期梅毒所产生的肉芽组织，表现为有弹性的肿块，中心坏死，可有波动感，然后溃破，故上</w:t>
      </w:r>
      <w:proofErr w:type="gramStart"/>
      <w:r w:rsidRPr="00E6452E">
        <w:rPr>
          <w:rFonts w:asciiTheme="minorEastAsia" w:eastAsiaTheme="minorEastAsia" w:hAnsiTheme="minorEastAsia"/>
        </w:rPr>
        <w:t>腭</w:t>
      </w:r>
      <w:proofErr w:type="gramEnd"/>
      <w:r w:rsidRPr="00E6452E">
        <w:rPr>
          <w:rFonts w:asciiTheme="minorEastAsia" w:eastAsiaTheme="minorEastAsia" w:hAnsiTheme="minorEastAsia"/>
        </w:rPr>
        <w:t>的梅毒瘤可导致软硬组织穿孔。</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梅毒的口腔表征</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15.</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感染性口角炎由真菌、细菌、病毒等病原微生物引起；营养不良性口角炎为营养不良、维生素缺乏或继发于糖尿病、贫血、免疫功能异常等全身疾病导致；创伤性口角炎由口角区医源性创伤、严重的物理刺激或某些不良习惯引起。</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口角炎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16.</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抗病毒药物应尽早应用。阿昔</w:t>
      </w:r>
      <w:proofErr w:type="gramStart"/>
      <w:r w:rsidRPr="00E6452E">
        <w:rPr>
          <w:rFonts w:asciiTheme="minorEastAsia" w:eastAsiaTheme="minorEastAsia" w:hAnsiTheme="minorEastAsia"/>
        </w:rPr>
        <w:t>洛</w:t>
      </w:r>
      <w:proofErr w:type="gramEnd"/>
      <w:r w:rsidRPr="00E6452E">
        <w:rPr>
          <w:rFonts w:asciiTheme="minorEastAsia" w:eastAsiaTheme="minorEastAsia" w:hAnsiTheme="minorEastAsia"/>
        </w:rPr>
        <w:t>韦口服，每次800mg，每天5次，7~10天1个疗程；伐昔</w:t>
      </w:r>
      <w:proofErr w:type="gramStart"/>
      <w:r w:rsidRPr="00E6452E">
        <w:rPr>
          <w:rFonts w:asciiTheme="minorEastAsia" w:eastAsiaTheme="minorEastAsia" w:hAnsiTheme="minorEastAsia"/>
        </w:rPr>
        <w:t>洛</w:t>
      </w:r>
      <w:proofErr w:type="gramEnd"/>
      <w:r w:rsidRPr="00E6452E">
        <w:rPr>
          <w:rFonts w:asciiTheme="minorEastAsia" w:eastAsiaTheme="minorEastAsia" w:hAnsiTheme="minorEastAsia"/>
        </w:rPr>
        <w:t>韦每次600mg，每天3次，7天1个疗程；泛昔</w:t>
      </w:r>
      <w:proofErr w:type="gramStart"/>
      <w:r w:rsidRPr="00E6452E">
        <w:rPr>
          <w:rFonts w:asciiTheme="minorEastAsia" w:eastAsiaTheme="minorEastAsia" w:hAnsiTheme="minorEastAsia"/>
        </w:rPr>
        <w:t>洛</w:t>
      </w:r>
      <w:proofErr w:type="gramEnd"/>
      <w:r w:rsidRPr="00E6452E">
        <w:rPr>
          <w:rFonts w:asciiTheme="minorEastAsia" w:eastAsiaTheme="minorEastAsia" w:hAnsiTheme="minorEastAsia"/>
        </w:rPr>
        <w:t>韦每次250mg，每天3次，7天1个疗程。肾功能减退者需要减量。</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带状疱疹</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17.</w:t>
      </w:r>
      <w:r w:rsidRPr="00E6452E">
        <w:rPr>
          <w:rFonts w:asciiTheme="minorEastAsia" w:eastAsiaTheme="minorEastAsia" w:hAnsiTheme="minorEastAsia" w:hint="eastAsia"/>
        </w:rPr>
        <w:t>【正确答案】</w:t>
      </w:r>
      <w:r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主要致病菌有金黄色葡萄球菌、草绿色链球菌、溶血性链球菌、肺炎双球菌等。口腔黏膜球菌感染往往是几种球菌同时致病，引起口腔黏膜的急性损害。</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球菌性口炎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18.</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自2008年5月2日起，手-足-</w:t>
      </w:r>
      <w:proofErr w:type="gramStart"/>
      <w:r w:rsidRPr="00E6452E">
        <w:rPr>
          <w:rFonts w:asciiTheme="minorEastAsia" w:eastAsiaTheme="minorEastAsia" w:hAnsiTheme="minorEastAsia"/>
        </w:rPr>
        <w:t>口病已</w:t>
      </w:r>
      <w:proofErr w:type="gramEnd"/>
      <w:r w:rsidRPr="00E6452E">
        <w:rPr>
          <w:rFonts w:asciiTheme="minorEastAsia" w:eastAsiaTheme="minorEastAsia" w:hAnsiTheme="minorEastAsia"/>
        </w:rPr>
        <w:t>纳入丙类传染病管理。</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手</w:t>
      </w:r>
      <w:r w:rsidRPr="00E6452E">
        <w:rPr>
          <w:rFonts w:asciiTheme="minorEastAsia" w:eastAsiaTheme="minorEastAsia" w:hAnsiTheme="minorEastAsia"/>
        </w:rPr>
        <w:t>-足-</w:t>
      </w:r>
      <w:proofErr w:type="gramStart"/>
      <w:r w:rsidRPr="00E6452E">
        <w:rPr>
          <w:rFonts w:asciiTheme="minorEastAsia" w:eastAsiaTheme="minorEastAsia" w:hAnsiTheme="minorEastAsia"/>
        </w:rPr>
        <w:t>口病</w:t>
      </w:r>
      <w:proofErr w:type="gramEnd"/>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19.</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血管神经性水肿的临床表现：病变好发头面部疏松结缔组织处。开始患处皮肤或黏膜有瘙痒、灼热痛、随之发生肿胀。当肿胀迅速发展时，患者常自觉患处渐肿起，且有发紧膨胀感。肿胀区界线不明显，按之较韧而有弹性，无明显痛感。肿胀部位可呈淡红色或无色泽改变。唇部发病者可见</w:t>
      </w:r>
      <w:proofErr w:type="gramStart"/>
      <w:r w:rsidRPr="00E6452E">
        <w:rPr>
          <w:rFonts w:asciiTheme="minorEastAsia" w:eastAsiaTheme="minorEastAsia" w:hAnsiTheme="minorEastAsia"/>
        </w:rPr>
        <w:t>唇</w:t>
      </w:r>
      <w:proofErr w:type="gramEnd"/>
      <w:r w:rsidRPr="00E6452E">
        <w:rPr>
          <w:rFonts w:asciiTheme="minorEastAsia" w:eastAsiaTheme="minorEastAsia" w:hAnsiTheme="minorEastAsia"/>
        </w:rPr>
        <w:t>肥厚、表面光亮如蜡。如肿胀发生</w:t>
      </w:r>
      <w:proofErr w:type="gramStart"/>
      <w:r w:rsidRPr="00E6452E">
        <w:rPr>
          <w:rFonts w:asciiTheme="minorEastAsia" w:eastAsiaTheme="minorEastAsia" w:hAnsiTheme="minorEastAsia"/>
        </w:rPr>
        <w:t>在舌可致</w:t>
      </w:r>
      <w:proofErr w:type="gramEnd"/>
      <w:r w:rsidRPr="00E6452E">
        <w:rPr>
          <w:rFonts w:asciiTheme="minorEastAsia" w:eastAsiaTheme="minorEastAsia" w:hAnsiTheme="minorEastAsia"/>
        </w:rPr>
        <w:t>巨舌，波及软腭可引起口腔功能障碍。若肿胀发生在会厌处则影响呼吸，甚至导致窒息，如</w:t>
      </w:r>
      <w:proofErr w:type="gramStart"/>
      <w:r w:rsidRPr="00E6452E">
        <w:rPr>
          <w:rFonts w:asciiTheme="minorEastAsia" w:eastAsiaTheme="minorEastAsia" w:hAnsiTheme="minorEastAsia"/>
        </w:rPr>
        <w:t>不</w:t>
      </w:r>
      <w:proofErr w:type="gramEnd"/>
      <w:r w:rsidRPr="00E6452E">
        <w:rPr>
          <w:rFonts w:asciiTheme="minorEastAsia" w:eastAsiaTheme="minorEastAsia" w:hAnsiTheme="minorEastAsia"/>
        </w:rPr>
        <w:t>立即施行气管切开，可致死亡。少数患者有头昏及轻度发热等前驱症状，肿胀可在数小时或1~2日内消退，不留痕迹，但能复发。</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血管神经性水肿</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20.</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口底多间隙感染一般指双侧下颌下、舌下以及下颌下间隙同时受累。其感染可能是金黄色葡萄球菌为主的化脓性口底蜂窝组织炎；也可能是厌氧菌或腐败坏死性细菌为主引起的腐败坏死性口底蜂窝组织炎，后者又称为卢德维咽峡炎，临床上全身及局部反应均甚严重。</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口底多间隙感染</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21.</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切开引流的目的：①使脓液或腐败坏死</w:t>
      </w:r>
      <w:proofErr w:type="gramStart"/>
      <w:r w:rsidRPr="00E6452E">
        <w:rPr>
          <w:rFonts w:asciiTheme="minorEastAsia" w:eastAsiaTheme="minorEastAsia" w:hAnsiTheme="minorEastAsia"/>
        </w:rPr>
        <w:t>物迅速</w:t>
      </w:r>
      <w:proofErr w:type="gramEnd"/>
      <w:r w:rsidRPr="00E6452E">
        <w:rPr>
          <w:rFonts w:asciiTheme="minorEastAsia" w:eastAsiaTheme="minorEastAsia" w:hAnsiTheme="minorEastAsia"/>
        </w:rPr>
        <w:t>排出体外，以达消炎解毒的目的；②解除局部疼痛、肿胀及张力，以防发生窒息（如舌根部、口底间隙脓肿）；③</w:t>
      </w:r>
      <w:proofErr w:type="gramStart"/>
      <w:r w:rsidRPr="00E6452E">
        <w:rPr>
          <w:rFonts w:asciiTheme="minorEastAsia" w:eastAsiaTheme="minorEastAsia" w:hAnsiTheme="minorEastAsia"/>
        </w:rPr>
        <w:t>颌周间隙</w:t>
      </w:r>
      <w:proofErr w:type="gramEnd"/>
      <w:r w:rsidRPr="00E6452E">
        <w:rPr>
          <w:rFonts w:asciiTheme="minorEastAsia" w:eastAsiaTheme="minorEastAsia" w:hAnsiTheme="minorEastAsia"/>
        </w:rPr>
        <w:t>脓肿引流，以免并发边缘性骨髓炎；预防感染向颅内和胸腔扩散或侵入血液循环，发生海绵窦血栓、脑脓肿、纵隔炎、败血症等严重并发症。</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面部感染概论</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22.</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骨结核病变炎症波及周围组织时，淋巴结可彼此粘连成团，或与皮肤粘连。皮肤表面无红、热及明显压痛，扪之有波动感。此种液化现象称为冷脓肿。</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lastRenderedPageBreak/>
        <w:t>本题知识点：</w:t>
      </w:r>
      <w:r w:rsidRPr="00E6452E">
        <w:rPr>
          <w:rFonts w:asciiTheme="minorEastAsia" w:eastAsiaTheme="minorEastAsia" w:hAnsiTheme="minorEastAsia" w:hint="eastAsia"/>
        </w:rPr>
        <w:t>面颈部淋巴结炎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23.</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颌面</w:t>
      </w:r>
      <w:proofErr w:type="gramStart"/>
      <w:r w:rsidRPr="00E6452E">
        <w:rPr>
          <w:rFonts w:asciiTheme="minorEastAsia" w:eastAsiaTheme="minorEastAsia" w:hAnsiTheme="minorEastAsia"/>
        </w:rPr>
        <w:t>损伤时牙列</w:t>
      </w:r>
      <w:proofErr w:type="gramEnd"/>
      <w:r w:rsidRPr="00E6452E">
        <w:rPr>
          <w:rFonts w:asciiTheme="minorEastAsia" w:eastAsiaTheme="minorEastAsia" w:hAnsiTheme="minorEastAsia"/>
        </w:rPr>
        <w:t>的移位或咬合关系错乱，是诊断颌骨骨折的重要体征，而恢复正常的咬合关系是治疗颌骨骨折的重要标准。</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面部创伤概论</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24.</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传统的骨折愈合（二期骨愈合）方式大致可经历4个阶段：①血肿形成；②血肿机化；③骨痂形成；④骨痂改建。</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颧骨及颧弓及骨折愈合过程</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25.</w:t>
      </w:r>
      <w:r w:rsidRPr="00E6452E">
        <w:rPr>
          <w:rFonts w:asciiTheme="minorEastAsia" w:eastAsiaTheme="minorEastAsia" w:hAnsiTheme="minorEastAsia" w:hint="eastAsia"/>
        </w:rPr>
        <w:t>【正确答案】</w:t>
      </w:r>
      <w:r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proofErr w:type="spellStart"/>
      <w:r w:rsidRPr="00E6452E">
        <w:rPr>
          <w:rFonts w:asciiTheme="minorEastAsia" w:eastAsiaTheme="minorEastAsia" w:hAnsiTheme="minorEastAsia"/>
        </w:rPr>
        <w:t>LeFortⅢ</w:t>
      </w:r>
      <w:proofErr w:type="spellEnd"/>
      <w:r w:rsidRPr="00E6452E">
        <w:rPr>
          <w:rFonts w:asciiTheme="minorEastAsia" w:eastAsiaTheme="minorEastAsia" w:hAnsiTheme="minorEastAsia"/>
        </w:rPr>
        <w:t>型骨折：又称上颌骨高位骨折或颧弓上骨折。骨折线自鼻额缝向两侧横过鼻梁、眶部，经</w:t>
      </w:r>
      <w:proofErr w:type="gramStart"/>
      <w:r w:rsidRPr="00E6452E">
        <w:rPr>
          <w:rFonts w:asciiTheme="minorEastAsia" w:eastAsiaTheme="minorEastAsia" w:hAnsiTheme="minorEastAsia"/>
        </w:rPr>
        <w:t>颧</w:t>
      </w:r>
      <w:proofErr w:type="gramEnd"/>
      <w:r w:rsidRPr="00E6452E">
        <w:rPr>
          <w:rFonts w:asciiTheme="minorEastAsia" w:eastAsiaTheme="minorEastAsia" w:hAnsiTheme="minorEastAsia"/>
        </w:rPr>
        <w:t>额缝</w:t>
      </w:r>
      <w:proofErr w:type="gramStart"/>
      <w:r w:rsidRPr="00E6452E">
        <w:rPr>
          <w:rFonts w:asciiTheme="minorEastAsia" w:eastAsiaTheme="minorEastAsia" w:hAnsiTheme="minorEastAsia"/>
        </w:rPr>
        <w:t>向后达</w:t>
      </w:r>
      <w:proofErr w:type="gramEnd"/>
      <w:r w:rsidRPr="00E6452E">
        <w:rPr>
          <w:rFonts w:asciiTheme="minorEastAsia" w:eastAsiaTheme="minorEastAsia" w:hAnsiTheme="minorEastAsia"/>
        </w:rPr>
        <w:t>翼突，形成颅面分离，常使面中部凹陷、变长。此型骨折多伴有颅底骨折或颅脑损伤，出现耳、鼻出血或脑脊液漏。</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牙槽突骨折、颌骨骨折</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26.</w:t>
      </w:r>
      <w:r w:rsidRPr="00E6452E">
        <w:rPr>
          <w:rFonts w:asciiTheme="minorEastAsia" w:eastAsiaTheme="minorEastAsia" w:hAnsiTheme="minorEastAsia" w:hint="eastAsia"/>
        </w:rPr>
        <w:t>【正确答案】</w:t>
      </w:r>
      <w:r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皮脂腺囊肿中医称“粉瘤”。主要为由皮脂腺排泄管阻塞，皮脂腺囊状上皮被逐渐增多的内容物膨胀而形成的潴留性囊肿。囊内为白色凝乳状皮脂腺分泌物。皮样囊肿囊壁较厚，由皮肤和皮肤附件所构成。</w:t>
      </w:r>
      <w:proofErr w:type="gramStart"/>
      <w:r w:rsidRPr="00E6452E">
        <w:rPr>
          <w:rFonts w:asciiTheme="minorEastAsia" w:eastAsiaTheme="minorEastAsia" w:hAnsiTheme="minorEastAsia"/>
        </w:rPr>
        <w:t>囊</w:t>
      </w:r>
      <w:proofErr w:type="gramEnd"/>
      <w:r w:rsidRPr="00E6452E">
        <w:rPr>
          <w:rFonts w:asciiTheme="minorEastAsia" w:eastAsiaTheme="minorEastAsia" w:hAnsiTheme="minorEastAsia"/>
        </w:rPr>
        <w:t>腔内有脱落的上皮细胞、皮脂腺、汗腺和毛发等结构，中医称为“发瘤”。</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面部软组织囊肿</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27.</w:t>
      </w:r>
      <w:r w:rsidRPr="00E6452E">
        <w:rPr>
          <w:rFonts w:asciiTheme="minorEastAsia" w:eastAsiaTheme="minorEastAsia" w:hAnsiTheme="minorEastAsia" w:hint="eastAsia"/>
        </w:rPr>
        <w:t>【正确答案】</w:t>
      </w:r>
      <w:r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对放射线敏感的肿瘤有：恶性淋巴瘤、浆细胞肉瘤、未分化癌、淋巴上皮癌、尤文（Ewing）肉瘤。</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面部肿瘤及瘤样病变概论</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28.</w:t>
      </w:r>
      <w:r w:rsidRPr="00E6452E">
        <w:rPr>
          <w:rFonts w:asciiTheme="minorEastAsia" w:eastAsiaTheme="minorEastAsia" w:hAnsiTheme="minorEastAsia" w:hint="eastAsia"/>
        </w:rPr>
        <w:t>【正确答案】</w:t>
      </w:r>
      <w:r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多形性腺瘤又名混合瘤，是唾液腺肿瘤中最常见者。</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多形性腺瘤</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29.</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黏液囊肿是最常见的小唾液腺瘤样病变，好发于下唇及舌尖腹侧，这是因为舌体运动常受下前牙摩擦以及自觉或不自觉地咬下唇动作使黏膜下腺体受伤。</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舌下腺囊肿及黏液囊肿</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30.</w:t>
      </w:r>
      <w:r w:rsidRPr="00E6452E">
        <w:rPr>
          <w:rFonts w:asciiTheme="minorEastAsia" w:eastAsiaTheme="minorEastAsia" w:hAnsiTheme="minorEastAsia" w:hint="eastAsia"/>
        </w:rPr>
        <w:t>【正确答案】</w:t>
      </w:r>
      <w:r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“扳机点”在上颌支的部位：眶下孔、下眼睑、鼻唇沟、鼻翼、上唇、鼻孔下方或口角区、上颌结节或腭大孔等部位。</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三叉神经痛</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31.</w:t>
      </w:r>
      <w:r w:rsidRPr="00E6452E">
        <w:rPr>
          <w:rFonts w:asciiTheme="minorEastAsia" w:eastAsiaTheme="minorEastAsia" w:hAnsiTheme="minorEastAsia" w:hint="eastAsia"/>
        </w:rPr>
        <w:t>【正确答案】</w:t>
      </w:r>
      <w:r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创口分类：无菌创口、污染创口、感染创口。</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口外创口处理</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32.</w:t>
      </w:r>
      <w:r w:rsidRPr="00E6452E">
        <w:rPr>
          <w:rFonts w:asciiTheme="minorEastAsia" w:eastAsiaTheme="minorEastAsia" w:hAnsiTheme="minorEastAsia" w:hint="eastAsia"/>
        </w:rPr>
        <w:t>【正确答案】</w:t>
      </w:r>
      <w:r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缝合面颈部皮肤进针时，针尖与皮肤垂直，并使皮肤切口两侧进针间距等于或略小于皮下间距才可达到满意效果。</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w:t>
      </w:r>
      <w:proofErr w:type="gramStart"/>
      <w:r w:rsidRPr="00E6452E">
        <w:rPr>
          <w:rFonts w:asciiTheme="minorEastAsia" w:eastAsiaTheme="minorEastAsia" w:hAnsiTheme="minorEastAsia" w:hint="eastAsia"/>
        </w:rPr>
        <w:t>外手术</w:t>
      </w:r>
      <w:proofErr w:type="gramEnd"/>
      <w:r w:rsidRPr="00E6452E">
        <w:rPr>
          <w:rFonts w:asciiTheme="minorEastAsia" w:eastAsiaTheme="minorEastAsia" w:hAnsiTheme="minorEastAsia" w:hint="eastAsia"/>
        </w:rPr>
        <w:t>打结、缝合及外科引流</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33.</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引流的时间：引流物的放置时间应因手术不同而异。污染创口或为防止；积血、积液而放置的引流物，多在24～48小时后去除；脓肿或死腔的引流物应放置至脓液及渗出液完全消除为止；负压引流的去除时间则视引流量的多</w:t>
      </w:r>
      <w:r w:rsidRPr="00E6452E">
        <w:rPr>
          <w:rFonts w:asciiTheme="minorEastAsia" w:eastAsiaTheme="minorEastAsia" w:hAnsiTheme="minorEastAsia"/>
        </w:rPr>
        <w:lastRenderedPageBreak/>
        <w:t>少而定，一般24小时内引流量不超过20～30ml时，即可拔除引流管。引流物为异物，在达到引流目的后，应尽早拔除。</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w:t>
      </w:r>
      <w:proofErr w:type="gramStart"/>
      <w:r w:rsidRPr="00E6452E">
        <w:rPr>
          <w:rFonts w:asciiTheme="minorEastAsia" w:eastAsiaTheme="minorEastAsia" w:hAnsiTheme="minorEastAsia" w:hint="eastAsia"/>
        </w:rPr>
        <w:t>外手术</w:t>
      </w:r>
      <w:proofErr w:type="gramEnd"/>
      <w:r w:rsidRPr="00E6452E">
        <w:rPr>
          <w:rFonts w:asciiTheme="minorEastAsia" w:eastAsiaTheme="minorEastAsia" w:hAnsiTheme="minorEastAsia" w:hint="eastAsia"/>
        </w:rPr>
        <w:t>打结、缝合及外科引流</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34.</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钝性分离用于正常肌肉和疏松结缔组织的分离以及有包膜的良性肿瘤的摘除。主要以血管</w:t>
      </w:r>
      <w:proofErr w:type="gramStart"/>
      <w:r w:rsidRPr="00E6452E">
        <w:rPr>
          <w:rFonts w:asciiTheme="minorEastAsia" w:eastAsiaTheme="minorEastAsia" w:hAnsiTheme="minorEastAsia"/>
        </w:rPr>
        <w:t>钳</w:t>
      </w:r>
      <w:proofErr w:type="gramEnd"/>
      <w:r w:rsidRPr="00E6452E">
        <w:rPr>
          <w:rFonts w:asciiTheme="minorEastAsia" w:eastAsiaTheme="minorEastAsia" w:hAnsiTheme="minorEastAsia"/>
        </w:rPr>
        <w:t>进行，也可使用刀柄、手指、纱布等，可在非直视下进行。</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w:t>
      </w:r>
      <w:proofErr w:type="gramStart"/>
      <w:r w:rsidRPr="00E6452E">
        <w:rPr>
          <w:rFonts w:asciiTheme="minorEastAsia" w:eastAsiaTheme="minorEastAsia" w:hAnsiTheme="minorEastAsia" w:hint="eastAsia"/>
        </w:rPr>
        <w:t>外手术</w:t>
      </w:r>
      <w:proofErr w:type="gramEnd"/>
      <w:r w:rsidRPr="00E6452E">
        <w:rPr>
          <w:rFonts w:asciiTheme="minorEastAsia" w:eastAsiaTheme="minorEastAsia" w:hAnsiTheme="minorEastAsia" w:hint="eastAsia"/>
        </w:rPr>
        <w:t>组织切开、止血及组织分离</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35.</w:t>
      </w:r>
      <w:r w:rsidRPr="00E6452E">
        <w:rPr>
          <w:rFonts w:asciiTheme="minorEastAsia" w:eastAsiaTheme="minorEastAsia" w:hAnsiTheme="minorEastAsia" w:hint="eastAsia"/>
        </w:rPr>
        <w:t>【正确答案】</w:t>
      </w:r>
      <w:r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触诊检查淋巴结时应注意肿大淋巴结所在的部位、大小、数目、硬度、活动度、有无压痛或波动感及与皮肤或基底部有无粘连等情况。</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口外一般检查及辅助检查</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36.</w:t>
      </w:r>
      <w:r w:rsidRPr="00E6452E">
        <w:rPr>
          <w:rFonts w:asciiTheme="minorEastAsia" w:eastAsiaTheme="minorEastAsia" w:hAnsiTheme="minorEastAsia" w:hint="eastAsia"/>
        </w:rPr>
        <w:t>【正确答案】</w:t>
      </w:r>
      <w:r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血清尿素氮BUN的正常范围是1.79～7.14mmol/L。</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口外一般检查及辅助检查</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37.</w:t>
      </w:r>
      <w:r w:rsidRPr="00E6452E">
        <w:rPr>
          <w:rFonts w:asciiTheme="minorEastAsia" w:eastAsiaTheme="minorEastAsia" w:hAnsiTheme="minorEastAsia" w:hint="eastAsia"/>
        </w:rPr>
        <w:t>【正确答案】</w:t>
      </w:r>
      <w:r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眶下神经阻滞麻醉口内注射法：牵引上唇向前向上，注射针与上颌中线成45°角，于侧切牙根尖相应部位的口腔前庭沟顶刺入，向上后外进针，即可到达眶下孔，但不易进入眶下管。</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面部常用局麻法及牙拔除的麻醉选择</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38.</w:t>
      </w:r>
      <w:r w:rsidRPr="00E6452E">
        <w:rPr>
          <w:rFonts w:asciiTheme="minorEastAsia" w:eastAsiaTheme="minorEastAsia" w:hAnsiTheme="minorEastAsia" w:hint="eastAsia"/>
        </w:rPr>
        <w:t>【正确答案】</w:t>
      </w:r>
      <w:r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由于单独使用</w:t>
      </w:r>
      <w:proofErr w:type="gramStart"/>
      <w:r w:rsidRPr="00E6452E">
        <w:rPr>
          <w:rFonts w:asciiTheme="minorEastAsia" w:eastAsiaTheme="minorEastAsia" w:hAnsiTheme="minorEastAsia"/>
        </w:rPr>
        <w:t>一</w:t>
      </w:r>
      <w:proofErr w:type="gramEnd"/>
      <w:r w:rsidRPr="00E6452E">
        <w:rPr>
          <w:rFonts w:asciiTheme="minorEastAsia" w:eastAsiaTheme="minorEastAsia" w:hAnsiTheme="minorEastAsia"/>
        </w:rPr>
        <w:t>两种静脉麻醉药物常镇痛不全，不良反应多，故通常将几种静脉麻醉药物和全麻辅助药物完全经静脉联合使用，称为全凭静脉麻醉。</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全身麻醉</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39.</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甲状腺功能亢进：拔牙可导致甲状腺危象的发生。必须拔牙时，应在治疗后，基础代谢率控制在+20以下，脉搏不超过100次/分时进行。手术前后应采取抗感染措施，局麻药中不应加入肾上腺素。</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牙拔除的适应证与禁忌证</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40.</w:t>
      </w:r>
      <w:r w:rsidRPr="00E6452E">
        <w:rPr>
          <w:rFonts w:asciiTheme="minorEastAsia" w:eastAsiaTheme="minorEastAsia" w:hAnsiTheme="minorEastAsia" w:hint="eastAsia"/>
        </w:rPr>
        <w:t>【正确答案】</w:t>
      </w:r>
      <w:r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黏液表皮样癌患者女性多于男性，发生于腮腺者居多，其次是</w:t>
      </w:r>
      <w:proofErr w:type="gramStart"/>
      <w:r w:rsidRPr="00E6452E">
        <w:rPr>
          <w:rFonts w:asciiTheme="minorEastAsia" w:eastAsiaTheme="minorEastAsia" w:hAnsiTheme="minorEastAsia"/>
        </w:rPr>
        <w:t>腭</w:t>
      </w:r>
      <w:proofErr w:type="gramEnd"/>
      <w:r w:rsidRPr="00E6452E">
        <w:rPr>
          <w:rFonts w:asciiTheme="minorEastAsia" w:eastAsiaTheme="minorEastAsia" w:hAnsiTheme="minorEastAsia"/>
        </w:rPr>
        <w:t>部和下颌下腺，也可发生于其他小唾液腺，特别是磨牙后腺。</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黏液表皮样癌</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41.</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舍格伦综合征临床表现：①眼部表现；②口腔表现；③唾液腺肿大；④其他外分泌腺受累的表现；⑤结缔组织疾病；⑥其他并发症。</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舍格伦综合征</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42.</w:t>
      </w:r>
      <w:r w:rsidRPr="00E6452E">
        <w:rPr>
          <w:rFonts w:asciiTheme="minorEastAsia" w:eastAsiaTheme="minorEastAsia" w:hAnsiTheme="minorEastAsia" w:hint="eastAsia"/>
        </w:rPr>
        <w:t>【正确答案】</w:t>
      </w:r>
      <w:r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希尔默（</w:t>
      </w:r>
      <w:proofErr w:type="spellStart"/>
      <w:r w:rsidRPr="00E6452E">
        <w:rPr>
          <w:rFonts w:asciiTheme="minorEastAsia" w:eastAsiaTheme="minorEastAsia" w:hAnsiTheme="minorEastAsia"/>
        </w:rPr>
        <w:t>Schirmer</w:t>
      </w:r>
      <w:proofErr w:type="spellEnd"/>
      <w:r w:rsidRPr="00E6452E">
        <w:rPr>
          <w:rFonts w:asciiTheme="minorEastAsia" w:eastAsiaTheme="minorEastAsia" w:hAnsiTheme="minorEastAsia"/>
        </w:rPr>
        <w:t>）试验：用于检测泪腺分泌功能。用5mm×35mm的滤纸两条，置于睑裂内1/3和中1/3交界处，闭眼夹持5分钟后检查滤纸湿润长度，低于5mm则表明泪液分泌减少。</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舍格伦综合征</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43.</w:t>
      </w:r>
      <w:r w:rsidRPr="00E6452E">
        <w:rPr>
          <w:rFonts w:asciiTheme="minorEastAsia" w:eastAsiaTheme="minorEastAsia" w:hAnsiTheme="minorEastAsia" w:hint="eastAsia"/>
        </w:rPr>
        <w:t>【正确答案】</w:t>
      </w:r>
      <w:r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腺样囊性癌的肿瘤易沿神经扩散，肿瘤浸润性极强。</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腺样囊性癌</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44.</w:t>
      </w:r>
      <w:r w:rsidRPr="00E6452E">
        <w:rPr>
          <w:rFonts w:asciiTheme="minorEastAsia" w:eastAsiaTheme="minorEastAsia" w:hAnsiTheme="minorEastAsia" w:hint="eastAsia"/>
        </w:rPr>
        <w:t>【正确答案】</w:t>
      </w:r>
      <w:r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手术后进行皮瓣监测的目的是及早发现皮瓣灌注受损的征象，目前最常用的方法仍是临床观察，包括观察皮瓣的颜色、温度、充盈状况、针刺出血情况等。体积属于干扰项。</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皮片移植</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45.</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使用根尖片分角线技术投照时，X线中心线需要倾斜一定角度。X线中心线与被检查牙长轴和胶片之间的假想分角线之问的角度为垂直角度，应尽量呈直角投照。X线中心线</w:t>
      </w:r>
      <w:proofErr w:type="gramStart"/>
      <w:r w:rsidRPr="00E6452E">
        <w:rPr>
          <w:rFonts w:asciiTheme="minorEastAsia" w:eastAsiaTheme="minorEastAsia" w:hAnsiTheme="minorEastAsia"/>
        </w:rPr>
        <w:t>向牙近</w:t>
      </w:r>
      <w:proofErr w:type="gramEnd"/>
      <w:r w:rsidRPr="00E6452E">
        <w:rPr>
          <w:rFonts w:asciiTheme="minorEastAsia" w:eastAsiaTheme="minorEastAsia" w:hAnsiTheme="minorEastAsia"/>
        </w:rPr>
        <w:t>、远中方向所倾斜的角度称为水平角度，应与被检查牙的邻面平行，以避免牙影像重叠。</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口内片</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46.</w:t>
      </w:r>
      <w:r w:rsidRPr="00E6452E">
        <w:rPr>
          <w:rFonts w:asciiTheme="minorEastAsia" w:eastAsiaTheme="minorEastAsia" w:hAnsiTheme="minorEastAsia" w:hint="eastAsia"/>
        </w:rPr>
        <w:t>【正确答案】</w:t>
      </w:r>
      <w:r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颞下颌关节经颅侧斜位片：临床上用于颞下颌关节紊乱病、颞下颌关节脱位、肿瘤、先天畸形等病变的诊断。</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口外片</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47.</w:t>
      </w:r>
      <w:r w:rsidRPr="00E6452E">
        <w:rPr>
          <w:rFonts w:asciiTheme="minorEastAsia" w:eastAsiaTheme="minorEastAsia" w:hAnsiTheme="minorEastAsia" w:hint="eastAsia"/>
        </w:rPr>
        <w:t>【正确答案】</w:t>
      </w:r>
      <w:r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上颌根尖片有切牙孔、</w:t>
      </w:r>
      <w:proofErr w:type="gramStart"/>
      <w:r w:rsidRPr="00E6452E">
        <w:rPr>
          <w:rFonts w:asciiTheme="minorEastAsia" w:eastAsiaTheme="minorEastAsia" w:hAnsiTheme="minorEastAsia"/>
        </w:rPr>
        <w:t>腭</w:t>
      </w:r>
      <w:proofErr w:type="gramEnd"/>
      <w:r w:rsidRPr="00E6452E">
        <w:rPr>
          <w:rFonts w:asciiTheme="minorEastAsia" w:eastAsiaTheme="minorEastAsia" w:hAnsiTheme="minorEastAsia"/>
        </w:rPr>
        <w:t>中缝、鼻腔、鼻中隔、上颌窦底、颧骨、喙突、上颌结节及翼钩等。下颌根尖片所见颌骨正常解剖结构有颏棘、颏</w:t>
      </w:r>
      <w:proofErr w:type="gramStart"/>
      <w:r w:rsidRPr="00E6452E">
        <w:rPr>
          <w:rFonts w:asciiTheme="minorEastAsia" w:eastAsiaTheme="minorEastAsia" w:hAnsiTheme="minorEastAsia"/>
        </w:rPr>
        <w:t>嵴</w:t>
      </w:r>
      <w:proofErr w:type="gramEnd"/>
      <w:r w:rsidRPr="00E6452E">
        <w:rPr>
          <w:rFonts w:asciiTheme="minorEastAsia" w:eastAsiaTheme="minorEastAsia" w:hAnsiTheme="minorEastAsia"/>
        </w:rPr>
        <w:t>、营养管、颏孔、下颌骨外斜线、下颌管及下颌骨下缘等结构。</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颌面骨解剖结构</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48.</w:t>
      </w:r>
      <w:r w:rsidRPr="00E6452E">
        <w:rPr>
          <w:rFonts w:asciiTheme="minorEastAsia" w:eastAsiaTheme="minorEastAsia" w:hAnsiTheme="minorEastAsia" w:hint="eastAsia"/>
        </w:rPr>
        <w:t>【正确答案】</w:t>
      </w:r>
      <w:r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Albright综合征X线表现可呈多样化，分为三大类：①透射性改变，又称囊样型。X线表现为单囊或多囊性密度减低病变，边界不很清楚，可有或无硬化边缘。②</w:t>
      </w:r>
      <w:proofErr w:type="gramStart"/>
      <w:r w:rsidRPr="00E6452E">
        <w:rPr>
          <w:rFonts w:asciiTheme="minorEastAsia" w:eastAsiaTheme="minorEastAsia" w:hAnsiTheme="minorEastAsia"/>
        </w:rPr>
        <w:t>阻射性改变</w:t>
      </w:r>
      <w:proofErr w:type="gramEnd"/>
      <w:r w:rsidRPr="00E6452E">
        <w:rPr>
          <w:rFonts w:asciiTheme="minorEastAsia" w:eastAsiaTheme="minorEastAsia" w:hAnsiTheme="minorEastAsia"/>
        </w:rPr>
        <w:t>，包括“橘皮”样型、毛玻璃型及硬化型。病变密度高于正常且均匀一致，逐渐移行至正常骨。③透射及阻射混合性改变。除上述</w:t>
      </w:r>
      <w:r w:rsidRPr="00E6452E">
        <w:rPr>
          <w:rFonts w:asciiTheme="minorEastAsia" w:eastAsiaTheme="minorEastAsia" w:hAnsiTheme="minorEastAsia"/>
        </w:rPr>
        <w:lastRenderedPageBreak/>
        <w:t>X线改变外，骨纤维异常增殖症尚有明显的沿颌骨外形膨大的特点。当病变累及牙周组织时，常使牙周骨硬板影像模糊或消失，但牙周膜间隙一般仍均匀存在。</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面部囊肿、肿瘤及瘤样病变</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3E75BE" w:rsidRPr="008816F2" w:rsidRDefault="003E75BE" w:rsidP="003E75BE">
      <w:pPr>
        <w:spacing w:line="360" w:lineRule="auto"/>
        <w:rPr>
          <w:rFonts w:asciiTheme="minorEastAsia" w:eastAsiaTheme="minorEastAsia" w:hAnsiTheme="minorEastAsia"/>
          <w:b/>
        </w:rPr>
      </w:pPr>
      <w:r w:rsidRPr="008816F2">
        <w:rPr>
          <w:rFonts w:asciiTheme="minorEastAsia" w:eastAsiaTheme="minorEastAsia" w:hAnsiTheme="minorEastAsia" w:hint="eastAsia"/>
          <w:b/>
        </w:rPr>
        <w:t>二、</w:t>
      </w:r>
      <w:r w:rsidRPr="008816F2">
        <w:rPr>
          <w:rFonts w:asciiTheme="minorEastAsia" w:eastAsiaTheme="minorEastAsia" w:hAnsiTheme="minorEastAsia"/>
          <w:b/>
        </w:rPr>
        <w:t>A2题型</w:t>
      </w: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49.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肺癌的早期往往没有任何症状，中年以上经久不愈的咳嗽和血痰，即应提高警惕。本例咳嗽伴声音嘶哑3个月，右锁骨上触及1个肿大质硬无痛性的淋巴结，应首选考虑肺癌，锁骨上淋巴结转移，压迫喉返神经。</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肺癌</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此患者临床表现可以判断由于烧伤导致休克。则首要处理需要大量静脉快速补液。</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火器伤、热烧伤</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2岁左右会双脚跳，会用勺子吃饭。2岁用简单的语言表达自己的需要，对人、事有喜乐之分。</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运动和语言发育</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思维奔逸：主观体验为思维迫促的一种思维形式障碍，通常伴发于躁狂或轻躁狂。特征为讲话速度快、滔滔不绝、联想快，常出现音联、意联，言语表达可能远跟不上思潮，导致言语衔接不连贯。很易因偶然因素或无明显理由转移注意力，随境转移是很突出的伴随特征之一。此患者的表现符合思维奔逸。</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精神障碍症状学</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该患者肠梗阻可导致等渗性缺水，其实验室检查指标除血钠降低外其余均正常。故可推断其原因是因为在治疗时没有在补液的同时注意钠离子的补充，导致体内血钠浓度降低。</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水和钠的代谢紊乱</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不全流产指妊娠产物已部分排出体外，尚有部分残留于宫腔内，由难免流产发展而来。由于宫腔内残留部分妊娠产物，影响子宫收缩，致使子宫出血持续不止，甚至因流血过多而发生失血性休克。妇科检查宫颈口已扩张，不断有血液自宫颈口内流出，有时尚可见胎盘组织堵塞于宫颈口或部分妊娠产物已排出于阴道内，而部分仍留在宫腔内。一般子宫小于停经周数。</w:t>
      </w:r>
      <w:proofErr w:type="gramStart"/>
      <w:r w:rsidRPr="00E6452E">
        <w:rPr>
          <w:rFonts w:asciiTheme="minorEastAsia" w:eastAsiaTheme="minorEastAsia" w:hAnsiTheme="minorEastAsia"/>
        </w:rPr>
        <w:t>本例孕80天</w:t>
      </w:r>
      <w:proofErr w:type="gramEnd"/>
      <w:r w:rsidRPr="00E6452E">
        <w:rPr>
          <w:rFonts w:asciiTheme="minorEastAsia" w:eastAsiaTheme="minorEastAsia" w:hAnsiTheme="minorEastAsia"/>
        </w:rPr>
        <w:t>，而子宫只有孕50天大小，明显小于停经周数，故本题选B。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rPr>
        <w:t>D项难免流产指流产已不可避免。由先兆流产发展而来，此时阴道流血量增多，阵发性下腹痛加重或出现阴道流液(胎膜破裂)。妇科检查宫颈口已扩张，有时可见胚胎组织或胎囊堵塞于宫颈口内，子宫大小与停经周数相符或略小。</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自然流产</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proofErr w:type="gramStart"/>
      <w:r w:rsidRPr="00E6452E">
        <w:rPr>
          <w:rFonts w:asciiTheme="minorEastAsia" w:eastAsiaTheme="minorEastAsia" w:hAnsiTheme="minorEastAsia"/>
        </w:rPr>
        <w:t>膝</w:t>
      </w:r>
      <w:proofErr w:type="gramEnd"/>
      <w:r w:rsidRPr="00E6452E">
        <w:rPr>
          <w:rFonts w:asciiTheme="minorEastAsia" w:eastAsiaTheme="minorEastAsia" w:hAnsiTheme="minorEastAsia"/>
        </w:rPr>
        <w:t>反射消失是硫酸镁中毒的首要表现，另外呼吸14次/分，尿量400ml/24h都是硫酸镁中毒的表现。硫酸镁中毒时，需利用钙剂解毒。故答案选D。</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proofErr w:type="gramStart"/>
      <w:r w:rsidRPr="00E6452E">
        <w:rPr>
          <w:rFonts w:asciiTheme="minorEastAsia" w:eastAsiaTheme="minorEastAsia" w:hAnsiTheme="minorEastAsia" w:hint="eastAsia"/>
        </w:rPr>
        <w:t>娠</w:t>
      </w:r>
      <w:proofErr w:type="gramEnd"/>
      <w:r w:rsidRPr="00E6452E">
        <w:rPr>
          <w:rFonts w:asciiTheme="minorEastAsia" w:eastAsiaTheme="minorEastAsia" w:hAnsiTheme="minorEastAsia" w:hint="eastAsia"/>
        </w:rPr>
        <w:t>期高血压疾病</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陈旧</w:t>
      </w:r>
      <w:proofErr w:type="gramStart"/>
      <w:r w:rsidRPr="00E6452E">
        <w:rPr>
          <w:rFonts w:asciiTheme="minorEastAsia" w:eastAsiaTheme="minorEastAsia" w:hAnsiTheme="minorEastAsia"/>
        </w:rPr>
        <w:t>性广泛</w:t>
      </w:r>
      <w:proofErr w:type="gramEnd"/>
      <w:r w:rsidRPr="00E6452E">
        <w:rPr>
          <w:rFonts w:asciiTheme="minorEastAsia" w:eastAsiaTheme="minorEastAsia" w:hAnsiTheme="minorEastAsia"/>
        </w:rPr>
        <w:t>前壁心肌梗死7年病史的老年男性，活动后胸闷、心悸、气短2年，近1周出现夜间阵发性呼吸困难。体检：端坐呼吸，BP160/90mmHg，P120/分。P</w:t>
      </w:r>
      <w:r w:rsidRPr="006B269D">
        <w:rPr>
          <w:rFonts w:asciiTheme="minorEastAsia" w:eastAsiaTheme="minorEastAsia" w:hAnsiTheme="minorEastAsia"/>
          <w:vertAlign w:val="subscript"/>
        </w:rPr>
        <w:t>2</w:t>
      </w:r>
      <w:r w:rsidRPr="00E6452E">
        <w:rPr>
          <w:rFonts w:asciiTheme="minorEastAsia" w:eastAsiaTheme="minorEastAsia" w:hAnsiTheme="minorEastAsia"/>
        </w:rPr>
        <w:t>亢进，心脏各瓣膜区未闻及杂音。双肺底可闻及细湿</w:t>
      </w:r>
      <w:proofErr w:type="gramStart"/>
      <w:r w:rsidRPr="00E6452E">
        <w:rPr>
          <w:rFonts w:asciiTheme="minorEastAsia" w:eastAsiaTheme="minorEastAsia" w:hAnsiTheme="minorEastAsia"/>
        </w:rPr>
        <w:t>啰</w:t>
      </w:r>
      <w:proofErr w:type="gramEnd"/>
      <w:r w:rsidRPr="00E6452E">
        <w:rPr>
          <w:rFonts w:asciiTheme="minorEastAsia" w:eastAsiaTheme="minorEastAsia" w:hAnsiTheme="minorEastAsia"/>
        </w:rPr>
        <w:t>音，双肺散在哮鸣音。急性左心衰竭、心源性哮喘可能性大。V</w:t>
      </w:r>
      <w:r w:rsidRPr="006B269D">
        <w:rPr>
          <w:rFonts w:asciiTheme="minorEastAsia" w:eastAsiaTheme="minorEastAsia" w:hAnsiTheme="minorEastAsia"/>
          <w:vertAlign w:val="subscript"/>
        </w:rPr>
        <w:t>1</w:t>
      </w:r>
      <w:r w:rsidRPr="00E6452E">
        <w:rPr>
          <w:rFonts w:asciiTheme="minorEastAsia" w:eastAsiaTheme="minorEastAsia" w:hAnsiTheme="minorEastAsia"/>
        </w:rPr>
        <w:t>～V</w:t>
      </w:r>
      <w:r w:rsidRPr="006B269D">
        <w:rPr>
          <w:rFonts w:asciiTheme="minorEastAsia" w:eastAsiaTheme="minorEastAsia" w:hAnsiTheme="minorEastAsia"/>
          <w:vertAlign w:val="subscript"/>
        </w:rPr>
        <w:t>6</w:t>
      </w:r>
      <w:r w:rsidRPr="00E6452E">
        <w:rPr>
          <w:rFonts w:asciiTheme="minorEastAsia" w:eastAsiaTheme="minorEastAsia" w:hAnsiTheme="minorEastAsia"/>
        </w:rPr>
        <w:t>导联ST段压低0.05～</w:t>
      </w:r>
      <w:r w:rsidRPr="00E6452E">
        <w:rPr>
          <w:rFonts w:asciiTheme="minorEastAsia" w:eastAsiaTheme="minorEastAsia" w:hAnsiTheme="minorEastAsia"/>
        </w:rPr>
        <w:lastRenderedPageBreak/>
        <w:t>0.1mV。血清肌钙蛋白正常可排除再发急性心肌梗死。无气道梗阻、肺动脉栓塞、支气管哮喘的相关病史和提示。</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心力衰竭</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口腔颌面外科手术的缝合技术中，处理创缘两侧薄厚不均的最基本也是最常用的方法</w:t>
      </w:r>
      <w:proofErr w:type="gramStart"/>
      <w:r w:rsidRPr="00E6452E">
        <w:rPr>
          <w:rFonts w:asciiTheme="minorEastAsia" w:eastAsiaTheme="minorEastAsia" w:hAnsiTheme="minorEastAsia"/>
        </w:rPr>
        <w:t>就是薄侧多缝</w:t>
      </w:r>
      <w:proofErr w:type="gramEnd"/>
      <w:r w:rsidRPr="00E6452E">
        <w:rPr>
          <w:rFonts w:asciiTheme="minorEastAsia" w:eastAsiaTheme="minorEastAsia" w:hAnsiTheme="minorEastAsia"/>
        </w:rPr>
        <w:t>组织，而</w:t>
      </w:r>
      <w:proofErr w:type="gramStart"/>
      <w:r w:rsidRPr="00E6452E">
        <w:rPr>
          <w:rFonts w:asciiTheme="minorEastAsia" w:eastAsiaTheme="minorEastAsia" w:hAnsiTheme="minorEastAsia"/>
        </w:rPr>
        <w:t>厚侧少缝</w:t>
      </w:r>
      <w:proofErr w:type="gramEnd"/>
      <w:r w:rsidRPr="00E6452E">
        <w:rPr>
          <w:rFonts w:asciiTheme="minorEastAsia" w:eastAsiaTheme="minorEastAsia" w:hAnsiTheme="minorEastAsia"/>
        </w:rPr>
        <w:t>组织。</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w:t>
      </w:r>
      <w:proofErr w:type="gramStart"/>
      <w:r w:rsidRPr="00E6452E">
        <w:rPr>
          <w:rFonts w:asciiTheme="minorEastAsia" w:eastAsiaTheme="minorEastAsia" w:hAnsiTheme="minorEastAsia" w:hint="eastAsia"/>
        </w:rPr>
        <w:t>外手术</w:t>
      </w:r>
      <w:proofErr w:type="gramEnd"/>
      <w:r w:rsidRPr="00E6452E">
        <w:rPr>
          <w:rFonts w:asciiTheme="minorEastAsia" w:eastAsiaTheme="minorEastAsia" w:hAnsiTheme="minorEastAsia" w:hint="eastAsia"/>
        </w:rPr>
        <w:t>打结、缝合及外科引流</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缝合撕裂牙龈，可使微小血管</w:t>
      </w:r>
      <w:proofErr w:type="gramStart"/>
      <w:r w:rsidRPr="00E6452E">
        <w:rPr>
          <w:rFonts w:asciiTheme="minorEastAsia" w:eastAsiaTheme="minorEastAsia" w:hAnsiTheme="minorEastAsia"/>
        </w:rPr>
        <w:t>腔</w:t>
      </w:r>
      <w:proofErr w:type="gramEnd"/>
      <w:r w:rsidRPr="00E6452E">
        <w:rPr>
          <w:rFonts w:asciiTheme="minorEastAsia" w:eastAsiaTheme="minorEastAsia" w:hAnsiTheme="minorEastAsia"/>
        </w:rPr>
        <w:t>闭塞，从而达到止血效果。</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w:t>
      </w:r>
      <w:proofErr w:type="gramStart"/>
      <w:r w:rsidRPr="00E6452E">
        <w:rPr>
          <w:rFonts w:asciiTheme="minorEastAsia" w:eastAsiaTheme="minorEastAsia" w:hAnsiTheme="minorEastAsia" w:hint="eastAsia"/>
        </w:rPr>
        <w:t>外手术</w:t>
      </w:r>
      <w:proofErr w:type="gramEnd"/>
      <w:r w:rsidRPr="00E6452E">
        <w:rPr>
          <w:rFonts w:asciiTheme="minorEastAsia" w:eastAsiaTheme="minorEastAsia" w:hAnsiTheme="minorEastAsia" w:hint="eastAsia"/>
        </w:rPr>
        <w:t>组织切开、止血及组织分离</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59.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定性检查：给患者以酸性物质（临床上常以2%枸橼酸、维生素C和1%柠檬酸等置于舌背或舌缘），使腺体分泌反射性增加；根据腺体本身变化和分泌情况，判断腺体的分泌功能和导管的通畅程度。如酸刺激后导管口有大量唾液流出，说明分泌功能正常，导管也无阻塞；如导管口唾液流出量少或无唾液流出，同时腺体迅速肿大，患者述腺体胀痛，说明分泌功能存在，但有导管阻塞；如既无唾液流出，也无腺体变化和胀痛症状，说明分泌功能可能已经丧失。</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口外一般检查</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利多卡因还有迅速、安全的抗室性心律失常作用，在治疗各种原因的室性心律失常时效果显著，因而对心律失常病员常作为首选的局部麻醉药。</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面部常用局部麻醉药物</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可发生于下牙槽神经口内阻滞麻醉时，但比较罕见。由于注射不准确，麻醉药注入翼内肌或咬肌内，使肌肉失去收缩与舒张的功能，并停滞于收缩状态，因而出现牙关紧闭。一般都是暂时性的。</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局部麻醉并发症及防治</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牙拔除术中如果牙槽间隔过高，则应用骨钳咬除，否则会影响拔牙创的愈合过程。</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牙拔除术</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小的穿孔（直径2mm左右)，可按拔牙后常规处理，待其自然愈合，中等大小的穿孔（直径2～6mm左右），也可按上述处理后，将两侧牙龈拉拢后缝合。交通口大于7mm，需用</w:t>
      </w:r>
      <w:proofErr w:type="gramStart"/>
      <w:r w:rsidRPr="00E6452E">
        <w:rPr>
          <w:rFonts w:asciiTheme="minorEastAsia" w:eastAsiaTheme="minorEastAsia" w:hAnsiTheme="minorEastAsia"/>
        </w:rPr>
        <w:t>颌位组织瓣</w:t>
      </w:r>
      <w:proofErr w:type="gramEnd"/>
      <w:r w:rsidRPr="00E6452E">
        <w:rPr>
          <w:rFonts w:asciiTheme="minorEastAsia" w:eastAsiaTheme="minorEastAsia" w:hAnsiTheme="minorEastAsia"/>
        </w:rPr>
        <w:t>关闭创口。</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牙拔除术并发症</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唇、颊及舌系带如发生形态、位置及数目异常，影响唇、舌的运动，以致发生哺乳、咀嚼、发音等功能障碍；影响牙齿萌出排列；影响义齿的就位和稳定，常需手术矫正。</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牙槽外科</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金黄色葡萄球菌为金黄色粘稠浓液，链球菌为淡黄或淡红稀薄的浓液，有时候由于溶血可能是褐色，结核杆菌为黄色或白色，混合细菌感染为灰白色或灰褐色，一般有腐败坏死的臭味。绿脓杆菌引流物为翠绿色稍</w:t>
      </w:r>
      <w:proofErr w:type="gramStart"/>
      <w:r w:rsidRPr="00E6452E">
        <w:rPr>
          <w:rFonts w:asciiTheme="minorEastAsia" w:eastAsiaTheme="minorEastAsia" w:hAnsiTheme="minorEastAsia"/>
        </w:rPr>
        <w:t>黏</w:t>
      </w:r>
      <w:proofErr w:type="gramEnd"/>
      <w:r w:rsidRPr="00E6452E">
        <w:rPr>
          <w:rFonts w:asciiTheme="minorEastAsia" w:eastAsiaTheme="minorEastAsia" w:hAnsiTheme="minorEastAsia"/>
        </w:rPr>
        <w:t>稠的脓液。</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间隙感染概念、眶下间隙、咬肌间隙感染</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向颅内扩散途径是经面静脉（面前静脉）内</w:t>
      </w:r>
      <w:proofErr w:type="gramStart"/>
      <w:r w:rsidRPr="00E6452E">
        <w:rPr>
          <w:rFonts w:asciiTheme="minorEastAsia" w:eastAsiaTheme="minorEastAsia" w:hAnsiTheme="minorEastAsia"/>
        </w:rPr>
        <w:t>眦</w:t>
      </w:r>
      <w:proofErr w:type="gramEnd"/>
      <w:r w:rsidRPr="00E6452E">
        <w:rPr>
          <w:rFonts w:asciiTheme="minorEastAsia" w:eastAsiaTheme="minorEastAsia" w:hAnsiTheme="minorEastAsia"/>
        </w:rPr>
        <w:t>静脉、眼静脉进入颅内海绵窦。由于“危险三角”内静脉瓣膜少而薄弱、发育不良、封闭不全，不能阻挡逆流，又加上这些静脉走行于肌肉中，肌肉收缩时血液可逆流，当面部发生</w:t>
      </w:r>
      <w:proofErr w:type="gramStart"/>
      <w:r w:rsidRPr="00E6452E">
        <w:rPr>
          <w:rFonts w:asciiTheme="minorEastAsia" w:eastAsiaTheme="minorEastAsia" w:hAnsiTheme="minorEastAsia"/>
        </w:rPr>
        <w:t>疖</w:t>
      </w:r>
      <w:proofErr w:type="gramEnd"/>
      <w:r w:rsidRPr="00E6452E">
        <w:rPr>
          <w:rFonts w:asciiTheme="minorEastAsia" w:eastAsiaTheme="minorEastAsia" w:hAnsiTheme="minorEastAsia"/>
        </w:rPr>
        <w:t>、</w:t>
      </w:r>
      <w:proofErr w:type="gramStart"/>
      <w:r w:rsidRPr="00E6452E">
        <w:rPr>
          <w:rFonts w:asciiTheme="minorEastAsia" w:eastAsiaTheme="minorEastAsia" w:hAnsiTheme="minorEastAsia"/>
        </w:rPr>
        <w:t>痈感染</w:t>
      </w:r>
      <w:proofErr w:type="gramEnd"/>
      <w:r w:rsidRPr="00E6452E">
        <w:rPr>
          <w:rFonts w:asciiTheme="minorEastAsia" w:eastAsiaTheme="minorEastAsia" w:hAnsiTheme="minorEastAsia"/>
        </w:rPr>
        <w:t>时可向颅内扩散到海绵窦血栓性静脉炎。</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面部感染概论</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挫伤是肌体受钝器撞击或跌落，皮下和深部组织遭受瞬间冲击，挤压，造成皮下组织水肿、血肿和肌纤维断裂的一种损伤。</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面部软组织创伤</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颌间固定指利用牙弓夹板将上、下颌固定在一起的方法，是颌面外科最常使用的固定方法。它的优点是能使移位的骨折</w:t>
      </w:r>
      <w:proofErr w:type="gramStart"/>
      <w:r w:rsidRPr="00E6452E">
        <w:rPr>
          <w:rFonts w:asciiTheme="minorEastAsia" w:eastAsiaTheme="minorEastAsia" w:hAnsiTheme="minorEastAsia"/>
        </w:rPr>
        <w:t>段保持</w:t>
      </w:r>
      <w:proofErr w:type="gramEnd"/>
      <w:r w:rsidRPr="00E6452E">
        <w:rPr>
          <w:rFonts w:asciiTheme="minorEastAsia" w:eastAsiaTheme="minorEastAsia" w:hAnsiTheme="minorEastAsia"/>
        </w:rPr>
        <w:t>在正常咬合关系上愈合。常用的方法有带钩牙弓夹板颌间固定、小环颌间结扎固定和正畸托槽颌间固定。牙槽突的骨折一般单</w:t>
      </w:r>
      <w:proofErr w:type="gramStart"/>
      <w:r w:rsidRPr="00E6452E">
        <w:rPr>
          <w:rFonts w:asciiTheme="minorEastAsia" w:eastAsiaTheme="minorEastAsia" w:hAnsiTheme="minorEastAsia"/>
        </w:rPr>
        <w:t>颌固定</w:t>
      </w:r>
      <w:proofErr w:type="gramEnd"/>
      <w:r w:rsidRPr="00E6452E">
        <w:rPr>
          <w:rFonts w:asciiTheme="minorEastAsia" w:eastAsiaTheme="minorEastAsia" w:hAnsiTheme="minorEastAsia"/>
        </w:rPr>
        <w:t>即可，不需要颌间结扎固定。</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单颌固定：是指在发生骨折的颌骨上进行固定，而不将上、下颌骨同时固定在一起的方法。常用的有单颌牙弓夹板固定即将成品</w:t>
      </w:r>
      <w:proofErr w:type="gramStart"/>
      <w:r w:rsidRPr="00E6452E">
        <w:rPr>
          <w:rFonts w:asciiTheme="minorEastAsia" w:eastAsiaTheme="minorEastAsia" w:hAnsiTheme="minorEastAsia" w:hint="eastAsia"/>
        </w:rPr>
        <w:t>或弯制</w:t>
      </w:r>
      <w:proofErr w:type="gramEnd"/>
      <w:r w:rsidRPr="00E6452E">
        <w:rPr>
          <w:rFonts w:asciiTheme="minorEastAsia" w:eastAsiaTheme="minorEastAsia" w:hAnsiTheme="minorEastAsia" w:hint="eastAsia"/>
        </w:rPr>
        <w:t>的牙弓夹板横跨骨折线安置到两侧健康牙上，用金属丝将夹板与牙体逐个结扎起来，利用健康</w:t>
      </w:r>
      <w:proofErr w:type="gramStart"/>
      <w:r w:rsidRPr="00E6452E">
        <w:rPr>
          <w:rFonts w:asciiTheme="minorEastAsia" w:eastAsiaTheme="minorEastAsia" w:hAnsiTheme="minorEastAsia" w:hint="eastAsia"/>
        </w:rPr>
        <w:t>牙固定</w:t>
      </w:r>
      <w:proofErr w:type="gramEnd"/>
      <w:r w:rsidRPr="00E6452E">
        <w:rPr>
          <w:rFonts w:asciiTheme="minorEastAsia" w:eastAsiaTheme="minorEastAsia" w:hAnsiTheme="minorEastAsia" w:hint="eastAsia"/>
        </w:rPr>
        <w:t>骨折的方法。临床上常用于牙槽突骨折和移位不大的颏部线形骨折。</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牙槽突骨折、颌骨骨折</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69.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患者牙龈部溃疡半年不愈，应警惕恶性肿瘤，为明确诊断，首选要采取切取活检的诊断方法。</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鳞状细胞癌概述及舌癌、牙龈癌</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此患儿双腮腺反复肿胀3年，每年肿胀4～5次，每次持续1周，无口干、眼干症状，腮腺造影有点状及球状扩张，这些临床表现均是儿童复发性腮腺炎的特征。本病多发生于儿童，儿童期免疫系统发育不成熟，免疫功能低下，易发生逆行性感染，待患儿发育成熟后可以自愈。</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慢性复发性腮腺炎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翼外肌痉挛：主要表现是疼痛和开口受限，引起疼痛和开口受限的机制是翼外肌痉挛。检查时开口中度受限，开口度2～2.5cm，被动开口度大于自然开口度，开口时下颌偏向患侧。翼外肌相应面部（下关穴处和上颌结节后上方）有压痛，但无红肿，关节区无压痛。</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颞下颌关节紊乱</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根据味觉、听觉及泪液检查结果，还可明确面神经损害部位，从而</w:t>
      </w:r>
      <w:proofErr w:type="gramStart"/>
      <w:r w:rsidRPr="00E6452E">
        <w:rPr>
          <w:rFonts w:asciiTheme="minorEastAsia" w:eastAsiaTheme="minorEastAsia" w:hAnsiTheme="minorEastAsia"/>
        </w:rPr>
        <w:t>作出</w:t>
      </w:r>
      <w:proofErr w:type="gramEnd"/>
      <w:r w:rsidRPr="00E6452E">
        <w:rPr>
          <w:rFonts w:asciiTheme="minorEastAsia" w:eastAsiaTheme="minorEastAsia" w:hAnsiTheme="minorEastAsia"/>
        </w:rPr>
        <w:t>相应的损害定位诊断，镫骨肌与膝状神经节之间：面瘫+味觉丧失+唾液腺分泌障碍+听觉改变。</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面神经麻痹</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单侧唇裂：</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Ⅰ</w:t>
      </w:r>
      <w:proofErr w:type="gramStart"/>
      <w:r w:rsidRPr="00E6452E">
        <w:rPr>
          <w:rFonts w:asciiTheme="minorEastAsia" w:eastAsiaTheme="minorEastAsia" w:hAnsiTheme="minorEastAsia" w:hint="eastAsia"/>
        </w:rPr>
        <w:t>度唇度</w:t>
      </w:r>
      <w:proofErr w:type="gramEnd"/>
      <w:r w:rsidRPr="00E6452E">
        <w:rPr>
          <w:rFonts w:asciiTheme="minorEastAsia" w:eastAsiaTheme="minorEastAsia" w:hAnsiTheme="minorEastAsia" w:hint="eastAsia"/>
        </w:rPr>
        <w:t>：仅限于红唇部分的裂开。</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Ⅱ度唇裂：上唇部分裂开，但</w:t>
      </w:r>
      <w:proofErr w:type="gramStart"/>
      <w:r w:rsidRPr="00E6452E">
        <w:rPr>
          <w:rFonts w:asciiTheme="minorEastAsia" w:eastAsiaTheme="minorEastAsia" w:hAnsiTheme="minorEastAsia" w:hint="eastAsia"/>
        </w:rPr>
        <w:t>鼻底尚完整</w:t>
      </w:r>
      <w:proofErr w:type="gramEnd"/>
      <w:r w:rsidRPr="00E6452E">
        <w:rPr>
          <w:rFonts w:asciiTheme="minorEastAsia" w:eastAsiaTheme="minorEastAsia" w:hAnsiTheme="minorEastAsia" w:hint="eastAsia"/>
        </w:rPr>
        <w:t>。</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Ⅲ度唇裂：整个上唇至鼻</w:t>
      </w:r>
      <w:proofErr w:type="gramStart"/>
      <w:r w:rsidRPr="00E6452E">
        <w:rPr>
          <w:rFonts w:asciiTheme="minorEastAsia" w:eastAsiaTheme="minorEastAsia" w:hAnsiTheme="minorEastAsia" w:hint="eastAsia"/>
        </w:rPr>
        <w:t>底完全</w:t>
      </w:r>
      <w:proofErr w:type="gramEnd"/>
      <w:r w:rsidRPr="00E6452E">
        <w:rPr>
          <w:rFonts w:asciiTheme="minorEastAsia" w:eastAsiaTheme="minorEastAsia" w:hAnsiTheme="minorEastAsia" w:hint="eastAsia"/>
        </w:rPr>
        <w:t>裂开。</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唇裂</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牙槽突植骨术一般于9～11岁时进行，即尖牙未萌</w:t>
      </w:r>
      <w:proofErr w:type="gramStart"/>
      <w:r w:rsidRPr="00E6452E">
        <w:rPr>
          <w:rFonts w:asciiTheme="minorEastAsia" w:eastAsiaTheme="minorEastAsia" w:hAnsiTheme="minorEastAsia"/>
        </w:rPr>
        <w:t>根形成</w:t>
      </w:r>
      <w:proofErr w:type="gramEnd"/>
      <w:r w:rsidRPr="00E6452E">
        <w:rPr>
          <w:rFonts w:asciiTheme="minorEastAsia" w:eastAsiaTheme="minorEastAsia" w:hAnsiTheme="minorEastAsia"/>
        </w:rPr>
        <w:t>2/3时。9～11岁上颌骨发育已基本完成，此时手术可以避免对上颌骨生长发育的不利影响。</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腭裂</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交叉十字绷带，适用于颌面和上颈部术后和损伤的创口包扎。包括双</w:t>
      </w:r>
      <w:proofErr w:type="gramStart"/>
      <w:r w:rsidRPr="00E6452E">
        <w:rPr>
          <w:rFonts w:asciiTheme="minorEastAsia" w:eastAsiaTheme="minorEastAsia" w:hAnsiTheme="minorEastAsia"/>
        </w:rPr>
        <w:t>侧面部耳前区</w:t>
      </w:r>
      <w:proofErr w:type="gramEnd"/>
      <w:r w:rsidRPr="00E6452E">
        <w:rPr>
          <w:rFonts w:asciiTheme="minorEastAsia" w:eastAsiaTheme="minorEastAsia" w:hAnsiTheme="minorEastAsia"/>
        </w:rPr>
        <w:t>、耳后区、腮腺区、颌下区及颏下区伤口包扎。该方法固定范围广，加压可靠、牢固，不易滑脱。</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口外创口处理</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片状引流在口腔临床中经常采用，适用于脓腔较小、位置表浅的开放式引流。负压引流一般适用于闭式引流，也就是脓腔不是开放的，一般在颌面部大手术如颈清后使用。管状引流一般适用于创口大的开放式引流，本题中为贯通式、创口大，所以适用。细纱条适用于创口小的开放式引流。碘仿纱条引流适用于重度感染的稍大开放式脓腔的引流。</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w:t>
      </w:r>
      <w:proofErr w:type="gramStart"/>
      <w:r w:rsidRPr="00E6452E">
        <w:rPr>
          <w:rFonts w:asciiTheme="minorEastAsia" w:eastAsiaTheme="minorEastAsia" w:hAnsiTheme="minorEastAsia" w:hint="eastAsia"/>
        </w:rPr>
        <w:t>外手术</w:t>
      </w:r>
      <w:proofErr w:type="gramEnd"/>
      <w:r w:rsidRPr="00E6452E">
        <w:rPr>
          <w:rFonts w:asciiTheme="minorEastAsia" w:eastAsiaTheme="minorEastAsia" w:hAnsiTheme="minorEastAsia" w:hint="eastAsia"/>
        </w:rPr>
        <w:t>打结、缝合及外科引流</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半月神经节射频温控热凝术是有选择地破坏半月神经节内传导痛觉的纤维。</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三叉神经痛</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proofErr w:type="gramStart"/>
      <w:r w:rsidRPr="00E6452E">
        <w:rPr>
          <w:rFonts w:asciiTheme="minorEastAsia" w:eastAsiaTheme="minorEastAsia" w:hAnsiTheme="minorEastAsia"/>
        </w:rPr>
        <w:t>需断蒂者</w:t>
      </w:r>
      <w:proofErr w:type="gramEnd"/>
      <w:r w:rsidRPr="00E6452E">
        <w:rPr>
          <w:rFonts w:asciiTheme="minorEastAsia" w:eastAsiaTheme="minorEastAsia" w:hAnsiTheme="minorEastAsia"/>
        </w:rPr>
        <w:t>，一般在术后14～21天进行。</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皮瓣移植</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79.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在HBV感染恢复阶段，抗-</w:t>
      </w:r>
      <w:proofErr w:type="spellStart"/>
      <w:r w:rsidRPr="00E6452E">
        <w:rPr>
          <w:rFonts w:asciiTheme="minorEastAsia" w:eastAsiaTheme="minorEastAsia" w:hAnsiTheme="minorEastAsia"/>
        </w:rPr>
        <w:t>HBc</w:t>
      </w:r>
      <w:proofErr w:type="spellEnd"/>
      <w:r w:rsidRPr="00E6452E">
        <w:rPr>
          <w:rFonts w:asciiTheme="minorEastAsia" w:eastAsiaTheme="minorEastAsia" w:hAnsiTheme="minorEastAsia"/>
        </w:rPr>
        <w:t>及抗-HBs均为阳性，</w:t>
      </w:r>
      <w:proofErr w:type="spellStart"/>
      <w:r w:rsidRPr="00E6452E">
        <w:rPr>
          <w:rFonts w:asciiTheme="minorEastAsia" w:eastAsiaTheme="minorEastAsia" w:hAnsiTheme="minorEastAsia"/>
        </w:rPr>
        <w:t>HBsAg</w:t>
      </w:r>
      <w:proofErr w:type="spellEnd"/>
      <w:r w:rsidRPr="00E6452E">
        <w:rPr>
          <w:rFonts w:asciiTheme="minorEastAsia" w:eastAsiaTheme="minorEastAsia" w:hAnsiTheme="minorEastAsia"/>
        </w:rPr>
        <w:t>及抗</w:t>
      </w:r>
      <w:proofErr w:type="spellStart"/>
      <w:r w:rsidRPr="00E6452E">
        <w:rPr>
          <w:rFonts w:asciiTheme="minorEastAsia" w:eastAsiaTheme="minorEastAsia" w:hAnsiTheme="minorEastAsia"/>
        </w:rPr>
        <w:t>HBc-IgM</w:t>
      </w:r>
      <w:proofErr w:type="spellEnd"/>
      <w:r w:rsidRPr="00E6452E">
        <w:rPr>
          <w:rFonts w:asciiTheme="minorEastAsia" w:eastAsiaTheme="minorEastAsia" w:hAnsiTheme="minorEastAsia"/>
        </w:rPr>
        <w:t>均为阴性，故有两项指标不正常。</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口外一般检查及辅助检查</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80.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牙槽突区牙槽骨质较薄，且疏松多孔，局麻药液容易渗透</w:t>
      </w:r>
      <w:proofErr w:type="gramStart"/>
      <w:r w:rsidRPr="00E6452E">
        <w:rPr>
          <w:rFonts w:asciiTheme="minorEastAsia" w:eastAsiaTheme="minorEastAsia" w:hAnsiTheme="minorEastAsia"/>
        </w:rPr>
        <w:t>入众多</w:t>
      </w:r>
      <w:proofErr w:type="gramEnd"/>
      <w:r w:rsidRPr="00E6452E">
        <w:rPr>
          <w:rFonts w:asciiTheme="minorEastAsia" w:eastAsiaTheme="minorEastAsia" w:hAnsiTheme="minorEastAsia"/>
        </w:rPr>
        <w:t>小孔进入颌骨麻醉牙神经末梢，因此正确的选择答案应该是D。</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面部常用局麻法及牙拔除的麻醉选择</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81.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proofErr w:type="gramStart"/>
      <w:r w:rsidRPr="00E6452E">
        <w:rPr>
          <w:rFonts w:asciiTheme="minorEastAsia" w:eastAsiaTheme="minorEastAsia" w:hAnsiTheme="minorEastAsia"/>
        </w:rPr>
        <w:t>颌</w:t>
      </w:r>
      <w:proofErr w:type="gramEnd"/>
      <w:r w:rsidRPr="00E6452E">
        <w:rPr>
          <w:rFonts w:asciiTheme="minorEastAsia" w:eastAsiaTheme="minorEastAsia" w:hAnsiTheme="minorEastAsia"/>
        </w:rPr>
        <w:t>面部放线菌病引起的慢性感染以20～45岁男性多见。临床上病变皮肤变软，形成多处小脓肿。自溃或切开后流出浅黄色</w:t>
      </w:r>
      <w:proofErr w:type="gramStart"/>
      <w:r w:rsidRPr="00E6452E">
        <w:rPr>
          <w:rFonts w:asciiTheme="minorEastAsia" w:eastAsiaTheme="minorEastAsia" w:hAnsiTheme="minorEastAsia"/>
        </w:rPr>
        <w:t>黏</w:t>
      </w:r>
      <w:proofErr w:type="gramEnd"/>
      <w:r w:rsidRPr="00E6452E">
        <w:rPr>
          <w:rFonts w:asciiTheme="minorEastAsia" w:eastAsiaTheme="minorEastAsia" w:hAnsiTheme="minorEastAsia"/>
        </w:rPr>
        <w:t>稠脓液，其中可查出硫磺颗粒。治疗此病首选大剂量青霉素。</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面部骨结核、放线菌病</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82.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运送患者时应注意保持呼吸道通畅。昏迷患者可采用俯卧位，额部垫高，使口鼻悬空，有利于唾液外流和防止舌后坠。一般患者可采取侧卧位或头侧向一侧，避免血凝块及分泌物堆积在口咽部。运送途中，应随时观察伤情变化，防止窒息和休克发生。搬运</w:t>
      </w:r>
      <w:proofErr w:type="gramStart"/>
      <w:r w:rsidRPr="00E6452E">
        <w:rPr>
          <w:rFonts w:asciiTheme="minorEastAsia" w:eastAsiaTheme="minorEastAsia" w:hAnsiTheme="minorEastAsia"/>
        </w:rPr>
        <w:t>疑</w:t>
      </w:r>
      <w:proofErr w:type="gramEnd"/>
      <w:r w:rsidRPr="00E6452E">
        <w:rPr>
          <w:rFonts w:asciiTheme="minorEastAsia" w:eastAsiaTheme="minorEastAsia" w:hAnsiTheme="minorEastAsia"/>
        </w:rPr>
        <w:t>有颈椎损伤的患者时，应多人同时搬运，一人稳定头部并加以牵引，其他人则以协调的力量将患者平直整体移动，抬到担架上，颈部应放置小枕，头部两侧加以固定，防止头的摆动。</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面部创伤急救</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3E75BE" w:rsidP="00FC1CA6">
      <w:pPr>
        <w:spacing w:line="360" w:lineRule="auto"/>
        <w:rPr>
          <w:rFonts w:asciiTheme="minorEastAsia" w:eastAsiaTheme="minorEastAsia" w:hAnsiTheme="minorEastAsia"/>
        </w:rPr>
      </w:pPr>
      <w:r>
        <w:rPr>
          <w:rFonts w:asciiTheme="minorEastAsia" w:eastAsiaTheme="minorEastAsia" w:hAnsiTheme="minorEastAsia" w:hint="eastAsia"/>
        </w:rPr>
        <w:t>83.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第二鳃裂囊肿常位于</w:t>
      </w:r>
      <w:proofErr w:type="gramStart"/>
      <w:r w:rsidRPr="00E6452E">
        <w:rPr>
          <w:rFonts w:asciiTheme="minorEastAsia" w:eastAsiaTheme="minorEastAsia" w:hAnsiTheme="minorEastAsia"/>
        </w:rPr>
        <w:t>颈</w:t>
      </w:r>
      <w:proofErr w:type="gramEnd"/>
      <w:r w:rsidRPr="00E6452E">
        <w:rPr>
          <w:rFonts w:asciiTheme="minorEastAsia" w:eastAsiaTheme="minorEastAsia" w:hAnsiTheme="minorEastAsia"/>
        </w:rPr>
        <w:t>上部，大多在舌骨水平，胸锁乳突肌上1/3前缘附近。有时附着于颈动脉鞘的后部，或自颈内、外动脉分叉之间突向咽侧壁。囊肿表面光滑，但有时呈分叶状。肿块大小不定，生长缓慢，患者无自觉症状，如发生上呼吸道感染后可以骤然增大，则感觉不适。若有继发感染，可伴发疼痛，</w:t>
      </w:r>
      <w:r w:rsidRPr="00E6452E">
        <w:rPr>
          <w:rFonts w:asciiTheme="minorEastAsia" w:eastAsiaTheme="minorEastAsia" w:hAnsiTheme="minorEastAsia"/>
        </w:rPr>
        <w:lastRenderedPageBreak/>
        <w:t>并放射至腮腺区。触诊时肿块质地软，有波动感，但无搏动，此可与</w:t>
      </w:r>
      <w:proofErr w:type="gramStart"/>
      <w:r w:rsidRPr="00E6452E">
        <w:rPr>
          <w:rFonts w:asciiTheme="minorEastAsia" w:eastAsiaTheme="minorEastAsia" w:hAnsiTheme="minorEastAsia"/>
        </w:rPr>
        <w:t>颈动脉体瘤相区别</w:t>
      </w:r>
      <w:proofErr w:type="gramEnd"/>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甲状舌管囊肿及鳃裂囊肿</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E91024" w:rsidRPr="00243096" w:rsidRDefault="00E91024" w:rsidP="00E91024">
      <w:pPr>
        <w:spacing w:line="360" w:lineRule="auto"/>
        <w:rPr>
          <w:rFonts w:asciiTheme="minorEastAsia" w:eastAsiaTheme="minorEastAsia" w:hAnsiTheme="minorEastAsia"/>
          <w:b/>
        </w:rPr>
      </w:pPr>
      <w:r w:rsidRPr="00243096">
        <w:rPr>
          <w:rFonts w:asciiTheme="minorEastAsia" w:eastAsiaTheme="minorEastAsia" w:hAnsiTheme="minorEastAsia" w:hint="eastAsia"/>
          <w:b/>
        </w:rPr>
        <w:t>三、</w:t>
      </w:r>
      <w:r w:rsidRPr="00243096">
        <w:rPr>
          <w:rFonts w:asciiTheme="minorEastAsia" w:eastAsiaTheme="minorEastAsia" w:hAnsiTheme="minorEastAsia"/>
          <w:b/>
        </w:rPr>
        <w:t>A3/A4题型</w:t>
      </w:r>
    </w:p>
    <w:p w:rsidR="00E91024" w:rsidRPr="00E6452E" w:rsidRDefault="00E91024" w:rsidP="00E91024">
      <w:pPr>
        <w:spacing w:line="360" w:lineRule="auto"/>
        <w:rPr>
          <w:rFonts w:asciiTheme="minorEastAsia" w:eastAsiaTheme="minorEastAsia" w:hAnsiTheme="minorEastAsia"/>
        </w:rPr>
      </w:pPr>
      <w:r w:rsidRPr="00243096">
        <w:rPr>
          <w:rFonts w:asciiTheme="minorEastAsia" w:eastAsiaTheme="minorEastAsia" w:hAnsiTheme="minorEastAsia" w:hint="eastAsia"/>
        </w:rPr>
        <w:t>（</w:t>
      </w:r>
      <w:r w:rsidRPr="00243096">
        <w:rPr>
          <w:rFonts w:asciiTheme="minorEastAsia" w:eastAsiaTheme="minorEastAsia" w:hAnsiTheme="minorEastAsia"/>
        </w:rPr>
        <w:t>8</w:t>
      </w:r>
      <w:r>
        <w:rPr>
          <w:rFonts w:asciiTheme="minorEastAsia" w:eastAsiaTheme="minorEastAsia" w:hAnsiTheme="minorEastAsia" w:hint="eastAsia"/>
        </w:rPr>
        <w:t>4</w:t>
      </w:r>
      <w:r w:rsidRPr="00243096">
        <w:rPr>
          <w:rFonts w:asciiTheme="minorEastAsia" w:eastAsiaTheme="minorEastAsia" w:hAnsiTheme="minorEastAsia"/>
        </w:rPr>
        <w:t>～8</w:t>
      </w:r>
      <w:r>
        <w:rPr>
          <w:rFonts w:asciiTheme="minorEastAsia" w:eastAsiaTheme="minorEastAsia" w:hAnsiTheme="minorEastAsia" w:hint="eastAsia"/>
        </w:rPr>
        <w:t>5</w:t>
      </w:r>
      <w:r w:rsidRPr="00243096">
        <w:rPr>
          <w:rFonts w:asciiTheme="minorEastAsia" w:eastAsiaTheme="minorEastAsia" w:hAnsiTheme="minorEastAsia"/>
        </w:rPr>
        <w:t>题共用题干）</w:t>
      </w:r>
    </w:p>
    <w:p w:rsidR="00FC1CA6" w:rsidRPr="00E6452E" w:rsidRDefault="00E91024" w:rsidP="00FC1CA6">
      <w:pPr>
        <w:spacing w:line="360" w:lineRule="auto"/>
        <w:rPr>
          <w:rFonts w:asciiTheme="minorEastAsia" w:eastAsiaTheme="minorEastAsia" w:hAnsiTheme="minorEastAsia"/>
        </w:rPr>
      </w:pPr>
      <w:r w:rsidRPr="00E91024">
        <w:rPr>
          <w:rFonts w:asciiTheme="minorEastAsia" w:eastAsiaTheme="minorEastAsia" w:hAnsiTheme="minorEastAsia" w:hint="eastAsia"/>
        </w:rPr>
        <w:t>84.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左下第三磨牙近中阻生，左下第二磨牙远中颈部深</w:t>
      </w:r>
      <w:proofErr w:type="gramStart"/>
      <w:r w:rsidRPr="00E6452E">
        <w:rPr>
          <w:rFonts w:asciiTheme="minorEastAsia" w:eastAsiaTheme="minorEastAsia" w:hAnsiTheme="minorEastAsia"/>
        </w:rPr>
        <w:t>龋</w:t>
      </w:r>
      <w:proofErr w:type="gramEnd"/>
      <w:r w:rsidRPr="00E6452E">
        <w:rPr>
          <w:rFonts w:asciiTheme="minorEastAsia" w:eastAsiaTheme="minorEastAsia" w:hAnsiTheme="minorEastAsia"/>
        </w:rPr>
        <w:t>，阻生智齿引起邻牙牙体或者牙周病变者，符合下颌阻生第三磨牙拔除术的适应证，应拔除左下第三磨牙，左下第二磨牙远中颈部深</w:t>
      </w:r>
      <w:proofErr w:type="gramStart"/>
      <w:r w:rsidRPr="00E6452E">
        <w:rPr>
          <w:rFonts w:asciiTheme="minorEastAsia" w:eastAsiaTheme="minorEastAsia" w:hAnsiTheme="minorEastAsia"/>
        </w:rPr>
        <w:t>龋</w:t>
      </w:r>
      <w:proofErr w:type="gramEnd"/>
      <w:r w:rsidRPr="00E6452E">
        <w:rPr>
          <w:rFonts w:asciiTheme="minorEastAsia" w:eastAsiaTheme="minorEastAsia" w:hAnsiTheme="minorEastAsia"/>
        </w:rPr>
        <w:t>应进行相应的治疗。</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阻生牙拔除术</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EC1592" w:rsidP="00FC1CA6">
      <w:pPr>
        <w:spacing w:line="360" w:lineRule="auto"/>
        <w:rPr>
          <w:rFonts w:asciiTheme="minorEastAsia" w:eastAsiaTheme="minorEastAsia" w:hAnsiTheme="minorEastAsia"/>
        </w:rPr>
      </w:pPr>
      <w:r>
        <w:rPr>
          <w:rFonts w:asciiTheme="minorEastAsia" w:eastAsiaTheme="minorEastAsia" w:hAnsiTheme="minorEastAsia" w:hint="eastAsia"/>
        </w:rPr>
        <w:t>85.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下颌阻生第三磨牙拔除术的适应证：反复引起冠周炎症者；本身有</w:t>
      </w:r>
      <w:proofErr w:type="gramStart"/>
      <w:r w:rsidRPr="00E6452E">
        <w:rPr>
          <w:rFonts w:asciiTheme="minorEastAsia" w:eastAsiaTheme="minorEastAsia" w:hAnsiTheme="minorEastAsia"/>
        </w:rPr>
        <w:t>龋</w:t>
      </w:r>
      <w:proofErr w:type="gramEnd"/>
      <w:r w:rsidRPr="00E6452E">
        <w:rPr>
          <w:rFonts w:asciiTheme="minorEastAsia" w:eastAsiaTheme="minorEastAsia" w:hAnsiTheme="minorEastAsia"/>
        </w:rPr>
        <w:t>坏，或引起第二磨牙牙体、牙周病变者；因正畸需要时；可能为颞下颌关节紊乱病诱因者；因完全骨阻生而被疑为原因不明的神经痛病因者或可疑为病灶牙者；已引起牙源性囊肿或肿瘤；因压迫导致第二磨牙牙根中远中骨吸收；引起第二磨牙与第三磨牙直接食物嵌塞。</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阻生牙拔除术</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EC1592" w:rsidRPr="00E6452E" w:rsidRDefault="00EC1592" w:rsidP="00EC1592">
      <w:pPr>
        <w:spacing w:line="360" w:lineRule="auto"/>
        <w:rPr>
          <w:rFonts w:asciiTheme="minorEastAsia" w:eastAsiaTheme="minorEastAsia" w:hAnsiTheme="minorEastAsia"/>
        </w:rPr>
      </w:pPr>
      <w:r w:rsidRPr="00243096">
        <w:rPr>
          <w:rFonts w:asciiTheme="minorEastAsia" w:eastAsiaTheme="minorEastAsia" w:hAnsiTheme="minorEastAsia" w:hint="eastAsia"/>
        </w:rPr>
        <w:t>（</w:t>
      </w:r>
      <w:r w:rsidRPr="00243096">
        <w:rPr>
          <w:rFonts w:asciiTheme="minorEastAsia" w:eastAsiaTheme="minorEastAsia" w:hAnsiTheme="minorEastAsia"/>
        </w:rPr>
        <w:t>8</w:t>
      </w:r>
      <w:r>
        <w:rPr>
          <w:rFonts w:asciiTheme="minorEastAsia" w:eastAsiaTheme="minorEastAsia" w:hAnsiTheme="minorEastAsia" w:hint="eastAsia"/>
        </w:rPr>
        <w:t>6</w:t>
      </w:r>
      <w:r w:rsidRPr="00243096">
        <w:rPr>
          <w:rFonts w:asciiTheme="minorEastAsia" w:eastAsiaTheme="minorEastAsia" w:hAnsiTheme="minorEastAsia"/>
        </w:rPr>
        <w:t>～</w:t>
      </w:r>
      <w:r>
        <w:rPr>
          <w:rFonts w:asciiTheme="minorEastAsia" w:eastAsiaTheme="minorEastAsia" w:hAnsiTheme="minorEastAsia" w:hint="eastAsia"/>
        </w:rPr>
        <w:t>90</w:t>
      </w:r>
      <w:r w:rsidRPr="00243096">
        <w:rPr>
          <w:rFonts w:asciiTheme="minorEastAsia" w:eastAsiaTheme="minorEastAsia" w:hAnsiTheme="minorEastAsia"/>
        </w:rPr>
        <w:t>题共用题干）</w:t>
      </w:r>
    </w:p>
    <w:p w:rsidR="00FC1CA6" w:rsidRPr="00E6452E" w:rsidRDefault="00EC1592" w:rsidP="00FC1CA6">
      <w:pPr>
        <w:spacing w:line="360" w:lineRule="auto"/>
        <w:rPr>
          <w:rFonts w:asciiTheme="minorEastAsia" w:eastAsiaTheme="minorEastAsia" w:hAnsiTheme="minorEastAsia"/>
        </w:rPr>
      </w:pPr>
      <w:r>
        <w:rPr>
          <w:rFonts w:asciiTheme="minorEastAsia" w:eastAsiaTheme="minorEastAsia" w:hAnsiTheme="minorEastAsia" w:hint="eastAsia"/>
        </w:rPr>
        <w:t>86.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根据题干的描述，起初是咀嚼痛，后伴有眶下区肿胀、压痛，检查患牙有</w:t>
      </w:r>
      <w:proofErr w:type="gramStart"/>
      <w:r w:rsidRPr="00E6452E">
        <w:rPr>
          <w:rFonts w:asciiTheme="minorEastAsia" w:eastAsiaTheme="minorEastAsia" w:hAnsiTheme="minorEastAsia"/>
        </w:rPr>
        <w:t>龋</w:t>
      </w:r>
      <w:proofErr w:type="gramEnd"/>
      <w:r w:rsidRPr="00E6452E">
        <w:rPr>
          <w:rFonts w:asciiTheme="minorEastAsia" w:eastAsiaTheme="minorEastAsia" w:hAnsiTheme="minorEastAsia"/>
        </w:rPr>
        <w:t>坏，叩诊（+++），可诊断为根尖周炎伴眶下间隙感染。</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间隙感染概念、眶下间隙、咬肌间隙感染</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EC1592" w:rsidP="00FC1CA6">
      <w:pPr>
        <w:spacing w:line="360" w:lineRule="auto"/>
        <w:rPr>
          <w:rFonts w:asciiTheme="minorEastAsia" w:eastAsiaTheme="minorEastAsia" w:hAnsiTheme="minorEastAsia"/>
        </w:rPr>
      </w:pPr>
      <w:r>
        <w:rPr>
          <w:rFonts w:asciiTheme="minorEastAsia" w:eastAsiaTheme="minorEastAsia" w:hAnsiTheme="minorEastAsia" w:hint="eastAsia"/>
        </w:rPr>
        <w:t>87.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此患者的处理应是开髓拔髓、引流，解除患者的感染源，缓解局部压力。</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lastRenderedPageBreak/>
        <w:t>本题知识点：</w:t>
      </w:r>
      <w:r w:rsidRPr="00E6452E">
        <w:rPr>
          <w:rFonts w:asciiTheme="minorEastAsia" w:eastAsiaTheme="minorEastAsia" w:hAnsiTheme="minorEastAsia" w:hint="eastAsia"/>
        </w:rPr>
        <w:t>间隙感染概念、眶下间隙、咬肌间隙感染</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EC1592" w:rsidP="00FC1CA6">
      <w:pPr>
        <w:spacing w:line="360" w:lineRule="auto"/>
        <w:rPr>
          <w:rFonts w:asciiTheme="minorEastAsia" w:eastAsiaTheme="minorEastAsia" w:hAnsiTheme="minorEastAsia"/>
        </w:rPr>
      </w:pPr>
      <w:r>
        <w:rPr>
          <w:rFonts w:asciiTheme="minorEastAsia" w:eastAsiaTheme="minorEastAsia" w:hAnsiTheme="minorEastAsia" w:hint="eastAsia"/>
        </w:rPr>
        <w:t>88.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眶下间隙感染向上可向眶内直接扩散，形成眶内蜂窝组织炎，亦可沿面静脉、内</w:t>
      </w:r>
      <w:proofErr w:type="gramStart"/>
      <w:r w:rsidRPr="00E6452E">
        <w:rPr>
          <w:rFonts w:asciiTheme="minorEastAsia" w:eastAsiaTheme="minorEastAsia" w:hAnsiTheme="minorEastAsia"/>
        </w:rPr>
        <w:t>眦</w:t>
      </w:r>
      <w:proofErr w:type="gramEnd"/>
      <w:r w:rsidRPr="00E6452E">
        <w:rPr>
          <w:rFonts w:asciiTheme="minorEastAsia" w:eastAsiaTheme="minorEastAsia" w:hAnsiTheme="minorEastAsia"/>
        </w:rPr>
        <w:t>静脉、眼静脉向颅内扩散，并发海绵窦血栓性静脉炎。</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间隙感染概念、眶下间隙、咬肌间隙感染</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EC1592" w:rsidP="00FC1CA6">
      <w:pPr>
        <w:spacing w:line="360" w:lineRule="auto"/>
        <w:rPr>
          <w:rFonts w:asciiTheme="minorEastAsia" w:eastAsiaTheme="minorEastAsia" w:hAnsiTheme="minorEastAsia"/>
        </w:rPr>
      </w:pPr>
      <w:r>
        <w:rPr>
          <w:rFonts w:asciiTheme="minorEastAsia" w:eastAsiaTheme="minorEastAsia" w:hAnsiTheme="minorEastAsia" w:hint="eastAsia"/>
        </w:rPr>
        <w:t>89.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眶下间隙蜂窝组织炎阶段可从局部外敷中药及针对感染病灶牙的处理着手；一旦脓肿形成应及时作切开引流术。按低位引流原则常在口内上颌前牙及前磨牙区口腔前庭黏膜转折处做切口，横行切开</w:t>
      </w:r>
      <w:proofErr w:type="gramStart"/>
      <w:r w:rsidRPr="00E6452E">
        <w:rPr>
          <w:rFonts w:asciiTheme="minorEastAsia" w:eastAsiaTheme="minorEastAsia" w:hAnsiTheme="minorEastAsia"/>
        </w:rPr>
        <w:t>黏骨膜达骨面</w:t>
      </w:r>
      <w:proofErr w:type="gramEnd"/>
      <w:r w:rsidRPr="00E6452E">
        <w:rPr>
          <w:rFonts w:asciiTheme="minorEastAsia" w:eastAsiaTheme="minorEastAsia" w:hAnsiTheme="minorEastAsia"/>
        </w:rPr>
        <w:t>，用</w:t>
      </w:r>
      <w:proofErr w:type="gramStart"/>
      <w:r w:rsidRPr="00E6452E">
        <w:rPr>
          <w:rFonts w:asciiTheme="minorEastAsia" w:eastAsiaTheme="minorEastAsia" w:hAnsiTheme="minorEastAsia"/>
        </w:rPr>
        <w:t>血管钳向尖牙窝</w:t>
      </w:r>
      <w:proofErr w:type="gramEnd"/>
      <w:r w:rsidRPr="00E6452E">
        <w:rPr>
          <w:rFonts w:asciiTheme="minorEastAsia" w:eastAsiaTheme="minorEastAsia" w:hAnsiTheme="minorEastAsia"/>
        </w:rPr>
        <w:t>方向分离脓肿，使脓液充分引流，生理盐水冲洗脓腔，留置橡皮引流条。</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间隙感染概念、眶下间隙、咬肌间隙感染</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EC1592" w:rsidP="00FC1CA6">
      <w:pPr>
        <w:spacing w:line="360" w:lineRule="auto"/>
        <w:rPr>
          <w:rFonts w:asciiTheme="minorEastAsia" w:eastAsiaTheme="minorEastAsia" w:hAnsiTheme="minorEastAsia"/>
        </w:rPr>
      </w:pPr>
      <w:r>
        <w:rPr>
          <w:rFonts w:asciiTheme="minorEastAsia" w:eastAsiaTheme="minorEastAsia" w:hAnsiTheme="minorEastAsia" w:hint="eastAsia"/>
        </w:rPr>
        <w:t>90.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眶下间隙感染多来自上颌尖牙及第</w:t>
      </w:r>
      <w:proofErr w:type="gramStart"/>
      <w:r w:rsidRPr="00E6452E">
        <w:rPr>
          <w:rFonts w:asciiTheme="minorEastAsia" w:eastAsiaTheme="minorEastAsia" w:hAnsiTheme="minorEastAsia"/>
        </w:rPr>
        <w:t>一</w:t>
      </w:r>
      <w:proofErr w:type="gramEnd"/>
      <w:r w:rsidRPr="00E6452E">
        <w:rPr>
          <w:rFonts w:asciiTheme="minorEastAsia" w:eastAsiaTheme="minorEastAsia" w:hAnsiTheme="minorEastAsia"/>
        </w:rPr>
        <w:t>前磨牙或上颌切牙的根尖化脓性炎症或牙槽脓肿。此外，可因上颌骨骨髓炎的脓液穿破骨膜，或上唇底部与鼻侧的化脓性炎症扩散至眶下间隙。</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间隙感染概念、眶下间隙、咬肌间隙感染</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EC1592" w:rsidRPr="00E6452E" w:rsidRDefault="00EC1592" w:rsidP="00EC1592">
      <w:pPr>
        <w:spacing w:line="360" w:lineRule="auto"/>
        <w:rPr>
          <w:rFonts w:asciiTheme="minorEastAsia" w:eastAsiaTheme="minorEastAsia" w:hAnsiTheme="minorEastAsia"/>
        </w:rPr>
      </w:pPr>
      <w:r w:rsidRPr="00243096">
        <w:rPr>
          <w:rFonts w:asciiTheme="minorEastAsia" w:eastAsiaTheme="minorEastAsia" w:hAnsiTheme="minorEastAsia" w:hint="eastAsia"/>
        </w:rPr>
        <w:t>（</w:t>
      </w:r>
      <w:r>
        <w:rPr>
          <w:rFonts w:asciiTheme="minorEastAsia" w:eastAsiaTheme="minorEastAsia" w:hAnsiTheme="minorEastAsia" w:hint="eastAsia"/>
        </w:rPr>
        <w:t>91</w:t>
      </w:r>
      <w:r w:rsidRPr="00243096">
        <w:rPr>
          <w:rFonts w:asciiTheme="minorEastAsia" w:eastAsiaTheme="minorEastAsia" w:hAnsiTheme="minorEastAsia"/>
        </w:rPr>
        <w:t>～</w:t>
      </w:r>
      <w:r>
        <w:rPr>
          <w:rFonts w:asciiTheme="minorEastAsia" w:eastAsiaTheme="minorEastAsia" w:hAnsiTheme="minorEastAsia" w:hint="eastAsia"/>
        </w:rPr>
        <w:t>93</w:t>
      </w:r>
      <w:r w:rsidRPr="00243096">
        <w:rPr>
          <w:rFonts w:asciiTheme="minorEastAsia" w:eastAsiaTheme="minorEastAsia" w:hAnsiTheme="minorEastAsia"/>
        </w:rPr>
        <w:t>题共用题干）</w:t>
      </w:r>
    </w:p>
    <w:p w:rsidR="00FC1CA6" w:rsidRPr="00E6452E" w:rsidRDefault="00EC1592" w:rsidP="00FC1CA6">
      <w:pPr>
        <w:spacing w:line="360" w:lineRule="auto"/>
        <w:rPr>
          <w:rFonts w:asciiTheme="minorEastAsia" w:eastAsiaTheme="minorEastAsia" w:hAnsiTheme="minorEastAsia"/>
        </w:rPr>
      </w:pPr>
      <w:r>
        <w:rPr>
          <w:rFonts w:asciiTheme="minorEastAsia" w:eastAsiaTheme="minorEastAsia" w:hAnsiTheme="minorEastAsia" w:hint="eastAsia"/>
        </w:rPr>
        <w:t>91.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牙源性角化囊肿的X线表现为：①有单囊和多囊之分，单囊多见，也可为多房；多房者分房大小相近。②常沿颌骨长轴生长，膨胀不明显；如有膨胀，常向舌侧。③牙根吸收少见，多呈斜面状。④病变内</w:t>
      </w:r>
      <w:proofErr w:type="gramStart"/>
      <w:r w:rsidRPr="00E6452E">
        <w:rPr>
          <w:rFonts w:asciiTheme="minorEastAsia" w:eastAsiaTheme="minorEastAsia" w:hAnsiTheme="minorEastAsia"/>
        </w:rPr>
        <w:t>可含牙或</w:t>
      </w:r>
      <w:proofErr w:type="gramEnd"/>
      <w:r w:rsidRPr="00E6452E">
        <w:rPr>
          <w:rFonts w:asciiTheme="minorEastAsia" w:eastAsiaTheme="minorEastAsia" w:hAnsiTheme="minorEastAsia"/>
        </w:rPr>
        <w:t>不含牙。</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牙源性颌骨囊肿</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EC1592" w:rsidP="00FC1CA6">
      <w:pPr>
        <w:spacing w:line="360" w:lineRule="auto"/>
        <w:rPr>
          <w:rFonts w:asciiTheme="minorEastAsia" w:eastAsiaTheme="minorEastAsia" w:hAnsiTheme="minorEastAsia"/>
        </w:rPr>
      </w:pPr>
      <w:r>
        <w:rPr>
          <w:rFonts w:asciiTheme="minorEastAsia" w:eastAsiaTheme="minorEastAsia" w:hAnsiTheme="minorEastAsia" w:hint="eastAsia"/>
        </w:rPr>
        <w:t>92.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穿刺对于牙源性角化囊性瘤的诊断比较可靠，大多可见黄、白色角蛋白样（皮脂样）物质混杂其中。将抽出物做角蛋白染色检查有助于对角化囊性瘤的诊断。</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牙源性颌骨囊肿</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EC1592" w:rsidP="00FC1CA6">
      <w:pPr>
        <w:spacing w:line="360" w:lineRule="auto"/>
        <w:rPr>
          <w:rFonts w:asciiTheme="minorEastAsia" w:eastAsiaTheme="minorEastAsia" w:hAnsiTheme="minorEastAsia"/>
        </w:rPr>
      </w:pPr>
      <w:r>
        <w:rPr>
          <w:rFonts w:asciiTheme="minorEastAsia" w:eastAsiaTheme="minorEastAsia" w:hAnsiTheme="minorEastAsia" w:hint="eastAsia"/>
        </w:rPr>
        <w:t>93.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牙源性角化囊肿囊内为白色或黄色的角化物或油脂样物质。</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牙源性颌骨囊肿</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044EEA" w:rsidRPr="00E6452E" w:rsidRDefault="00044EEA" w:rsidP="00044EEA">
      <w:pPr>
        <w:spacing w:line="360" w:lineRule="auto"/>
        <w:rPr>
          <w:rFonts w:asciiTheme="minorEastAsia" w:eastAsiaTheme="minorEastAsia" w:hAnsiTheme="minorEastAsia"/>
        </w:rPr>
      </w:pPr>
      <w:r w:rsidRPr="00243096">
        <w:rPr>
          <w:rFonts w:asciiTheme="minorEastAsia" w:eastAsiaTheme="minorEastAsia" w:hAnsiTheme="minorEastAsia" w:hint="eastAsia"/>
        </w:rPr>
        <w:t>（</w:t>
      </w:r>
      <w:r>
        <w:rPr>
          <w:rFonts w:asciiTheme="minorEastAsia" w:eastAsiaTheme="minorEastAsia" w:hAnsiTheme="minorEastAsia" w:hint="eastAsia"/>
        </w:rPr>
        <w:t>94</w:t>
      </w:r>
      <w:r w:rsidRPr="00243096">
        <w:rPr>
          <w:rFonts w:asciiTheme="minorEastAsia" w:eastAsiaTheme="minorEastAsia" w:hAnsiTheme="minorEastAsia"/>
        </w:rPr>
        <w:t>～</w:t>
      </w:r>
      <w:r>
        <w:rPr>
          <w:rFonts w:asciiTheme="minorEastAsia" w:eastAsiaTheme="minorEastAsia" w:hAnsiTheme="minorEastAsia" w:hint="eastAsia"/>
        </w:rPr>
        <w:t>97</w:t>
      </w:r>
      <w:r w:rsidRPr="00243096">
        <w:rPr>
          <w:rFonts w:asciiTheme="minorEastAsia" w:eastAsiaTheme="minorEastAsia" w:hAnsiTheme="minorEastAsia"/>
        </w:rPr>
        <w:t>题共用题干）</w:t>
      </w: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94.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既往有颏部对</w:t>
      </w:r>
      <w:proofErr w:type="gramStart"/>
      <w:r w:rsidRPr="00E6452E">
        <w:rPr>
          <w:rFonts w:asciiTheme="minorEastAsia" w:eastAsiaTheme="minorEastAsia" w:hAnsiTheme="minorEastAsia"/>
        </w:rPr>
        <w:t>冲伤史</w:t>
      </w:r>
      <w:proofErr w:type="gramEnd"/>
      <w:r w:rsidRPr="00E6452E">
        <w:rPr>
          <w:rFonts w:asciiTheme="minorEastAsia" w:eastAsiaTheme="minorEastAsia" w:hAnsiTheme="minorEastAsia"/>
        </w:rPr>
        <w:t>。发生严重的张口困难，伴发面部畸形者，颞下颌关节强直的可能性最大。</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颞下颌关节强直</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95.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单侧颞下颌关节强直，面部发生严重的不对称畸形，主要表现为患侧面部丰满，</w:t>
      </w:r>
      <w:proofErr w:type="gramStart"/>
      <w:r w:rsidRPr="00E6452E">
        <w:rPr>
          <w:rFonts w:asciiTheme="minorEastAsia" w:eastAsiaTheme="minorEastAsia" w:hAnsiTheme="minorEastAsia"/>
        </w:rPr>
        <w:t>颏点偏向</w:t>
      </w:r>
      <w:proofErr w:type="gramEnd"/>
      <w:r w:rsidRPr="00E6452E">
        <w:rPr>
          <w:rFonts w:asciiTheme="minorEastAsia" w:eastAsiaTheme="minorEastAsia" w:hAnsiTheme="minorEastAsia"/>
        </w:rPr>
        <w:t>患侧；双侧病变则表现为严重的小下颌畸形。</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颞下颌关节强直</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96.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单侧颞下颌关节强直，面部发生严重的不对称畸形，主要表现为患侧面部丰满，</w:t>
      </w:r>
      <w:proofErr w:type="gramStart"/>
      <w:r w:rsidRPr="00E6452E">
        <w:rPr>
          <w:rFonts w:asciiTheme="minorEastAsia" w:eastAsiaTheme="minorEastAsia" w:hAnsiTheme="minorEastAsia"/>
        </w:rPr>
        <w:t>颏点偏向</w:t>
      </w:r>
      <w:proofErr w:type="gramEnd"/>
      <w:r w:rsidRPr="00E6452E">
        <w:rPr>
          <w:rFonts w:asciiTheme="minorEastAsia" w:eastAsiaTheme="minorEastAsia" w:hAnsiTheme="minorEastAsia"/>
        </w:rPr>
        <w:t>患侧；双侧病变则表现为严重的小下颌畸形。</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颞下颌关节强直</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97.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关节内强直和关节外</w:t>
      </w:r>
      <w:proofErr w:type="gramStart"/>
      <w:r w:rsidRPr="00E6452E">
        <w:rPr>
          <w:rFonts w:asciiTheme="minorEastAsia" w:eastAsiaTheme="minorEastAsia" w:hAnsiTheme="minorEastAsia"/>
        </w:rPr>
        <w:t>强直需</w:t>
      </w:r>
      <w:proofErr w:type="gramEnd"/>
      <w:r w:rsidRPr="00E6452E">
        <w:rPr>
          <w:rFonts w:asciiTheme="minorEastAsia" w:eastAsiaTheme="minorEastAsia" w:hAnsiTheme="minorEastAsia"/>
        </w:rPr>
        <w:t>采用外科手术治疗。</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颞下颌关节强直</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044EEA" w:rsidRPr="00E6452E" w:rsidRDefault="00044EEA" w:rsidP="00044EEA">
      <w:pPr>
        <w:spacing w:line="360" w:lineRule="auto"/>
        <w:rPr>
          <w:rFonts w:asciiTheme="minorEastAsia" w:eastAsiaTheme="minorEastAsia" w:hAnsiTheme="minorEastAsia"/>
        </w:rPr>
      </w:pPr>
      <w:r w:rsidRPr="00243096">
        <w:rPr>
          <w:rFonts w:asciiTheme="minorEastAsia" w:eastAsiaTheme="minorEastAsia" w:hAnsiTheme="minorEastAsia" w:hint="eastAsia"/>
        </w:rPr>
        <w:lastRenderedPageBreak/>
        <w:t>（</w:t>
      </w:r>
      <w:r>
        <w:rPr>
          <w:rFonts w:asciiTheme="minorEastAsia" w:eastAsiaTheme="minorEastAsia" w:hAnsiTheme="minorEastAsia" w:hint="eastAsia"/>
        </w:rPr>
        <w:t>98</w:t>
      </w:r>
      <w:r w:rsidRPr="00243096">
        <w:rPr>
          <w:rFonts w:asciiTheme="minorEastAsia" w:eastAsiaTheme="minorEastAsia" w:hAnsiTheme="minorEastAsia"/>
        </w:rPr>
        <w:t>～</w:t>
      </w:r>
      <w:r>
        <w:rPr>
          <w:rFonts w:asciiTheme="minorEastAsia" w:eastAsiaTheme="minorEastAsia" w:hAnsiTheme="minorEastAsia" w:hint="eastAsia"/>
        </w:rPr>
        <w:t>100</w:t>
      </w:r>
      <w:r w:rsidRPr="00243096">
        <w:rPr>
          <w:rFonts w:asciiTheme="minorEastAsia" w:eastAsiaTheme="minorEastAsia" w:hAnsiTheme="minorEastAsia"/>
        </w:rPr>
        <w:t>题共用题干）</w:t>
      </w: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98.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由于口腔检查示“舌不能自由前伸，勉强前伸时舌尖成W形”，因此引起发音不清可能的原因是舌系带过短。</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牙槽外科</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99.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由于患者被诊断为舌系带过短，因此最合适的治疗应是“舌系带修整术”。</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牙槽外科</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100.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先天性舌系带过短主要表现为舌不能自由前伸运动，勉强前伸时舌尖成W形；同时舌尖上抬困难；出现卷舌音和舌</w:t>
      </w:r>
      <w:proofErr w:type="gramStart"/>
      <w:r w:rsidRPr="00E6452E">
        <w:rPr>
          <w:rFonts w:asciiTheme="minorEastAsia" w:eastAsiaTheme="minorEastAsia" w:hAnsiTheme="minorEastAsia"/>
        </w:rPr>
        <w:t>腭</w:t>
      </w:r>
      <w:proofErr w:type="gramEnd"/>
      <w:r w:rsidRPr="00E6452E">
        <w:rPr>
          <w:rFonts w:asciiTheme="minorEastAsia" w:eastAsiaTheme="minorEastAsia" w:hAnsiTheme="minorEastAsia"/>
        </w:rPr>
        <w:t>音发音障碍。在婴幼儿期可因舌前伸时系带与下切牙切缘经常摩擦，发生褥疮性溃疡。</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牙槽外科</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044EEA" w:rsidRPr="00E6452E" w:rsidRDefault="00044EEA" w:rsidP="00044EEA">
      <w:pPr>
        <w:spacing w:line="360" w:lineRule="auto"/>
        <w:rPr>
          <w:rFonts w:asciiTheme="minorEastAsia" w:eastAsiaTheme="minorEastAsia" w:hAnsiTheme="minorEastAsia"/>
        </w:rPr>
      </w:pPr>
      <w:r w:rsidRPr="00243096">
        <w:rPr>
          <w:rFonts w:asciiTheme="minorEastAsia" w:eastAsiaTheme="minorEastAsia" w:hAnsiTheme="minorEastAsia" w:hint="eastAsia"/>
        </w:rPr>
        <w:t>（</w:t>
      </w:r>
      <w:r>
        <w:rPr>
          <w:rFonts w:asciiTheme="minorEastAsia" w:eastAsiaTheme="minorEastAsia" w:hAnsiTheme="minorEastAsia" w:hint="eastAsia"/>
        </w:rPr>
        <w:t>101</w:t>
      </w:r>
      <w:r w:rsidRPr="00243096">
        <w:rPr>
          <w:rFonts w:asciiTheme="minorEastAsia" w:eastAsiaTheme="minorEastAsia" w:hAnsiTheme="minorEastAsia"/>
        </w:rPr>
        <w:t>～</w:t>
      </w:r>
      <w:r>
        <w:rPr>
          <w:rFonts w:asciiTheme="minorEastAsia" w:eastAsiaTheme="minorEastAsia" w:hAnsiTheme="minorEastAsia" w:hint="eastAsia"/>
        </w:rPr>
        <w:t>103</w:t>
      </w:r>
      <w:r w:rsidRPr="00243096">
        <w:rPr>
          <w:rFonts w:asciiTheme="minorEastAsia" w:eastAsiaTheme="minorEastAsia" w:hAnsiTheme="minorEastAsia"/>
        </w:rPr>
        <w:t>题共用题干）</w:t>
      </w: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101.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边缘性颌骨骨髓炎增生型：多发生于青年人。由于患者平时身体抵抗力较强，而且全身症状不明显，局部病变缓慢，患侧腮腺咬肌区肿硬，皮肤无急性炎症。局部压迫有不适感或轻微疼痛。从题目中来看，患者的全身炎症症状并不明显，而X线显示有骨质增生和骨坏死同时存在，检查和体征综合判断，患者诊断应该是边缘性颌骨骨髓炎增生期。</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颌骨骨髓炎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102.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6B269D"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p>
    <w:tbl>
      <w:tblPr>
        <w:tblW w:w="87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398"/>
        <w:gridCol w:w="4302"/>
      </w:tblGrid>
      <w:tr w:rsidR="006B269D" w:rsidTr="006B269D">
        <w:trPr>
          <w:tblCellSpacing w:w="0" w:type="dxa"/>
          <w:jc w:val="center"/>
        </w:trPr>
        <w:tc>
          <w:tcPr>
            <w:tcW w:w="415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中央性颌骨骨髓炎</w:t>
            </w:r>
          </w:p>
        </w:tc>
        <w:tc>
          <w:tcPr>
            <w:tcW w:w="406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边缘性颌骨骨髓炎</w:t>
            </w:r>
          </w:p>
        </w:tc>
      </w:tr>
      <w:tr w:rsidR="006B269D" w:rsidTr="006B269D">
        <w:trPr>
          <w:tblCellSpacing w:w="0" w:type="dxa"/>
          <w:jc w:val="center"/>
        </w:trPr>
        <w:tc>
          <w:tcPr>
            <w:tcW w:w="415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lastRenderedPageBreak/>
              <w:t>1.感染来源以</w:t>
            </w:r>
            <w:proofErr w:type="gramStart"/>
            <w:r w:rsidRPr="006B269D">
              <w:rPr>
                <w:rFonts w:asciiTheme="minorEastAsia" w:eastAsiaTheme="minorEastAsia" w:hAnsiTheme="minorEastAsia"/>
              </w:rPr>
              <w:t>龋齿继</w:t>
            </w:r>
            <w:proofErr w:type="gramEnd"/>
            <w:r w:rsidRPr="006B269D">
              <w:rPr>
                <w:rFonts w:asciiTheme="minorEastAsia" w:eastAsiaTheme="minorEastAsia" w:hAnsiTheme="minorEastAsia"/>
              </w:rPr>
              <w:t>发病、牙周膜炎、根尖周炎为主</w:t>
            </w:r>
          </w:p>
        </w:tc>
        <w:tc>
          <w:tcPr>
            <w:tcW w:w="406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1.感染来源以下颌智齿冠周炎为主</w:t>
            </w:r>
          </w:p>
        </w:tc>
      </w:tr>
      <w:tr w:rsidR="006B269D" w:rsidTr="006B269D">
        <w:trPr>
          <w:tblCellSpacing w:w="0" w:type="dxa"/>
          <w:jc w:val="center"/>
        </w:trPr>
        <w:tc>
          <w:tcPr>
            <w:tcW w:w="415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2.感染途径是先破坏骨髓，后破坏骨密质，再形成骨膜下脓肿或蜂窝组织炎。病变可累及松质骨</w:t>
            </w:r>
          </w:p>
        </w:tc>
        <w:tc>
          <w:tcPr>
            <w:tcW w:w="406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2.感染途径是先形成骨膜下脓肿或蜂窝织炎，主要破坏密质骨，很少破坏松质骨</w:t>
            </w:r>
          </w:p>
        </w:tc>
      </w:tr>
      <w:tr w:rsidR="006B269D" w:rsidTr="006B269D">
        <w:trPr>
          <w:tblCellSpacing w:w="0" w:type="dxa"/>
          <w:jc w:val="center"/>
        </w:trPr>
        <w:tc>
          <w:tcPr>
            <w:tcW w:w="415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3.临床表现可以是局限的，但以弥漫型较多</w:t>
            </w:r>
          </w:p>
        </w:tc>
        <w:tc>
          <w:tcPr>
            <w:tcW w:w="406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3.临床表现多为局限的，弥漫型较少</w:t>
            </w:r>
          </w:p>
        </w:tc>
      </w:tr>
      <w:tr w:rsidR="006B269D" w:rsidTr="006B269D">
        <w:trPr>
          <w:tblCellSpacing w:w="0" w:type="dxa"/>
          <w:jc w:val="center"/>
        </w:trPr>
        <w:tc>
          <w:tcPr>
            <w:tcW w:w="415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4.骨髓炎累及的牙多数松动，牙周有明显的炎症</w:t>
            </w:r>
          </w:p>
        </w:tc>
        <w:tc>
          <w:tcPr>
            <w:tcW w:w="406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4.骨髓炎的</w:t>
            </w:r>
            <w:proofErr w:type="gramStart"/>
            <w:r w:rsidRPr="006B269D">
              <w:rPr>
                <w:rFonts w:asciiTheme="minorEastAsia" w:eastAsiaTheme="minorEastAsia" w:hAnsiTheme="minorEastAsia"/>
              </w:rPr>
              <w:t>病源牙多无</w:t>
            </w:r>
            <w:proofErr w:type="gramEnd"/>
            <w:r w:rsidRPr="006B269D">
              <w:rPr>
                <w:rFonts w:asciiTheme="minorEastAsia" w:eastAsiaTheme="minorEastAsia" w:hAnsiTheme="minorEastAsia"/>
              </w:rPr>
              <w:t>明显炎症和松动</w:t>
            </w:r>
          </w:p>
        </w:tc>
      </w:tr>
      <w:tr w:rsidR="006B269D" w:rsidTr="006B269D">
        <w:trPr>
          <w:tblCellSpacing w:w="0" w:type="dxa"/>
          <w:jc w:val="center"/>
        </w:trPr>
        <w:tc>
          <w:tcPr>
            <w:tcW w:w="415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5.病变多在颌骨体，也可波及下颌升支</w:t>
            </w:r>
          </w:p>
        </w:tc>
        <w:tc>
          <w:tcPr>
            <w:tcW w:w="406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5.病变多发生在下颌角及升支，很少波及颌骨体</w:t>
            </w:r>
          </w:p>
        </w:tc>
      </w:tr>
      <w:tr w:rsidR="006B269D" w:rsidTr="006B269D">
        <w:trPr>
          <w:tblCellSpacing w:w="0" w:type="dxa"/>
          <w:jc w:val="center"/>
        </w:trPr>
        <w:tc>
          <w:tcPr>
            <w:tcW w:w="415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6.慢性期X线所见病变明显，可以有大块死骨形成，与周围骨质分界清楚或伴有病理性骨折</w:t>
            </w:r>
          </w:p>
        </w:tc>
        <w:tc>
          <w:tcPr>
            <w:tcW w:w="4065" w:type="dxa"/>
            <w:tcBorders>
              <w:top w:val="outset" w:sz="6" w:space="0" w:color="auto"/>
              <w:left w:val="outset" w:sz="6" w:space="0" w:color="auto"/>
              <w:bottom w:val="outset" w:sz="6" w:space="0" w:color="auto"/>
              <w:right w:val="outset" w:sz="6" w:space="0" w:color="auto"/>
            </w:tcBorders>
            <w:vAlign w:val="center"/>
            <w:hideMark/>
          </w:tcPr>
          <w:p w:rsidR="006B269D" w:rsidRPr="006B269D" w:rsidRDefault="006B269D" w:rsidP="006B269D">
            <w:pPr>
              <w:spacing w:line="360" w:lineRule="auto"/>
              <w:rPr>
                <w:rFonts w:asciiTheme="minorEastAsia" w:eastAsiaTheme="minorEastAsia" w:hAnsiTheme="minorEastAsia"/>
              </w:rPr>
            </w:pPr>
            <w:r w:rsidRPr="006B269D">
              <w:rPr>
                <w:rFonts w:asciiTheme="minorEastAsia" w:eastAsiaTheme="minorEastAsia" w:hAnsiTheme="minorEastAsia"/>
              </w:rPr>
              <w:t>6.慢性期X</w:t>
            </w:r>
            <w:proofErr w:type="gramStart"/>
            <w:r w:rsidRPr="006B269D">
              <w:rPr>
                <w:rFonts w:asciiTheme="minorEastAsia" w:eastAsiaTheme="minorEastAsia" w:hAnsiTheme="minorEastAsia"/>
              </w:rPr>
              <w:t>线见骨质疏松</w:t>
            </w:r>
            <w:proofErr w:type="gramEnd"/>
            <w:r w:rsidRPr="006B269D">
              <w:rPr>
                <w:rFonts w:asciiTheme="minorEastAsia" w:eastAsiaTheme="minorEastAsia" w:hAnsiTheme="minorEastAsia"/>
              </w:rPr>
              <w:t>脱钙或骨质增生硬化，或有小死骨块，与周围骨质无明显分开</w:t>
            </w:r>
          </w:p>
        </w:tc>
      </w:tr>
    </w:tbl>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颌骨骨髓炎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103.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下颌骨边缘性骨髓炎的增生型应与骨肉瘤及纤维骨瘤等相鉴别；下颌骨中央性骨髓炎应注意勿与下颌骨中</w:t>
      </w:r>
      <w:proofErr w:type="gramStart"/>
      <w:r w:rsidRPr="00E6452E">
        <w:rPr>
          <w:rFonts w:asciiTheme="minorEastAsia" w:eastAsiaTheme="minorEastAsia" w:hAnsiTheme="minorEastAsia"/>
        </w:rPr>
        <w:t>心性癌相混淆</w:t>
      </w:r>
      <w:proofErr w:type="gramEnd"/>
      <w:r w:rsidRPr="00E6452E">
        <w:rPr>
          <w:rFonts w:asciiTheme="minorEastAsia" w:eastAsiaTheme="minorEastAsia" w:hAnsiTheme="minorEastAsia"/>
        </w:rPr>
        <w:t>。诊断上颌骨骨髓炎时应排除上颌窦癌的可能。</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颌骨骨髓炎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044EEA" w:rsidRPr="00E6452E" w:rsidRDefault="00044EEA" w:rsidP="00044EEA">
      <w:pPr>
        <w:spacing w:line="360" w:lineRule="auto"/>
        <w:rPr>
          <w:rFonts w:asciiTheme="minorEastAsia" w:eastAsiaTheme="minorEastAsia" w:hAnsiTheme="minorEastAsia"/>
        </w:rPr>
      </w:pPr>
      <w:r w:rsidRPr="00243096">
        <w:rPr>
          <w:rFonts w:asciiTheme="minorEastAsia" w:eastAsiaTheme="minorEastAsia" w:hAnsiTheme="minorEastAsia" w:hint="eastAsia"/>
        </w:rPr>
        <w:t>（</w:t>
      </w:r>
      <w:r>
        <w:rPr>
          <w:rFonts w:asciiTheme="minorEastAsia" w:eastAsiaTheme="minorEastAsia" w:hAnsiTheme="minorEastAsia" w:hint="eastAsia"/>
        </w:rPr>
        <w:t>104</w:t>
      </w:r>
      <w:r w:rsidRPr="00243096">
        <w:rPr>
          <w:rFonts w:asciiTheme="minorEastAsia" w:eastAsiaTheme="minorEastAsia" w:hAnsiTheme="minorEastAsia"/>
        </w:rPr>
        <w:t>～</w:t>
      </w:r>
      <w:r>
        <w:rPr>
          <w:rFonts w:asciiTheme="minorEastAsia" w:eastAsiaTheme="minorEastAsia" w:hAnsiTheme="minorEastAsia" w:hint="eastAsia"/>
        </w:rPr>
        <w:t>105</w:t>
      </w:r>
      <w:r w:rsidRPr="00243096">
        <w:rPr>
          <w:rFonts w:asciiTheme="minorEastAsia" w:eastAsiaTheme="minorEastAsia" w:hAnsiTheme="minorEastAsia"/>
        </w:rPr>
        <w:t>题共用题干）</w:t>
      </w: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104.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血管瘤多见于婴儿出生时（约1/3）或出生后不久（1月之内）。血管瘤的生物学行为是可以自发性消退。一般在1年以后即进入静止消退期，消退是缓慢的，应先观察，如迅速发展，给予一定的干预治疗。</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血管瘤与脉管畸形</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lastRenderedPageBreak/>
        <w:t>105.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囊肿→穿刺液涂片检查有时有胆固醇晶体；血管瘤→血性液体；囊性淋巴管瘤→淋巴液。</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血管瘤与脉管畸形</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044EEA" w:rsidRPr="00E6452E" w:rsidRDefault="00044EEA" w:rsidP="00044EEA">
      <w:pPr>
        <w:spacing w:line="360" w:lineRule="auto"/>
        <w:rPr>
          <w:rFonts w:asciiTheme="minorEastAsia" w:eastAsiaTheme="minorEastAsia" w:hAnsiTheme="minorEastAsia"/>
        </w:rPr>
      </w:pPr>
      <w:r w:rsidRPr="00243096">
        <w:rPr>
          <w:rFonts w:asciiTheme="minorEastAsia" w:eastAsiaTheme="minorEastAsia" w:hAnsiTheme="minorEastAsia" w:hint="eastAsia"/>
        </w:rPr>
        <w:t>（</w:t>
      </w:r>
      <w:r>
        <w:rPr>
          <w:rFonts w:asciiTheme="minorEastAsia" w:eastAsiaTheme="minorEastAsia" w:hAnsiTheme="minorEastAsia" w:hint="eastAsia"/>
        </w:rPr>
        <w:t>106</w:t>
      </w:r>
      <w:r w:rsidRPr="00243096">
        <w:rPr>
          <w:rFonts w:asciiTheme="minorEastAsia" w:eastAsiaTheme="minorEastAsia" w:hAnsiTheme="minorEastAsia"/>
        </w:rPr>
        <w:t>～</w:t>
      </w:r>
      <w:r>
        <w:rPr>
          <w:rFonts w:asciiTheme="minorEastAsia" w:eastAsiaTheme="minorEastAsia" w:hAnsiTheme="minorEastAsia" w:hint="eastAsia"/>
        </w:rPr>
        <w:t>107</w:t>
      </w:r>
      <w:r w:rsidRPr="00243096">
        <w:rPr>
          <w:rFonts w:asciiTheme="minorEastAsia" w:eastAsiaTheme="minorEastAsia" w:hAnsiTheme="minorEastAsia"/>
        </w:rPr>
        <w:t>题共用题干）</w:t>
      </w: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106.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急性前脱位是临床最常见的颞下颌关节脱位。在正常情况下，大开口末，髁突和关节盘从关节窝向前滑动，止于关节结节下方或稍前方。咀嚼肌紊乱或关节结构紊乱的患者，当大开口时，翼外肌继续收缩将髁突过度地向前拉过关节结节；同时闭口肌群发生反射性挛缩，使髁突脱位于关节结节前上方，而不能自行复回原位。</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颞下颌关节脱位</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044EEA" w:rsidP="00FC1CA6">
      <w:pPr>
        <w:spacing w:line="360" w:lineRule="auto"/>
        <w:rPr>
          <w:rFonts w:asciiTheme="minorEastAsia" w:eastAsiaTheme="minorEastAsia" w:hAnsiTheme="minorEastAsia"/>
        </w:rPr>
      </w:pPr>
      <w:r>
        <w:rPr>
          <w:rFonts w:asciiTheme="minorEastAsia" w:eastAsiaTheme="minorEastAsia" w:hAnsiTheme="minorEastAsia" w:hint="eastAsia"/>
        </w:rPr>
        <w:t>107.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颞下颌关节急性脱位后应及时复位，复位后应限制下颌运动。方法有口内法和口外法，必要时复位前可给镇静剂。若脱位时间较长，咀嚼肌发生痉挛，关节局部水肿、疼痛或患者不能配合，给手法复位造成困难。此时，宜先行局部热敷或行关节周围和咀嚼肌封闭后，再行复位。个别情况脱位时间较长，手法常复位无效，可使用全身麻醉，配合</w:t>
      </w:r>
      <w:proofErr w:type="gramStart"/>
      <w:r w:rsidRPr="00E6452E">
        <w:rPr>
          <w:rFonts w:asciiTheme="minorEastAsia" w:eastAsiaTheme="minorEastAsia" w:hAnsiTheme="minorEastAsia"/>
        </w:rPr>
        <w:t>肌</w:t>
      </w:r>
      <w:proofErr w:type="gramEnd"/>
      <w:r w:rsidRPr="00E6452E">
        <w:rPr>
          <w:rFonts w:asciiTheme="minorEastAsia" w:eastAsiaTheme="minorEastAsia" w:hAnsiTheme="minorEastAsia"/>
        </w:rPr>
        <w:t>松弛剂进行复位。</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颞下颌关节脱位</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A87D5A" w:rsidRPr="00E6452E" w:rsidRDefault="00A87D5A" w:rsidP="00A87D5A">
      <w:pPr>
        <w:spacing w:line="360" w:lineRule="auto"/>
        <w:rPr>
          <w:rFonts w:asciiTheme="minorEastAsia" w:eastAsiaTheme="minorEastAsia" w:hAnsiTheme="minorEastAsia"/>
        </w:rPr>
      </w:pPr>
      <w:r w:rsidRPr="00243096">
        <w:rPr>
          <w:rFonts w:asciiTheme="minorEastAsia" w:eastAsiaTheme="minorEastAsia" w:hAnsiTheme="minorEastAsia" w:hint="eastAsia"/>
        </w:rPr>
        <w:t>（</w:t>
      </w:r>
      <w:r>
        <w:rPr>
          <w:rFonts w:asciiTheme="minorEastAsia" w:eastAsiaTheme="minorEastAsia" w:hAnsiTheme="minorEastAsia" w:hint="eastAsia"/>
        </w:rPr>
        <w:t>108</w:t>
      </w:r>
      <w:r w:rsidRPr="00243096">
        <w:rPr>
          <w:rFonts w:asciiTheme="minorEastAsia" w:eastAsiaTheme="minorEastAsia" w:hAnsiTheme="minorEastAsia"/>
        </w:rPr>
        <w:t>～</w:t>
      </w:r>
      <w:r>
        <w:rPr>
          <w:rFonts w:asciiTheme="minorEastAsia" w:eastAsiaTheme="minorEastAsia" w:hAnsiTheme="minorEastAsia" w:hint="eastAsia"/>
        </w:rPr>
        <w:t>110</w:t>
      </w:r>
      <w:r w:rsidRPr="00243096">
        <w:rPr>
          <w:rFonts w:asciiTheme="minorEastAsia" w:eastAsiaTheme="minorEastAsia" w:hAnsiTheme="minorEastAsia"/>
        </w:rPr>
        <w:t>题共用题干）</w:t>
      </w:r>
    </w:p>
    <w:p w:rsidR="00FC1CA6" w:rsidRPr="00E6452E" w:rsidRDefault="00A87D5A" w:rsidP="00FC1CA6">
      <w:pPr>
        <w:spacing w:line="360" w:lineRule="auto"/>
        <w:rPr>
          <w:rFonts w:asciiTheme="minorEastAsia" w:eastAsiaTheme="minorEastAsia" w:hAnsiTheme="minorEastAsia"/>
        </w:rPr>
      </w:pPr>
      <w:r>
        <w:rPr>
          <w:rFonts w:asciiTheme="minorEastAsia" w:eastAsiaTheme="minorEastAsia" w:hAnsiTheme="minorEastAsia" w:hint="eastAsia"/>
        </w:rPr>
        <w:t>108.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X线片检查常用鼻颏位（华氏位）和颧弓切线位。可见到颧骨和颧弓的骨折线及移位情况，还可观察到眼眶、上颌窦及眶下孔等结构有无异常，颧弓骨折X线特征性表现呈“M”或“V”形。必要时可拍摄CT或CT三维重建进一步明确诊断。</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颧骨及颧弓、眼眶骨折及骨折愈合过程</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A87D5A" w:rsidP="00FC1CA6">
      <w:pPr>
        <w:spacing w:line="360" w:lineRule="auto"/>
        <w:rPr>
          <w:rFonts w:asciiTheme="minorEastAsia" w:eastAsiaTheme="minorEastAsia" w:hAnsiTheme="minorEastAsia"/>
        </w:rPr>
      </w:pPr>
      <w:r>
        <w:rPr>
          <w:rFonts w:asciiTheme="minorEastAsia" w:eastAsiaTheme="minorEastAsia" w:hAnsiTheme="minorEastAsia" w:hint="eastAsia"/>
        </w:rPr>
        <w:t>109.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临床表现</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①</w:t>
      </w:r>
      <w:proofErr w:type="gramStart"/>
      <w:r w:rsidRPr="00E6452E">
        <w:rPr>
          <w:rFonts w:asciiTheme="minorEastAsia" w:eastAsiaTheme="minorEastAsia" w:hAnsiTheme="minorEastAsia" w:hint="eastAsia"/>
        </w:rPr>
        <w:t>颧</w:t>
      </w:r>
      <w:proofErr w:type="gramEnd"/>
      <w:r w:rsidRPr="00E6452E">
        <w:rPr>
          <w:rFonts w:asciiTheme="minorEastAsia" w:eastAsiaTheme="minorEastAsia" w:hAnsiTheme="minorEastAsia" w:hint="eastAsia"/>
        </w:rPr>
        <w:t>面部塌陷：颧骨、颧弓骨折后骨折块移位方向主要取决于外力作用的方向，多发生内陷移位。在伤后早期，可见</w:t>
      </w:r>
      <w:proofErr w:type="gramStart"/>
      <w:r w:rsidRPr="00E6452E">
        <w:rPr>
          <w:rFonts w:asciiTheme="minorEastAsia" w:eastAsiaTheme="minorEastAsia" w:hAnsiTheme="minorEastAsia" w:hint="eastAsia"/>
        </w:rPr>
        <w:t>颧</w:t>
      </w:r>
      <w:proofErr w:type="gramEnd"/>
      <w:r w:rsidRPr="00E6452E">
        <w:rPr>
          <w:rFonts w:asciiTheme="minorEastAsia" w:eastAsiaTheme="minorEastAsia" w:hAnsiTheme="minorEastAsia" w:hint="eastAsia"/>
        </w:rPr>
        <w:t>面部塌陷；随后，由于局部肿胀，塌陷畸形并不明显，易被误认为单纯软组织损伤；数日后肿胀消退，又出现局部塌陷。</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②张口受限：由于骨折块发生内陷移位，压迫颞肌和咬肌，阻碍冠突运动，导致张口疼痛和张口受限。</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③复视：颧骨构成</w:t>
      </w:r>
      <w:proofErr w:type="gramStart"/>
      <w:r w:rsidRPr="00E6452E">
        <w:rPr>
          <w:rFonts w:asciiTheme="minorEastAsia" w:eastAsiaTheme="minorEastAsia" w:hAnsiTheme="minorEastAsia" w:hint="eastAsia"/>
        </w:rPr>
        <w:t>眶</w:t>
      </w:r>
      <w:proofErr w:type="gramEnd"/>
      <w:r w:rsidRPr="00E6452E">
        <w:rPr>
          <w:rFonts w:asciiTheme="minorEastAsia" w:eastAsiaTheme="minorEastAsia" w:hAnsiTheme="minorEastAsia" w:hint="eastAsia"/>
        </w:rPr>
        <w:t>外侧壁和眶下缘的大部分。颧骨骨折移位后，可因眼球移位，外展肌渗血和局部水肿以及撕裂的眼下斜肌嵌入骨折线中，限制眼球运动等原因而发生复视。</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④瘀斑：颧骨</w:t>
      </w:r>
      <w:proofErr w:type="gramStart"/>
      <w:r w:rsidRPr="00E6452E">
        <w:rPr>
          <w:rFonts w:asciiTheme="minorEastAsia" w:eastAsiaTheme="minorEastAsia" w:hAnsiTheme="minorEastAsia" w:hint="eastAsia"/>
        </w:rPr>
        <w:t>眶</w:t>
      </w:r>
      <w:proofErr w:type="gramEnd"/>
      <w:r w:rsidRPr="00E6452E">
        <w:rPr>
          <w:rFonts w:asciiTheme="minorEastAsia" w:eastAsiaTheme="minorEastAsia" w:hAnsiTheme="minorEastAsia" w:hint="eastAsia"/>
        </w:rPr>
        <w:t>壁有闭合性骨折时，</w:t>
      </w:r>
      <w:proofErr w:type="gramStart"/>
      <w:r w:rsidRPr="00E6452E">
        <w:rPr>
          <w:rFonts w:asciiTheme="minorEastAsia" w:eastAsiaTheme="minorEastAsia" w:hAnsiTheme="minorEastAsia" w:hint="eastAsia"/>
        </w:rPr>
        <w:t>眶</w:t>
      </w:r>
      <w:proofErr w:type="gramEnd"/>
      <w:r w:rsidRPr="00E6452E">
        <w:rPr>
          <w:rFonts w:asciiTheme="minorEastAsia" w:eastAsiaTheme="minorEastAsia" w:hAnsiTheme="minorEastAsia" w:hint="eastAsia"/>
        </w:rPr>
        <w:t>周皮下、眼睑和结膜下可有出血性瘀斑。</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⑤神经症状：颧骨上颌突部骨折移位可造成眶下神经损伤，致使该神经支配区有麻木感。骨折时如同时损伤面神经颧支，则发生眼睑闭合不全。</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颧骨及颧弓、眼眶骨折及骨折愈合过程</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A87D5A" w:rsidP="00FC1CA6">
      <w:pPr>
        <w:spacing w:line="360" w:lineRule="auto"/>
        <w:rPr>
          <w:rFonts w:asciiTheme="minorEastAsia" w:eastAsiaTheme="minorEastAsia" w:hAnsiTheme="minorEastAsia"/>
        </w:rPr>
      </w:pPr>
      <w:r>
        <w:rPr>
          <w:rFonts w:asciiTheme="minorEastAsia" w:eastAsiaTheme="minorEastAsia" w:hAnsiTheme="minorEastAsia" w:hint="eastAsia"/>
        </w:rPr>
        <w:t>110.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颧骨、颧弓骨折后，如仅有轻度移位，畸形不明显，无张口受限、复视及神经受压等功能障碍者，可作保守治疗。凡有塌陷畸形、张口受限、复视者均为手术适应证。虽无功能障碍但有明显畸形者也可考虑手术复位内固定。</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颧骨及颧弓、眼眶骨折及骨折愈合过程</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BF7B34" w:rsidRPr="00E6452E" w:rsidRDefault="00BF7B34" w:rsidP="00BF7B34">
      <w:pPr>
        <w:spacing w:line="360" w:lineRule="auto"/>
        <w:rPr>
          <w:rFonts w:asciiTheme="minorEastAsia" w:eastAsiaTheme="minorEastAsia" w:hAnsiTheme="minorEastAsia"/>
        </w:rPr>
      </w:pPr>
      <w:r w:rsidRPr="00243096">
        <w:rPr>
          <w:rFonts w:asciiTheme="minorEastAsia" w:eastAsiaTheme="minorEastAsia" w:hAnsiTheme="minorEastAsia" w:hint="eastAsia"/>
        </w:rPr>
        <w:t>（</w:t>
      </w:r>
      <w:r>
        <w:rPr>
          <w:rFonts w:asciiTheme="minorEastAsia" w:eastAsiaTheme="minorEastAsia" w:hAnsiTheme="minorEastAsia" w:hint="eastAsia"/>
        </w:rPr>
        <w:t>111</w:t>
      </w:r>
      <w:r w:rsidRPr="00243096">
        <w:rPr>
          <w:rFonts w:asciiTheme="minorEastAsia" w:eastAsiaTheme="minorEastAsia" w:hAnsiTheme="minorEastAsia"/>
        </w:rPr>
        <w:t>～</w:t>
      </w:r>
      <w:r>
        <w:rPr>
          <w:rFonts w:asciiTheme="minorEastAsia" w:eastAsiaTheme="minorEastAsia" w:hAnsiTheme="minorEastAsia" w:hint="eastAsia"/>
        </w:rPr>
        <w:t>114</w:t>
      </w:r>
      <w:r w:rsidRPr="00243096">
        <w:rPr>
          <w:rFonts w:asciiTheme="minorEastAsia" w:eastAsiaTheme="minorEastAsia" w:hAnsiTheme="minorEastAsia"/>
        </w:rPr>
        <w:t>题共用题干）</w:t>
      </w:r>
    </w:p>
    <w:p w:rsidR="00FC1CA6" w:rsidRPr="00E6452E" w:rsidRDefault="00BF7B34" w:rsidP="00FC1CA6">
      <w:pPr>
        <w:spacing w:line="360" w:lineRule="auto"/>
        <w:rPr>
          <w:rFonts w:asciiTheme="minorEastAsia" w:eastAsiaTheme="minorEastAsia" w:hAnsiTheme="minorEastAsia"/>
        </w:rPr>
      </w:pPr>
      <w:r>
        <w:rPr>
          <w:rFonts w:asciiTheme="minorEastAsia" w:eastAsiaTheme="minorEastAsia" w:hAnsiTheme="minorEastAsia" w:hint="eastAsia"/>
        </w:rPr>
        <w:t>111.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临床检查腮腺稍增大，能</w:t>
      </w:r>
      <w:proofErr w:type="gramStart"/>
      <w:r w:rsidRPr="00E6452E">
        <w:rPr>
          <w:rFonts w:asciiTheme="minorEastAsia" w:eastAsiaTheme="minorEastAsia" w:hAnsiTheme="minorEastAsia"/>
        </w:rPr>
        <w:t>扪</w:t>
      </w:r>
      <w:proofErr w:type="gramEnd"/>
      <w:r w:rsidRPr="00E6452E">
        <w:rPr>
          <w:rFonts w:asciiTheme="minorEastAsia" w:eastAsiaTheme="minorEastAsia" w:hAnsiTheme="minorEastAsia"/>
        </w:rPr>
        <w:t>到肿大的腮腺轮廓，中等硬度，轻微压痛。导管口轻微红肿，挤压腮腺可从导管口流出混浊的“雪花样”或</w:t>
      </w:r>
      <w:proofErr w:type="gramStart"/>
      <w:r w:rsidRPr="00E6452E">
        <w:rPr>
          <w:rFonts w:asciiTheme="minorEastAsia" w:eastAsiaTheme="minorEastAsia" w:hAnsiTheme="minorEastAsia"/>
        </w:rPr>
        <w:t>黏</w:t>
      </w:r>
      <w:proofErr w:type="gramEnd"/>
      <w:r w:rsidRPr="00E6452E">
        <w:rPr>
          <w:rFonts w:asciiTheme="minorEastAsia" w:eastAsiaTheme="minorEastAsia" w:hAnsiTheme="minorEastAsia"/>
        </w:rPr>
        <w:t>稠的蛋清样唾液，有时可见黏液栓子。</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慢性阻塞性腮腺炎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A7DE8" w:rsidP="00FC1CA6">
      <w:pPr>
        <w:spacing w:line="360" w:lineRule="auto"/>
        <w:rPr>
          <w:rFonts w:asciiTheme="minorEastAsia" w:eastAsiaTheme="minorEastAsia" w:hAnsiTheme="minorEastAsia"/>
        </w:rPr>
      </w:pPr>
      <w:r>
        <w:rPr>
          <w:rFonts w:asciiTheme="minorEastAsia" w:eastAsiaTheme="minorEastAsia" w:hAnsiTheme="minorEastAsia" w:hint="eastAsia"/>
        </w:rPr>
        <w:lastRenderedPageBreak/>
        <w:t>112.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患者常不明确起病时间，多因腮腺反复肿胀而就诊。约占半数患者肿胀与进食有关；发作次数变异较大，多者每次进食都肿胀，少者1年内很少发作，大多平均每月发作一次以上。</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慢性阻塞性腮腺炎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A7DE8" w:rsidP="00FC1CA6">
      <w:pPr>
        <w:spacing w:line="360" w:lineRule="auto"/>
        <w:rPr>
          <w:rFonts w:asciiTheme="minorEastAsia" w:eastAsiaTheme="minorEastAsia" w:hAnsiTheme="minorEastAsia"/>
        </w:rPr>
      </w:pPr>
      <w:r>
        <w:rPr>
          <w:rFonts w:asciiTheme="minorEastAsia" w:eastAsiaTheme="minorEastAsia" w:hAnsiTheme="minorEastAsia" w:hint="eastAsia"/>
        </w:rPr>
        <w:t>113.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目前唾液腺造影术只限于腮腺及下颌下腺。造影剂有两种：油溶性造影剂为40%碘化油，水溶性造影剂为60%泛影葡胺。</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慢性阻塞性腮腺炎</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FA7DE8" w:rsidP="00FC1CA6">
      <w:pPr>
        <w:spacing w:line="360" w:lineRule="auto"/>
        <w:rPr>
          <w:rFonts w:asciiTheme="minorEastAsia" w:eastAsiaTheme="minorEastAsia" w:hAnsiTheme="minorEastAsia"/>
        </w:rPr>
      </w:pPr>
      <w:r>
        <w:rPr>
          <w:rFonts w:asciiTheme="minorEastAsia" w:eastAsiaTheme="minorEastAsia" w:hAnsiTheme="minorEastAsia" w:hint="eastAsia"/>
        </w:rPr>
        <w:t>114.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腮腺造影显示主导管、叶间、小叶间导管部分狭窄、部分扩张，呈腊肠样改变。部分伴有“点状扩张”，但均为先有主导管扩张，延及叶间、小叶间导管后，才出现“点状扩张”。</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慢性阻塞性腮腺炎</w:t>
      </w:r>
      <w:r w:rsidRPr="00E6452E">
        <w:rPr>
          <w:rFonts w:asciiTheme="minorEastAsia" w:eastAsiaTheme="minorEastAsia" w:hAnsiTheme="minorEastAsia"/>
        </w:rPr>
        <w:t>,</w:t>
      </w:r>
    </w:p>
    <w:p w:rsidR="00FC1CA6" w:rsidRDefault="00FC1CA6" w:rsidP="00FC1CA6">
      <w:pPr>
        <w:spacing w:line="360" w:lineRule="auto"/>
        <w:rPr>
          <w:rFonts w:asciiTheme="minorEastAsia" w:eastAsiaTheme="minorEastAsia" w:hAnsiTheme="minorEastAsia"/>
        </w:rPr>
      </w:pPr>
    </w:p>
    <w:p w:rsidR="008267C8" w:rsidRPr="00D6769C" w:rsidRDefault="008267C8" w:rsidP="008267C8">
      <w:pPr>
        <w:spacing w:line="360" w:lineRule="auto"/>
        <w:rPr>
          <w:rFonts w:asciiTheme="minorEastAsia" w:eastAsiaTheme="minorEastAsia" w:hAnsiTheme="minorEastAsia"/>
          <w:b/>
        </w:rPr>
      </w:pPr>
      <w:r w:rsidRPr="00D6769C">
        <w:rPr>
          <w:rFonts w:asciiTheme="minorEastAsia" w:eastAsiaTheme="minorEastAsia" w:hAnsiTheme="minorEastAsia" w:hint="eastAsia"/>
          <w:b/>
        </w:rPr>
        <w:t>四、</w:t>
      </w:r>
      <w:r w:rsidRPr="00D6769C">
        <w:rPr>
          <w:rFonts w:asciiTheme="minorEastAsia" w:eastAsiaTheme="minorEastAsia" w:hAnsiTheme="minorEastAsia"/>
          <w:b/>
        </w:rPr>
        <w:t>B题型</w:t>
      </w:r>
    </w:p>
    <w:p w:rsidR="008267C8" w:rsidRPr="00E6452E" w:rsidRDefault="008267C8" w:rsidP="008267C8">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115</w:t>
      </w:r>
      <w:r w:rsidRPr="00D6769C">
        <w:rPr>
          <w:rFonts w:asciiTheme="minorEastAsia" w:eastAsiaTheme="minorEastAsia" w:hAnsiTheme="minorEastAsia"/>
        </w:rPr>
        <w:t>～</w:t>
      </w:r>
      <w:r>
        <w:rPr>
          <w:rFonts w:asciiTheme="minorEastAsia" w:eastAsiaTheme="minorEastAsia" w:hAnsiTheme="minorEastAsia" w:hint="eastAsia"/>
        </w:rPr>
        <w:t>117</w:t>
      </w:r>
      <w:r w:rsidRPr="00D6769C">
        <w:rPr>
          <w:rFonts w:asciiTheme="minorEastAsia" w:eastAsiaTheme="minorEastAsia" w:hAnsiTheme="minorEastAsia"/>
        </w:rPr>
        <w:t>题共用备选答案）</w:t>
      </w: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115.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脓毒症指细菌感染机体后，证实循环血液中存在致病菌（血液培养细菌阳性）或细菌毒素，或存在高度可疑的感染灶；并已引起全身炎症反应综合征（SIRS）。</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宿主的抗菌免疫及感染的发生发展</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116.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败血症泛指细菌侵入血液循环后大量繁殖并产生毒素，引起严重的全身中毒症状，如高热、出血斑、肝脾肿大等。</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宿主的抗菌免疫及感染的发生发展</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117.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病原菌经局部组织进入循环血液，尚未大量繁殖和引起严重的临床症状，称作菌血症。菌血症多为一过性存在，常作为细菌感染的临床早期，如伤寒病的第一次菌血症。</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宿主的抗菌免疫及感染的发生发展</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8267C8" w:rsidRPr="00E6452E" w:rsidRDefault="008267C8" w:rsidP="008267C8">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118</w:t>
      </w:r>
      <w:r w:rsidRPr="00D6769C">
        <w:rPr>
          <w:rFonts w:asciiTheme="minorEastAsia" w:eastAsiaTheme="minorEastAsia" w:hAnsiTheme="minorEastAsia"/>
        </w:rPr>
        <w:t>～</w:t>
      </w:r>
      <w:r>
        <w:rPr>
          <w:rFonts w:asciiTheme="minorEastAsia" w:eastAsiaTheme="minorEastAsia" w:hAnsiTheme="minorEastAsia" w:hint="eastAsia"/>
        </w:rPr>
        <w:t>122</w:t>
      </w:r>
      <w:r w:rsidRPr="00D6769C">
        <w:rPr>
          <w:rFonts w:asciiTheme="minorEastAsia" w:eastAsiaTheme="minorEastAsia" w:hAnsiTheme="minorEastAsia"/>
        </w:rPr>
        <w:t>题共用备选答案）</w:t>
      </w: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118.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proofErr w:type="gramStart"/>
      <w:r w:rsidRPr="00E6452E">
        <w:rPr>
          <w:rFonts w:asciiTheme="minorEastAsia" w:eastAsiaTheme="minorEastAsia" w:hAnsiTheme="minorEastAsia"/>
        </w:rPr>
        <w:t>腭</w:t>
      </w:r>
      <w:proofErr w:type="gramEnd"/>
      <w:r w:rsidRPr="00E6452E">
        <w:rPr>
          <w:rFonts w:asciiTheme="minorEastAsia" w:eastAsiaTheme="minorEastAsia" w:hAnsiTheme="minorEastAsia"/>
        </w:rPr>
        <w:t>前神经阻滞麻醉：将麻药注射入腭大孔或其附近以麻醉</w:t>
      </w:r>
      <w:proofErr w:type="gramStart"/>
      <w:r w:rsidRPr="00E6452E">
        <w:rPr>
          <w:rFonts w:asciiTheme="minorEastAsia" w:eastAsiaTheme="minorEastAsia" w:hAnsiTheme="minorEastAsia"/>
        </w:rPr>
        <w:t>腭</w:t>
      </w:r>
      <w:proofErr w:type="gramEnd"/>
      <w:r w:rsidRPr="00E6452E">
        <w:rPr>
          <w:rFonts w:asciiTheme="minorEastAsia" w:eastAsiaTheme="minorEastAsia" w:hAnsiTheme="minorEastAsia"/>
        </w:rPr>
        <w:t>前神经，故又称为腭大孔麻醉：本法适用于上颌前磨牙、磨牙拔除术的</w:t>
      </w:r>
      <w:proofErr w:type="gramStart"/>
      <w:r w:rsidRPr="00E6452E">
        <w:rPr>
          <w:rFonts w:asciiTheme="minorEastAsia" w:eastAsiaTheme="minorEastAsia" w:hAnsiTheme="minorEastAsia"/>
        </w:rPr>
        <w:t>腭</w:t>
      </w:r>
      <w:proofErr w:type="gramEnd"/>
      <w:r w:rsidRPr="00E6452E">
        <w:rPr>
          <w:rFonts w:asciiTheme="minorEastAsia" w:eastAsiaTheme="minorEastAsia" w:hAnsiTheme="minorEastAsia"/>
        </w:rPr>
        <w:t>侧麻醉。</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局部麻醉并发症及防治</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119.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鼻腭神经阻滞麻醉：将麻药注入</w:t>
      </w:r>
      <w:proofErr w:type="gramStart"/>
      <w:r w:rsidRPr="00E6452E">
        <w:rPr>
          <w:rFonts w:asciiTheme="minorEastAsia" w:eastAsiaTheme="minorEastAsia" w:hAnsiTheme="minorEastAsia"/>
        </w:rPr>
        <w:t>腭</w:t>
      </w:r>
      <w:proofErr w:type="gramEnd"/>
      <w:r w:rsidRPr="00E6452E">
        <w:rPr>
          <w:rFonts w:asciiTheme="minorEastAsia" w:eastAsiaTheme="minorEastAsia" w:hAnsiTheme="minorEastAsia"/>
        </w:rPr>
        <w:t>前孔（切牙孔），以麻醉鼻腭神经，故又称为腭前孔注射法。</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局部麻醉并发症及防治</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120.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上牙槽后神经阻滞麻醉：又称上颌结节注射法。本法适用于上颌磨牙的拔除以及相应的颊侧</w:t>
      </w:r>
      <w:proofErr w:type="gramStart"/>
      <w:r w:rsidRPr="00E6452E">
        <w:rPr>
          <w:rFonts w:asciiTheme="minorEastAsia" w:eastAsiaTheme="minorEastAsia" w:hAnsiTheme="minorEastAsia"/>
        </w:rPr>
        <w:t>龈</w:t>
      </w:r>
      <w:proofErr w:type="gramEnd"/>
      <w:r w:rsidRPr="00E6452E">
        <w:rPr>
          <w:rFonts w:asciiTheme="minorEastAsia" w:eastAsiaTheme="minorEastAsia" w:hAnsiTheme="minorEastAsia"/>
        </w:rPr>
        <w:t>、黏膜细上颌结节部的手术。</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局部麻醉并发症及防治</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121.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下牙槽神经阻滞麻醉：下牙槽神经阻滞麻醉是将麻药注射到翼下颌间隙内，故亦称翼下颌注射法。</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局部麻醉并发症及防治</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122.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眶下神经阻滞麻醉：又称眶下孔或眶下管注射法，将麻药注入眶下孔或眶下管，以麻醉眶下神经及其分支，可麻醉上牙槽前、中神经，甚至上牙槽后神经，即可麻醉整个上颌牙神经丛。本方法适用于同侧上颌切牙至前磨牙的拔除，牙槽突修整及上颌囊肿刮治术和唇裂修复等手术。</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局部麻醉并发症及防治</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8267C8" w:rsidRPr="00E6452E" w:rsidRDefault="008267C8" w:rsidP="008267C8">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123</w:t>
      </w:r>
      <w:r w:rsidRPr="00D6769C">
        <w:rPr>
          <w:rFonts w:asciiTheme="minorEastAsia" w:eastAsiaTheme="minorEastAsia" w:hAnsiTheme="minorEastAsia"/>
        </w:rPr>
        <w:t>～</w:t>
      </w:r>
      <w:r>
        <w:rPr>
          <w:rFonts w:asciiTheme="minorEastAsia" w:eastAsiaTheme="minorEastAsia" w:hAnsiTheme="minorEastAsia" w:hint="eastAsia"/>
        </w:rPr>
        <w:t>125</w:t>
      </w:r>
      <w:r w:rsidRPr="00D6769C">
        <w:rPr>
          <w:rFonts w:asciiTheme="minorEastAsia" w:eastAsiaTheme="minorEastAsia" w:hAnsiTheme="minorEastAsia"/>
        </w:rPr>
        <w:t>题共用备选答案）</w:t>
      </w: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123.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面部皮肤是人体毛囊及皮脂腺、汗腺最丰富的部位之一，又是人体暴露部分，接触外界尘土、污物、细菌机会多，也易招致损伤，因此而引起的毛囊及其附件的急性化脓性炎症称</w:t>
      </w:r>
      <w:proofErr w:type="gramStart"/>
      <w:r w:rsidRPr="00E6452E">
        <w:rPr>
          <w:rFonts w:asciiTheme="minorEastAsia" w:eastAsiaTheme="minorEastAsia" w:hAnsiTheme="minorEastAsia"/>
        </w:rPr>
        <w:t>疖</w:t>
      </w:r>
      <w:proofErr w:type="gramEnd"/>
      <w:r w:rsidRPr="00E6452E">
        <w:rPr>
          <w:rFonts w:asciiTheme="minorEastAsia" w:eastAsiaTheme="minorEastAsia" w:hAnsiTheme="minorEastAsia"/>
        </w:rPr>
        <w:t>，其病变局限于皮肤浅层组织。</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面部</w:t>
      </w:r>
      <w:proofErr w:type="gramStart"/>
      <w:r w:rsidRPr="00E6452E">
        <w:rPr>
          <w:rFonts w:asciiTheme="minorEastAsia" w:eastAsiaTheme="minorEastAsia" w:hAnsiTheme="minorEastAsia" w:hint="eastAsia"/>
        </w:rPr>
        <w:t>疖</w:t>
      </w:r>
      <w:proofErr w:type="gramEnd"/>
      <w:r w:rsidRPr="00E6452E">
        <w:rPr>
          <w:rFonts w:asciiTheme="minorEastAsia" w:eastAsiaTheme="minorEastAsia" w:hAnsiTheme="minorEastAsia" w:hint="eastAsia"/>
        </w:rPr>
        <w:t>痈</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124.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骨结核病变继续发展，淋巴结中心因有干酪样坏死，组织溶解变软，逐渐液化破溃。炎症波及周围组织时，淋巴结可彼此粘连成团，或与皮肤粘连。皮肤表面无红、热及明显压痛，扪之有波动感。此种液化现象称为冷脓肿。</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面部</w:t>
      </w:r>
      <w:proofErr w:type="gramStart"/>
      <w:r w:rsidRPr="00E6452E">
        <w:rPr>
          <w:rFonts w:asciiTheme="minorEastAsia" w:eastAsiaTheme="minorEastAsia" w:hAnsiTheme="minorEastAsia" w:hint="eastAsia"/>
        </w:rPr>
        <w:t>疖</w:t>
      </w:r>
      <w:proofErr w:type="gramEnd"/>
      <w:r w:rsidRPr="00E6452E">
        <w:rPr>
          <w:rFonts w:asciiTheme="minorEastAsia" w:eastAsiaTheme="minorEastAsia" w:hAnsiTheme="minorEastAsia" w:hint="eastAsia"/>
        </w:rPr>
        <w:t>痈</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8267C8" w:rsidP="00FC1CA6">
      <w:pPr>
        <w:spacing w:line="360" w:lineRule="auto"/>
        <w:rPr>
          <w:rFonts w:asciiTheme="minorEastAsia" w:eastAsiaTheme="minorEastAsia" w:hAnsiTheme="minorEastAsia"/>
        </w:rPr>
      </w:pPr>
      <w:r>
        <w:rPr>
          <w:rFonts w:asciiTheme="minorEastAsia" w:eastAsiaTheme="minorEastAsia" w:hAnsiTheme="minorEastAsia" w:hint="eastAsia"/>
        </w:rPr>
        <w:t>125.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相邻多数毛囊及其附件同时发生急性化脓性炎症者称痈，其病变波及皮肤深层毛囊间组织时，可沿筋膜浅面扩散波及皮下脂肪层，造成较大范围的炎性浸润或组织坏死。</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面部</w:t>
      </w:r>
      <w:proofErr w:type="gramStart"/>
      <w:r w:rsidRPr="00E6452E">
        <w:rPr>
          <w:rFonts w:asciiTheme="minorEastAsia" w:eastAsiaTheme="minorEastAsia" w:hAnsiTheme="minorEastAsia" w:hint="eastAsia"/>
        </w:rPr>
        <w:t>疖</w:t>
      </w:r>
      <w:proofErr w:type="gramEnd"/>
      <w:r w:rsidRPr="00E6452E">
        <w:rPr>
          <w:rFonts w:asciiTheme="minorEastAsia" w:eastAsiaTheme="minorEastAsia" w:hAnsiTheme="minorEastAsia" w:hint="eastAsia"/>
        </w:rPr>
        <w:t>痈</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B834DA" w:rsidRPr="00E6452E" w:rsidRDefault="00B834DA" w:rsidP="00B834DA">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126</w:t>
      </w:r>
      <w:r w:rsidRPr="00D6769C">
        <w:rPr>
          <w:rFonts w:asciiTheme="minorEastAsia" w:eastAsiaTheme="minorEastAsia" w:hAnsiTheme="minorEastAsia"/>
        </w:rPr>
        <w:t>～</w:t>
      </w:r>
      <w:r>
        <w:rPr>
          <w:rFonts w:asciiTheme="minorEastAsia" w:eastAsiaTheme="minorEastAsia" w:hAnsiTheme="minorEastAsia" w:hint="eastAsia"/>
        </w:rPr>
        <w:t>128</w:t>
      </w:r>
      <w:r w:rsidRPr="00D6769C">
        <w:rPr>
          <w:rFonts w:asciiTheme="minorEastAsia" w:eastAsiaTheme="minorEastAsia" w:hAnsiTheme="minorEastAsia"/>
        </w:rPr>
        <w:t>题共用备选答案）</w:t>
      </w: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126.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为较大的机械力将组织撕裂或撕脱，如长发被卷入机器中，可将大块头皮撕裂或撕脱，甚至整个头皮连同耳廓、眉毛及上眼睑同时撕脱。撕脱伤伤情重，出血多，疼痛剧烈，易发生休克。</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面部软组织创伤</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127.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擦伤其特点是皮肤表层破损，创面常附着泥沙或其他异物，有点片状创面或少量点状出血，由于皮肤感觉神经末梢暴露，痛感明显。擦伤的治疗主要是清洗创面，去除附着的异物，防止感染。可用无菌凡士林纱布覆盖，或任其干燥结痂，自行愈合。</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面部软组织创伤</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128.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挫伤是皮下及深部组织遭受力的挤压损伤而</w:t>
      </w:r>
      <w:proofErr w:type="gramStart"/>
      <w:r w:rsidRPr="00E6452E">
        <w:rPr>
          <w:rFonts w:asciiTheme="minorEastAsia" w:eastAsiaTheme="minorEastAsia" w:hAnsiTheme="minorEastAsia"/>
        </w:rPr>
        <w:t>无开放</w:t>
      </w:r>
      <w:proofErr w:type="gramEnd"/>
      <w:r w:rsidRPr="00E6452E">
        <w:rPr>
          <w:rFonts w:asciiTheme="minorEastAsia" w:eastAsiaTheme="minorEastAsia" w:hAnsiTheme="minorEastAsia"/>
        </w:rPr>
        <w:t>创口。伤处的小血管和淋巴管破裂，常有组织内渗血而形成瘀斑，甚至发生血肿。主要特点是局部皮肤变色、肿胀和疼痛。挫伤的治疗主要是止血、止痛、预防感染、促进血肿吸收和恢复功能。</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面部软组织创伤</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B834DA" w:rsidRPr="00E6452E" w:rsidRDefault="00B834DA" w:rsidP="00B834DA">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129</w:t>
      </w:r>
      <w:r w:rsidRPr="00D6769C">
        <w:rPr>
          <w:rFonts w:asciiTheme="minorEastAsia" w:eastAsiaTheme="minorEastAsia" w:hAnsiTheme="minorEastAsia"/>
        </w:rPr>
        <w:t>～</w:t>
      </w:r>
      <w:r>
        <w:rPr>
          <w:rFonts w:asciiTheme="minorEastAsia" w:eastAsiaTheme="minorEastAsia" w:hAnsiTheme="minorEastAsia" w:hint="eastAsia"/>
        </w:rPr>
        <w:t>130</w:t>
      </w:r>
      <w:r w:rsidRPr="00D6769C">
        <w:rPr>
          <w:rFonts w:asciiTheme="minorEastAsia" w:eastAsiaTheme="minorEastAsia" w:hAnsiTheme="minorEastAsia"/>
        </w:rPr>
        <w:t>题共用备选答案）</w:t>
      </w: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129.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p>
    <w:tbl>
      <w:tblPr>
        <w:tblW w:w="87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75"/>
        <w:gridCol w:w="2175"/>
        <w:gridCol w:w="2175"/>
        <w:gridCol w:w="2175"/>
      </w:tblGrid>
      <w:tr w:rsidR="006B269D" w:rsidTr="006028B6">
        <w:trPr>
          <w:tblCellSpacing w:w="0" w:type="dxa"/>
          <w:jc w:val="center"/>
        </w:trPr>
        <w:tc>
          <w:tcPr>
            <w:tcW w:w="4650" w:type="dxa"/>
            <w:gridSpan w:val="4"/>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临床分期</w:t>
            </w:r>
          </w:p>
        </w:tc>
      </w:tr>
      <w:tr w:rsidR="006B269D" w:rsidTr="006028B6">
        <w:trPr>
          <w:tblCellSpacing w:w="0" w:type="dxa"/>
          <w:jc w:val="center"/>
        </w:trPr>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0期</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proofErr w:type="spellStart"/>
            <w:r w:rsidRPr="008C73FC">
              <w:rPr>
                <w:rFonts w:asciiTheme="minorEastAsia" w:eastAsiaTheme="minorEastAsia" w:hAnsiTheme="minorEastAsia"/>
              </w:rPr>
              <w:t>T</w:t>
            </w:r>
            <w:r w:rsidRPr="008C73FC">
              <w:rPr>
                <w:rFonts w:asciiTheme="minorEastAsia" w:eastAsiaTheme="minorEastAsia" w:hAnsiTheme="minorEastAsia"/>
                <w:vertAlign w:val="subscript"/>
              </w:rPr>
              <w:t>is</w:t>
            </w:r>
            <w:proofErr w:type="spellEnd"/>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N</w:t>
            </w:r>
            <w:r w:rsidRPr="008C73FC">
              <w:rPr>
                <w:rFonts w:asciiTheme="minorEastAsia" w:eastAsiaTheme="minorEastAsia" w:hAnsiTheme="minorEastAsia"/>
                <w:vertAlign w:val="subscript"/>
              </w:rPr>
              <w:t>0</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M</w:t>
            </w:r>
            <w:r w:rsidRPr="008C73FC">
              <w:rPr>
                <w:rFonts w:asciiTheme="minorEastAsia" w:eastAsiaTheme="minorEastAsia" w:hAnsiTheme="minorEastAsia"/>
                <w:vertAlign w:val="subscript"/>
              </w:rPr>
              <w:t>0</w:t>
            </w:r>
          </w:p>
        </w:tc>
      </w:tr>
      <w:tr w:rsidR="006B269D" w:rsidTr="006028B6">
        <w:trPr>
          <w:tblCellSpacing w:w="0" w:type="dxa"/>
          <w:jc w:val="center"/>
        </w:trPr>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hint="eastAsia"/>
              </w:rPr>
              <w:t>Ⅰ</w:t>
            </w:r>
            <w:r w:rsidRPr="008C73FC">
              <w:rPr>
                <w:rFonts w:asciiTheme="minorEastAsia" w:eastAsiaTheme="minorEastAsia" w:hAnsiTheme="minorEastAsia"/>
              </w:rPr>
              <w:t>期</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T</w:t>
            </w:r>
            <w:r w:rsidRPr="008C73FC">
              <w:rPr>
                <w:rFonts w:asciiTheme="minorEastAsia" w:eastAsiaTheme="minorEastAsia" w:hAnsiTheme="minorEastAsia"/>
                <w:vertAlign w:val="subscript"/>
              </w:rPr>
              <w:t>1</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N</w:t>
            </w:r>
            <w:r w:rsidRPr="008C73FC">
              <w:rPr>
                <w:rFonts w:asciiTheme="minorEastAsia" w:eastAsiaTheme="minorEastAsia" w:hAnsiTheme="minorEastAsia"/>
                <w:vertAlign w:val="subscript"/>
              </w:rPr>
              <w:t>0</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M</w:t>
            </w:r>
            <w:r w:rsidRPr="008C73FC">
              <w:rPr>
                <w:rFonts w:asciiTheme="minorEastAsia" w:eastAsiaTheme="minorEastAsia" w:hAnsiTheme="minorEastAsia"/>
                <w:vertAlign w:val="subscript"/>
              </w:rPr>
              <w:t>0</w:t>
            </w:r>
          </w:p>
        </w:tc>
      </w:tr>
      <w:tr w:rsidR="006B269D" w:rsidTr="006028B6">
        <w:trPr>
          <w:tblCellSpacing w:w="0" w:type="dxa"/>
          <w:jc w:val="center"/>
        </w:trPr>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hint="eastAsia"/>
              </w:rPr>
              <w:t>Ⅱ</w:t>
            </w:r>
            <w:r w:rsidRPr="008C73FC">
              <w:rPr>
                <w:rFonts w:asciiTheme="minorEastAsia" w:eastAsiaTheme="minorEastAsia" w:hAnsiTheme="minorEastAsia"/>
              </w:rPr>
              <w:t>期</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T</w:t>
            </w:r>
            <w:r w:rsidRPr="008C73FC">
              <w:rPr>
                <w:rFonts w:asciiTheme="minorEastAsia" w:eastAsiaTheme="minorEastAsia" w:hAnsiTheme="minorEastAsia"/>
                <w:vertAlign w:val="subscript"/>
              </w:rPr>
              <w:t>2</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N</w:t>
            </w:r>
            <w:r w:rsidRPr="008C73FC">
              <w:rPr>
                <w:rFonts w:asciiTheme="minorEastAsia" w:eastAsiaTheme="minorEastAsia" w:hAnsiTheme="minorEastAsia"/>
                <w:vertAlign w:val="subscript"/>
              </w:rPr>
              <w:t>0</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M</w:t>
            </w:r>
            <w:r w:rsidRPr="008C73FC">
              <w:rPr>
                <w:rFonts w:asciiTheme="minorEastAsia" w:eastAsiaTheme="minorEastAsia" w:hAnsiTheme="minorEastAsia"/>
                <w:vertAlign w:val="subscript"/>
              </w:rPr>
              <w:t>0</w:t>
            </w:r>
          </w:p>
        </w:tc>
      </w:tr>
      <w:tr w:rsidR="006B269D" w:rsidTr="006028B6">
        <w:trPr>
          <w:tblCellSpacing w:w="0" w:type="dxa"/>
          <w:jc w:val="center"/>
        </w:trPr>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hint="eastAsia"/>
              </w:rPr>
              <w:t>Ⅲ</w:t>
            </w:r>
            <w:r w:rsidRPr="008C73FC">
              <w:rPr>
                <w:rFonts w:asciiTheme="minorEastAsia" w:eastAsiaTheme="minorEastAsia" w:hAnsiTheme="minorEastAsia"/>
              </w:rPr>
              <w:t>期</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T</w:t>
            </w:r>
            <w:r w:rsidRPr="008C73FC">
              <w:rPr>
                <w:rFonts w:asciiTheme="minorEastAsia" w:eastAsiaTheme="minorEastAsia" w:hAnsiTheme="minorEastAsia"/>
                <w:vertAlign w:val="subscript"/>
              </w:rPr>
              <w:t>3</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N</w:t>
            </w:r>
            <w:r w:rsidRPr="008C73FC">
              <w:rPr>
                <w:rFonts w:asciiTheme="minorEastAsia" w:eastAsiaTheme="minorEastAsia" w:hAnsiTheme="minorEastAsia"/>
                <w:vertAlign w:val="subscript"/>
              </w:rPr>
              <w:t>0</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M</w:t>
            </w:r>
            <w:r w:rsidRPr="008C73FC">
              <w:rPr>
                <w:rFonts w:asciiTheme="minorEastAsia" w:eastAsiaTheme="minorEastAsia" w:hAnsiTheme="minorEastAsia"/>
                <w:vertAlign w:val="subscript"/>
              </w:rPr>
              <w:t>0</w:t>
            </w:r>
          </w:p>
        </w:tc>
      </w:tr>
    </w:tbl>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w:t>
      </w:r>
      <w:proofErr w:type="gramStart"/>
      <w:r w:rsidRPr="00E6452E">
        <w:rPr>
          <w:rFonts w:asciiTheme="minorEastAsia" w:eastAsiaTheme="minorEastAsia" w:hAnsiTheme="minorEastAsia" w:hint="eastAsia"/>
        </w:rPr>
        <w:t>颌</w:t>
      </w:r>
      <w:proofErr w:type="gramEnd"/>
      <w:r w:rsidRPr="00E6452E">
        <w:rPr>
          <w:rFonts w:asciiTheme="minorEastAsia" w:eastAsiaTheme="minorEastAsia" w:hAnsiTheme="minorEastAsia" w:hint="eastAsia"/>
        </w:rPr>
        <w:t>面部肿瘤及瘤样病变概论</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130.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p>
    <w:tbl>
      <w:tblPr>
        <w:tblW w:w="87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75"/>
        <w:gridCol w:w="2175"/>
        <w:gridCol w:w="2175"/>
        <w:gridCol w:w="2175"/>
      </w:tblGrid>
      <w:tr w:rsidR="006B269D" w:rsidTr="006028B6">
        <w:trPr>
          <w:tblCellSpacing w:w="0" w:type="dxa"/>
          <w:jc w:val="center"/>
        </w:trPr>
        <w:tc>
          <w:tcPr>
            <w:tcW w:w="4650" w:type="dxa"/>
            <w:gridSpan w:val="4"/>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lastRenderedPageBreak/>
              <w:t>临床分期</w:t>
            </w:r>
          </w:p>
        </w:tc>
      </w:tr>
      <w:tr w:rsidR="006B269D" w:rsidTr="006028B6">
        <w:trPr>
          <w:tblCellSpacing w:w="0" w:type="dxa"/>
          <w:jc w:val="center"/>
        </w:trPr>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0期</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proofErr w:type="spellStart"/>
            <w:r w:rsidRPr="008C73FC">
              <w:rPr>
                <w:rFonts w:asciiTheme="minorEastAsia" w:eastAsiaTheme="minorEastAsia" w:hAnsiTheme="minorEastAsia"/>
              </w:rPr>
              <w:t>T</w:t>
            </w:r>
            <w:r w:rsidRPr="008C73FC">
              <w:rPr>
                <w:rFonts w:asciiTheme="minorEastAsia" w:eastAsiaTheme="minorEastAsia" w:hAnsiTheme="minorEastAsia"/>
                <w:vertAlign w:val="subscript"/>
              </w:rPr>
              <w:t>is</w:t>
            </w:r>
            <w:proofErr w:type="spellEnd"/>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N</w:t>
            </w:r>
            <w:r w:rsidRPr="008C73FC">
              <w:rPr>
                <w:rFonts w:asciiTheme="minorEastAsia" w:eastAsiaTheme="minorEastAsia" w:hAnsiTheme="minorEastAsia"/>
                <w:vertAlign w:val="subscript"/>
              </w:rPr>
              <w:t>0</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M</w:t>
            </w:r>
            <w:r w:rsidRPr="008C73FC">
              <w:rPr>
                <w:rFonts w:asciiTheme="minorEastAsia" w:eastAsiaTheme="minorEastAsia" w:hAnsiTheme="minorEastAsia"/>
                <w:vertAlign w:val="subscript"/>
              </w:rPr>
              <w:t>0</w:t>
            </w:r>
          </w:p>
        </w:tc>
      </w:tr>
      <w:tr w:rsidR="006B269D" w:rsidTr="006028B6">
        <w:trPr>
          <w:tblCellSpacing w:w="0" w:type="dxa"/>
          <w:jc w:val="center"/>
        </w:trPr>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hint="eastAsia"/>
              </w:rPr>
              <w:t>Ⅰ</w:t>
            </w:r>
            <w:r w:rsidRPr="008C73FC">
              <w:rPr>
                <w:rFonts w:asciiTheme="minorEastAsia" w:eastAsiaTheme="minorEastAsia" w:hAnsiTheme="minorEastAsia"/>
              </w:rPr>
              <w:t>期</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T</w:t>
            </w:r>
            <w:r w:rsidRPr="008C73FC">
              <w:rPr>
                <w:rFonts w:asciiTheme="minorEastAsia" w:eastAsiaTheme="minorEastAsia" w:hAnsiTheme="minorEastAsia"/>
                <w:vertAlign w:val="subscript"/>
              </w:rPr>
              <w:t>1</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N</w:t>
            </w:r>
            <w:r w:rsidRPr="008C73FC">
              <w:rPr>
                <w:rFonts w:asciiTheme="minorEastAsia" w:eastAsiaTheme="minorEastAsia" w:hAnsiTheme="minorEastAsia"/>
                <w:vertAlign w:val="subscript"/>
              </w:rPr>
              <w:t>0</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M</w:t>
            </w:r>
            <w:r w:rsidRPr="008C73FC">
              <w:rPr>
                <w:rFonts w:asciiTheme="minorEastAsia" w:eastAsiaTheme="minorEastAsia" w:hAnsiTheme="minorEastAsia"/>
                <w:vertAlign w:val="subscript"/>
              </w:rPr>
              <w:t>0</w:t>
            </w:r>
          </w:p>
        </w:tc>
      </w:tr>
      <w:tr w:rsidR="006B269D" w:rsidTr="006028B6">
        <w:trPr>
          <w:tblCellSpacing w:w="0" w:type="dxa"/>
          <w:jc w:val="center"/>
        </w:trPr>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hint="eastAsia"/>
              </w:rPr>
              <w:t>Ⅱ</w:t>
            </w:r>
            <w:r w:rsidRPr="008C73FC">
              <w:rPr>
                <w:rFonts w:asciiTheme="minorEastAsia" w:eastAsiaTheme="minorEastAsia" w:hAnsiTheme="minorEastAsia"/>
              </w:rPr>
              <w:t>期</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T</w:t>
            </w:r>
            <w:r w:rsidRPr="008C73FC">
              <w:rPr>
                <w:rFonts w:asciiTheme="minorEastAsia" w:eastAsiaTheme="minorEastAsia" w:hAnsiTheme="minorEastAsia"/>
                <w:vertAlign w:val="subscript"/>
              </w:rPr>
              <w:t>2</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N</w:t>
            </w:r>
            <w:r w:rsidRPr="008C73FC">
              <w:rPr>
                <w:rFonts w:asciiTheme="minorEastAsia" w:eastAsiaTheme="minorEastAsia" w:hAnsiTheme="minorEastAsia"/>
                <w:vertAlign w:val="subscript"/>
              </w:rPr>
              <w:t>0</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M</w:t>
            </w:r>
            <w:r w:rsidRPr="008C73FC">
              <w:rPr>
                <w:rFonts w:asciiTheme="minorEastAsia" w:eastAsiaTheme="minorEastAsia" w:hAnsiTheme="minorEastAsia"/>
                <w:vertAlign w:val="subscript"/>
              </w:rPr>
              <w:t>0</w:t>
            </w:r>
          </w:p>
        </w:tc>
      </w:tr>
      <w:tr w:rsidR="006B269D" w:rsidTr="006028B6">
        <w:trPr>
          <w:tblCellSpacing w:w="0" w:type="dxa"/>
          <w:jc w:val="center"/>
        </w:trPr>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hint="eastAsia"/>
              </w:rPr>
              <w:t>Ⅲ</w:t>
            </w:r>
            <w:r w:rsidRPr="008C73FC">
              <w:rPr>
                <w:rFonts w:asciiTheme="minorEastAsia" w:eastAsiaTheme="minorEastAsia" w:hAnsiTheme="minorEastAsia"/>
              </w:rPr>
              <w:t>期</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T</w:t>
            </w:r>
            <w:r w:rsidRPr="008C73FC">
              <w:rPr>
                <w:rFonts w:asciiTheme="minorEastAsia" w:eastAsiaTheme="minorEastAsia" w:hAnsiTheme="minorEastAsia"/>
                <w:vertAlign w:val="subscript"/>
              </w:rPr>
              <w:t>3</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N</w:t>
            </w:r>
            <w:r w:rsidRPr="008C73FC">
              <w:rPr>
                <w:rFonts w:asciiTheme="minorEastAsia" w:eastAsiaTheme="minorEastAsia" w:hAnsiTheme="minorEastAsia"/>
                <w:vertAlign w:val="subscript"/>
              </w:rPr>
              <w:t>0</w:t>
            </w:r>
          </w:p>
        </w:tc>
        <w:tc>
          <w:tcPr>
            <w:tcW w:w="1170" w:type="dxa"/>
            <w:tcBorders>
              <w:top w:val="outset" w:sz="6" w:space="0" w:color="auto"/>
              <w:left w:val="outset" w:sz="6" w:space="0" w:color="auto"/>
              <w:bottom w:val="outset" w:sz="6" w:space="0" w:color="auto"/>
              <w:right w:val="outset" w:sz="6" w:space="0" w:color="auto"/>
            </w:tcBorders>
            <w:vAlign w:val="center"/>
            <w:hideMark/>
          </w:tcPr>
          <w:p w:rsidR="006B269D" w:rsidRPr="008C73FC" w:rsidRDefault="006B269D" w:rsidP="006028B6">
            <w:pPr>
              <w:rPr>
                <w:rFonts w:asciiTheme="minorEastAsia" w:eastAsiaTheme="minorEastAsia" w:hAnsiTheme="minorEastAsia"/>
              </w:rPr>
            </w:pPr>
            <w:r w:rsidRPr="008C73FC">
              <w:rPr>
                <w:rFonts w:asciiTheme="minorEastAsia" w:eastAsiaTheme="minorEastAsia" w:hAnsiTheme="minorEastAsia"/>
              </w:rPr>
              <w:t>M</w:t>
            </w:r>
            <w:r w:rsidRPr="008C73FC">
              <w:rPr>
                <w:rFonts w:asciiTheme="minorEastAsia" w:eastAsiaTheme="minorEastAsia" w:hAnsiTheme="minorEastAsia"/>
                <w:vertAlign w:val="subscript"/>
              </w:rPr>
              <w:t>0</w:t>
            </w:r>
          </w:p>
        </w:tc>
      </w:tr>
    </w:tbl>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口腔颌面部肿瘤及瘤样病变概论</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B834DA" w:rsidRPr="00E6452E" w:rsidRDefault="00B834DA" w:rsidP="00B834DA">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131</w:t>
      </w:r>
      <w:r w:rsidRPr="00D6769C">
        <w:rPr>
          <w:rFonts w:asciiTheme="minorEastAsia" w:eastAsiaTheme="minorEastAsia" w:hAnsiTheme="minorEastAsia"/>
        </w:rPr>
        <w:t>～</w:t>
      </w:r>
      <w:r>
        <w:rPr>
          <w:rFonts w:asciiTheme="minorEastAsia" w:eastAsiaTheme="minorEastAsia" w:hAnsiTheme="minorEastAsia" w:hint="eastAsia"/>
        </w:rPr>
        <w:t>133</w:t>
      </w:r>
      <w:r w:rsidRPr="00D6769C">
        <w:rPr>
          <w:rFonts w:asciiTheme="minorEastAsia" w:eastAsiaTheme="minorEastAsia" w:hAnsiTheme="minorEastAsia"/>
        </w:rPr>
        <w:t>题共用备选答案）</w:t>
      </w: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131.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干热灭菌法：用于玻璃、陶瓷等器具，以及不宜用高压</w:t>
      </w:r>
      <w:proofErr w:type="gramStart"/>
      <w:r w:rsidRPr="00E6452E">
        <w:rPr>
          <w:rFonts w:asciiTheme="minorEastAsia" w:eastAsiaTheme="minorEastAsia" w:hAnsiTheme="minorEastAsia"/>
        </w:rPr>
        <w:t>蒸气</w:t>
      </w:r>
      <w:proofErr w:type="gramEnd"/>
      <w:r w:rsidRPr="00E6452E">
        <w:rPr>
          <w:rFonts w:asciiTheme="minorEastAsia" w:eastAsiaTheme="minorEastAsia" w:hAnsiTheme="minorEastAsia"/>
        </w:rPr>
        <w:t>灭菌的明胶海绵、凡士林、油脂、液体石蜡和各种粉剂等物品。</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口外消毒和灭菌</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132.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高压</w:t>
      </w:r>
      <w:proofErr w:type="gramStart"/>
      <w:r w:rsidRPr="00E6452E">
        <w:rPr>
          <w:rFonts w:asciiTheme="minorEastAsia" w:eastAsiaTheme="minorEastAsia" w:hAnsiTheme="minorEastAsia"/>
        </w:rPr>
        <w:t>蒸气</w:t>
      </w:r>
      <w:proofErr w:type="gramEnd"/>
      <w:r w:rsidRPr="00E6452E">
        <w:rPr>
          <w:rFonts w:asciiTheme="minorEastAsia" w:eastAsiaTheme="minorEastAsia" w:hAnsiTheme="minorEastAsia"/>
        </w:rPr>
        <w:t>灭菌：一般器械、布类、纱布、棉花类及橡胶类等均可使用。灭菌效果可靠，但不同物质的压力和灭菌时间要求不同。</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口外消毒和灭菌</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133.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化学消毒法：医疗器械消毒，可用70%～80%乙醇浸泡，但仅用于一般不进入无菌组织的器械灭菌，浸泡时间为30分钟。</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口外消毒和灭菌</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B834DA" w:rsidRPr="00E6452E" w:rsidRDefault="00B834DA" w:rsidP="00B834DA">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134</w:t>
      </w:r>
      <w:r w:rsidRPr="00D6769C">
        <w:rPr>
          <w:rFonts w:asciiTheme="minorEastAsia" w:eastAsiaTheme="minorEastAsia" w:hAnsiTheme="minorEastAsia"/>
        </w:rPr>
        <w:t>～</w:t>
      </w:r>
      <w:r>
        <w:rPr>
          <w:rFonts w:asciiTheme="minorEastAsia" w:eastAsiaTheme="minorEastAsia" w:hAnsiTheme="minorEastAsia" w:hint="eastAsia"/>
        </w:rPr>
        <w:t>137</w:t>
      </w:r>
      <w:r w:rsidRPr="00D6769C">
        <w:rPr>
          <w:rFonts w:asciiTheme="minorEastAsia" w:eastAsiaTheme="minorEastAsia" w:hAnsiTheme="minorEastAsia"/>
        </w:rPr>
        <w:t>题共用备选答案）</w:t>
      </w:r>
    </w:p>
    <w:p w:rsidR="00FC1CA6" w:rsidRPr="00E6452E" w:rsidRDefault="00B834DA" w:rsidP="00FC1CA6">
      <w:pPr>
        <w:spacing w:line="360" w:lineRule="auto"/>
        <w:rPr>
          <w:rFonts w:asciiTheme="minorEastAsia" w:eastAsiaTheme="minorEastAsia" w:hAnsiTheme="minorEastAsia"/>
        </w:rPr>
      </w:pPr>
      <w:r w:rsidRPr="00B834DA">
        <w:rPr>
          <w:rFonts w:asciiTheme="minorEastAsia" w:eastAsiaTheme="minorEastAsia" w:hAnsiTheme="minorEastAsia" w:hint="eastAsia"/>
        </w:rPr>
        <w:t>134.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腮腺和下颌下腺的</w:t>
      </w:r>
      <w:proofErr w:type="gramStart"/>
      <w:r w:rsidRPr="00E6452E">
        <w:rPr>
          <w:rFonts w:asciiTheme="minorEastAsia" w:eastAsiaTheme="minorEastAsia" w:hAnsiTheme="minorEastAsia"/>
        </w:rPr>
        <w:t>触诊应包括</w:t>
      </w:r>
      <w:proofErr w:type="gramEnd"/>
      <w:r w:rsidRPr="00E6452E">
        <w:rPr>
          <w:rFonts w:asciiTheme="minorEastAsia" w:eastAsiaTheme="minorEastAsia" w:hAnsiTheme="minorEastAsia"/>
        </w:rPr>
        <w:t>腺体和导管。腮腺触</w:t>
      </w:r>
      <w:proofErr w:type="gramStart"/>
      <w:r w:rsidRPr="00E6452E">
        <w:rPr>
          <w:rFonts w:asciiTheme="minorEastAsia" w:eastAsiaTheme="minorEastAsia" w:hAnsiTheme="minorEastAsia"/>
        </w:rPr>
        <w:t>诊一般</w:t>
      </w:r>
      <w:proofErr w:type="gramEnd"/>
      <w:r w:rsidRPr="00E6452E">
        <w:rPr>
          <w:rFonts w:asciiTheme="minorEastAsia" w:eastAsiaTheme="minorEastAsia" w:hAnsiTheme="minorEastAsia"/>
        </w:rPr>
        <w:t>以示、中、无名</w:t>
      </w:r>
      <w:proofErr w:type="gramStart"/>
      <w:r w:rsidRPr="00E6452E">
        <w:rPr>
          <w:rFonts w:asciiTheme="minorEastAsia" w:eastAsiaTheme="minorEastAsia" w:hAnsiTheme="minorEastAsia"/>
        </w:rPr>
        <w:t>三指平触</w:t>
      </w:r>
      <w:proofErr w:type="gramEnd"/>
      <w:r w:rsidRPr="00E6452E">
        <w:rPr>
          <w:rFonts w:asciiTheme="minorEastAsia" w:eastAsiaTheme="minorEastAsia" w:hAnsiTheme="minorEastAsia"/>
        </w:rPr>
        <w:t>为宜，忌用手指提拉触摸。</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口外一般检查及辅助检查</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135.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【答案解析】</w:t>
      </w:r>
      <w:r w:rsidRPr="00E6452E">
        <w:rPr>
          <w:rFonts w:asciiTheme="minorEastAsia" w:eastAsiaTheme="minorEastAsia" w:hAnsiTheme="minorEastAsia"/>
        </w:rPr>
        <w:t>下颌下腺及舌下腺的</w:t>
      </w:r>
      <w:proofErr w:type="gramStart"/>
      <w:r w:rsidRPr="00E6452E">
        <w:rPr>
          <w:rFonts w:asciiTheme="minorEastAsia" w:eastAsiaTheme="minorEastAsia" w:hAnsiTheme="minorEastAsia"/>
        </w:rPr>
        <w:t>触诊则常用</w:t>
      </w:r>
      <w:proofErr w:type="gramEnd"/>
      <w:r w:rsidRPr="00E6452E">
        <w:rPr>
          <w:rFonts w:asciiTheme="minorEastAsia" w:eastAsiaTheme="minorEastAsia" w:hAnsiTheme="minorEastAsia"/>
        </w:rPr>
        <w:t>双手合诊法检查。</w:t>
      </w:r>
      <w:proofErr w:type="gramStart"/>
      <w:r w:rsidRPr="00E6452E">
        <w:rPr>
          <w:rFonts w:asciiTheme="minorEastAsia" w:eastAsiaTheme="minorEastAsia" w:hAnsiTheme="minorEastAsia"/>
        </w:rPr>
        <w:t>涎</w:t>
      </w:r>
      <w:proofErr w:type="gramEnd"/>
      <w:r w:rsidRPr="00E6452E">
        <w:rPr>
          <w:rFonts w:asciiTheme="minorEastAsia" w:eastAsiaTheme="minorEastAsia" w:hAnsiTheme="minorEastAsia"/>
        </w:rPr>
        <w:t>腺导管的触诊除注意有无结石存在外，还应注意导管的粗细和质地。</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口外一般检查及辅助检查</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136.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下颌下腺及舌下腺的</w:t>
      </w:r>
      <w:proofErr w:type="gramStart"/>
      <w:r w:rsidRPr="00E6452E">
        <w:rPr>
          <w:rFonts w:asciiTheme="minorEastAsia" w:eastAsiaTheme="minorEastAsia" w:hAnsiTheme="minorEastAsia"/>
        </w:rPr>
        <w:t>触诊则常用</w:t>
      </w:r>
      <w:proofErr w:type="gramEnd"/>
      <w:r w:rsidRPr="00E6452E">
        <w:rPr>
          <w:rFonts w:asciiTheme="minorEastAsia" w:eastAsiaTheme="minorEastAsia" w:hAnsiTheme="minorEastAsia"/>
        </w:rPr>
        <w:t>双手合诊法检查。</w:t>
      </w:r>
      <w:proofErr w:type="gramStart"/>
      <w:r w:rsidRPr="00E6452E">
        <w:rPr>
          <w:rFonts w:asciiTheme="minorEastAsia" w:eastAsiaTheme="minorEastAsia" w:hAnsiTheme="minorEastAsia"/>
        </w:rPr>
        <w:t>涎</w:t>
      </w:r>
      <w:proofErr w:type="gramEnd"/>
      <w:r w:rsidRPr="00E6452E">
        <w:rPr>
          <w:rFonts w:asciiTheme="minorEastAsia" w:eastAsiaTheme="minorEastAsia" w:hAnsiTheme="minorEastAsia"/>
        </w:rPr>
        <w:t>腺导管的触诊除注意有无结石存在外，还应注意导管的粗细和质地。</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口外一般检查及辅助检查</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137.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对于唇、颊、舌病变，可行双指双合诊。</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口外一般检查及辅助检查</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B834DA" w:rsidRPr="00E6452E" w:rsidRDefault="00B834DA" w:rsidP="00B834DA">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138</w:t>
      </w:r>
      <w:r w:rsidRPr="00D6769C">
        <w:rPr>
          <w:rFonts w:asciiTheme="minorEastAsia" w:eastAsiaTheme="minorEastAsia" w:hAnsiTheme="minorEastAsia"/>
        </w:rPr>
        <w:t>～</w:t>
      </w:r>
      <w:r>
        <w:rPr>
          <w:rFonts w:asciiTheme="minorEastAsia" w:eastAsiaTheme="minorEastAsia" w:hAnsiTheme="minorEastAsia" w:hint="eastAsia"/>
        </w:rPr>
        <w:t>141</w:t>
      </w:r>
      <w:r w:rsidRPr="00D6769C">
        <w:rPr>
          <w:rFonts w:asciiTheme="minorEastAsia" w:eastAsiaTheme="minorEastAsia" w:hAnsiTheme="minorEastAsia"/>
        </w:rPr>
        <w:t>题共用备选答案）</w:t>
      </w: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138.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游离皮片移植适用于大面积的浅层组织，包括皮肤和粘膜的缺损。一般说来，面颈部植皮应多</w:t>
      </w:r>
      <w:proofErr w:type="gramStart"/>
      <w:r w:rsidRPr="00E6452E">
        <w:rPr>
          <w:rFonts w:asciiTheme="minorEastAsia" w:eastAsiaTheme="minorEastAsia" w:hAnsiTheme="minorEastAsia"/>
        </w:rPr>
        <w:t>采用全厚或</w:t>
      </w:r>
      <w:proofErr w:type="gramEnd"/>
      <w:r w:rsidRPr="00E6452E">
        <w:rPr>
          <w:rFonts w:asciiTheme="minorEastAsia" w:eastAsiaTheme="minorEastAsia" w:hAnsiTheme="minorEastAsia"/>
        </w:rPr>
        <w:t>厚中厚皮片。</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皮片移植</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139.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游离皮片移植适用于大面积的浅层组织，包括皮肤和黏膜的缺损。一般说来，口腔内植皮，一般多采用薄中厚皮片。</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皮片移植</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140.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游离皮片移植适用于大面积的浅层组织，包括皮肤和黏膜的缺损。一般说来，有感染的肉芽创面或骨面，则只能采用表层皮片移植。</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皮片移植</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lastRenderedPageBreak/>
        <w:t>141.</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游离皮片移植适用于大面积的浅层组织，包括皮肤和黏膜的缺损。一般说来，全厚皮片因含有毛囊，移植后毛发可以再生，故也可用于眉再造等手术。</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皮片移植</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B834DA" w:rsidRPr="00E6452E" w:rsidRDefault="00B834DA" w:rsidP="00B834DA">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142</w:t>
      </w:r>
      <w:r w:rsidRPr="00D6769C">
        <w:rPr>
          <w:rFonts w:asciiTheme="minorEastAsia" w:eastAsiaTheme="minorEastAsia" w:hAnsiTheme="minorEastAsia"/>
        </w:rPr>
        <w:t>～</w:t>
      </w:r>
      <w:r>
        <w:rPr>
          <w:rFonts w:asciiTheme="minorEastAsia" w:eastAsiaTheme="minorEastAsia" w:hAnsiTheme="minorEastAsia" w:hint="eastAsia"/>
        </w:rPr>
        <w:t>145</w:t>
      </w:r>
      <w:r w:rsidRPr="00D6769C">
        <w:rPr>
          <w:rFonts w:asciiTheme="minorEastAsia" w:eastAsiaTheme="minorEastAsia" w:hAnsiTheme="minorEastAsia"/>
        </w:rPr>
        <w:t>题共用备选答案）</w:t>
      </w: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142.</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根据味觉、听觉及泪液检查结果，还可明确面神经损害部位，从而</w:t>
      </w:r>
      <w:proofErr w:type="gramStart"/>
      <w:r w:rsidRPr="00E6452E">
        <w:rPr>
          <w:rFonts w:asciiTheme="minorEastAsia" w:eastAsiaTheme="minorEastAsia" w:hAnsiTheme="minorEastAsia"/>
        </w:rPr>
        <w:t>作出</w:t>
      </w:r>
      <w:proofErr w:type="gramEnd"/>
      <w:r w:rsidRPr="00E6452E">
        <w:rPr>
          <w:rFonts w:asciiTheme="minorEastAsia" w:eastAsiaTheme="minorEastAsia" w:hAnsiTheme="minorEastAsia"/>
        </w:rPr>
        <w:t>相应的损害定位诊断。</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鼓索与镫骨肌神经节之间：面瘫</w:t>
      </w:r>
      <w:r w:rsidRPr="00E6452E">
        <w:rPr>
          <w:rFonts w:asciiTheme="minorEastAsia" w:eastAsiaTheme="minorEastAsia" w:hAnsiTheme="minorEastAsia"/>
        </w:rPr>
        <w:t>+味觉丧失+唾液腺分泌障碍。</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面神经麻痹</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143.</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根据味觉、听觉及泪液检查结果，还可明确面神经损害部位，从而</w:t>
      </w:r>
      <w:proofErr w:type="gramStart"/>
      <w:r w:rsidRPr="00E6452E">
        <w:rPr>
          <w:rFonts w:asciiTheme="minorEastAsia" w:eastAsiaTheme="minorEastAsia" w:hAnsiTheme="minorEastAsia"/>
        </w:rPr>
        <w:t>作出</w:t>
      </w:r>
      <w:proofErr w:type="gramEnd"/>
      <w:r w:rsidRPr="00E6452E">
        <w:rPr>
          <w:rFonts w:asciiTheme="minorEastAsia" w:eastAsiaTheme="minorEastAsia" w:hAnsiTheme="minorEastAsia"/>
        </w:rPr>
        <w:t>相应的损害定位诊断。</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镫骨肌与膝状神经节之间：面瘫</w:t>
      </w:r>
      <w:r w:rsidRPr="00E6452E">
        <w:rPr>
          <w:rFonts w:asciiTheme="minorEastAsia" w:eastAsiaTheme="minorEastAsia" w:hAnsiTheme="minorEastAsia"/>
        </w:rPr>
        <w:t>+味觉丧失+唾液腺分泌障碍+听觉改变。</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面神经麻痹</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144.</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C</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根据味觉、听觉及泪液检查结果，还可明确面神经损害部位，从而</w:t>
      </w:r>
      <w:proofErr w:type="gramStart"/>
      <w:r w:rsidRPr="00E6452E">
        <w:rPr>
          <w:rFonts w:asciiTheme="minorEastAsia" w:eastAsiaTheme="minorEastAsia" w:hAnsiTheme="minorEastAsia"/>
        </w:rPr>
        <w:t>作出</w:t>
      </w:r>
      <w:proofErr w:type="gramEnd"/>
      <w:r w:rsidRPr="00E6452E">
        <w:rPr>
          <w:rFonts w:asciiTheme="minorEastAsia" w:eastAsiaTheme="minorEastAsia" w:hAnsiTheme="minorEastAsia"/>
        </w:rPr>
        <w:t>相应的损害定位诊断。</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脑桥与膝状神经节之间：除面瘫外，感觉与分泌功能障碍一般均较轻；如损害影响听神经时，尚可发生耳鸣、眩晕。</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面神经麻痹</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B834DA" w:rsidP="00FC1CA6">
      <w:pPr>
        <w:spacing w:line="360" w:lineRule="auto"/>
        <w:rPr>
          <w:rFonts w:asciiTheme="minorEastAsia" w:eastAsiaTheme="minorEastAsia" w:hAnsiTheme="minorEastAsia"/>
        </w:rPr>
      </w:pPr>
      <w:r>
        <w:rPr>
          <w:rFonts w:asciiTheme="minorEastAsia" w:eastAsiaTheme="minorEastAsia" w:hAnsiTheme="minorEastAsia" w:hint="eastAsia"/>
        </w:rPr>
        <w:t>145.</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根据味觉、听觉及泪液检查结果，还可明确面神经损害部位，从而</w:t>
      </w:r>
      <w:proofErr w:type="gramStart"/>
      <w:r w:rsidRPr="00E6452E">
        <w:rPr>
          <w:rFonts w:asciiTheme="minorEastAsia" w:eastAsiaTheme="minorEastAsia" w:hAnsiTheme="minorEastAsia"/>
        </w:rPr>
        <w:t>作出</w:t>
      </w:r>
      <w:proofErr w:type="gramEnd"/>
      <w:r w:rsidRPr="00E6452E">
        <w:rPr>
          <w:rFonts w:asciiTheme="minorEastAsia" w:eastAsiaTheme="minorEastAsia" w:hAnsiTheme="minorEastAsia"/>
        </w:rPr>
        <w:t>相应的损害定位诊断。</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lastRenderedPageBreak/>
        <w:t>茎乳孔以外：面瘫。</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面神经麻痹</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6E1FF7" w:rsidRPr="00E6452E" w:rsidRDefault="006E1FF7" w:rsidP="006E1FF7">
      <w:pPr>
        <w:spacing w:line="360" w:lineRule="auto"/>
        <w:rPr>
          <w:rFonts w:asciiTheme="minorEastAsia" w:eastAsiaTheme="minorEastAsia" w:hAnsiTheme="minorEastAsia"/>
        </w:rPr>
      </w:pPr>
      <w:r w:rsidRPr="00D6769C">
        <w:rPr>
          <w:rFonts w:asciiTheme="minorEastAsia" w:eastAsiaTheme="minorEastAsia" w:hAnsiTheme="minorEastAsia" w:hint="eastAsia"/>
        </w:rPr>
        <w:t>（</w:t>
      </w:r>
      <w:r>
        <w:rPr>
          <w:rFonts w:asciiTheme="minorEastAsia" w:eastAsiaTheme="minorEastAsia" w:hAnsiTheme="minorEastAsia" w:hint="eastAsia"/>
        </w:rPr>
        <w:t>146</w:t>
      </w:r>
      <w:r w:rsidRPr="00D6769C">
        <w:rPr>
          <w:rFonts w:asciiTheme="minorEastAsia" w:eastAsiaTheme="minorEastAsia" w:hAnsiTheme="minorEastAsia"/>
        </w:rPr>
        <w:t>～</w:t>
      </w:r>
      <w:r>
        <w:rPr>
          <w:rFonts w:asciiTheme="minorEastAsia" w:eastAsiaTheme="minorEastAsia" w:hAnsiTheme="minorEastAsia" w:hint="eastAsia"/>
        </w:rPr>
        <w:t>150</w:t>
      </w:r>
      <w:r w:rsidRPr="00D6769C">
        <w:rPr>
          <w:rFonts w:asciiTheme="minorEastAsia" w:eastAsiaTheme="minorEastAsia" w:hAnsiTheme="minorEastAsia"/>
        </w:rPr>
        <w:t>题共用备选答案）</w:t>
      </w:r>
    </w:p>
    <w:p w:rsidR="00FC1CA6" w:rsidRPr="00E6452E" w:rsidRDefault="006E1FF7" w:rsidP="00FC1CA6">
      <w:pPr>
        <w:spacing w:line="360" w:lineRule="auto"/>
        <w:rPr>
          <w:rFonts w:asciiTheme="minorEastAsia" w:eastAsiaTheme="minorEastAsia" w:hAnsiTheme="minorEastAsia"/>
        </w:rPr>
      </w:pPr>
      <w:r>
        <w:rPr>
          <w:rFonts w:asciiTheme="minorEastAsia" w:eastAsiaTheme="minorEastAsia" w:hAnsiTheme="minorEastAsia" w:hint="eastAsia"/>
        </w:rPr>
        <w:t>146.</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E</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翼外肌痉挛：主要表现是疼痛和开口受限，引起疼痛和开口受限的机制是翼外肌痉挛。检查时开口中度受限，开口度2～2.5cm，被动开口度大于自然开口度，开口时下颌偏向患侧。翼外肌相应面部（下关穴处和上颌结节后上方）有压痛，但无红肿，关节区无压痛。</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颞下颌关节紊乱</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6E1FF7" w:rsidP="00FC1CA6">
      <w:pPr>
        <w:spacing w:line="360" w:lineRule="auto"/>
        <w:rPr>
          <w:rFonts w:asciiTheme="minorEastAsia" w:eastAsiaTheme="minorEastAsia" w:hAnsiTheme="minorEastAsia"/>
        </w:rPr>
      </w:pPr>
      <w:r>
        <w:rPr>
          <w:rFonts w:asciiTheme="minorEastAsia" w:eastAsiaTheme="minorEastAsia" w:hAnsiTheme="minorEastAsia" w:hint="eastAsia"/>
        </w:rPr>
        <w:t>147.</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A</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可复性关节盘前移位表现：开闭口有弹响。其机制是当关节盘处于前移位状态时，开口运动中髁突横嵴撞击关节盘后带的后缘并迅速向前下继而</w:t>
      </w:r>
      <w:proofErr w:type="gramStart"/>
      <w:r w:rsidRPr="00E6452E">
        <w:rPr>
          <w:rFonts w:asciiTheme="minorEastAsia" w:eastAsiaTheme="minorEastAsia" w:hAnsiTheme="minorEastAsia"/>
        </w:rPr>
        <w:t>向前上</w:t>
      </w:r>
      <w:proofErr w:type="gramEnd"/>
      <w:r w:rsidRPr="00E6452E">
        <w:rPr>
          <w:rFonts w:asciiTheme="minorEastAsia" w:eastAsiaTheme="minorEastAsia" w:hAnsiTheme="minorEastAsia"/>
        </w:rPr>
        <w:t>运动，同时关节盘向后反跳，从而恢复正常的髁突-关节盘的结构关系。开口型在弹响发生前偏向患侧，弹响发生后回到中线。</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颞下颌关节紊乱</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6E1FF7" w:rsidP="00FC1CA6">
      <w:pPr>
        <w:spacing w:line="360" w:lineRule="auto"/>
        <w:rPr>
          <w:rFonts w:asciiTheme="minorEastAsia" w:eastAsiaTheme="minorEastAsia" w:hAnsiTheme="minorEastAsia"/>
        </w:rPr>
      </w:pPr>
      <w:r>
        <w:rPr>
          <w:rFonts w:asciiTheme="minorEastAsia" w:eastAsiaTheme="minorEastAsia" w:hAnsiTheme="minorEastAsia" w:hint="eastAsia"/>
        </w:rPr>
        <w:t>148.</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破碎音为开口运动中有“咔叭、咔叭”的破碎声音，关节盘穿孔、破裂或移位时可出现这类杂音；摩擦音为在开口运动中有连续的似揉玻璃纸样的摩擦音，多见于骨关节病。</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颞下颌关节紊乱</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6E1FF7" w:rsidP="00FC1CA6">
      <w:pPr>
        <w:spacing w:line="360" w:lineRule="auto"/>
        <w:rPr>
          <w:rFonts w:asciiTheme="minorEastAsia" w:eastAsiaTheme="minorEastAsia" w:hAnsiTheme="minorEastAsia"/>
        </w:rPr>
      </w:pPr>
      <w:r>
        <w:rPr>
          <w:rFonts w:asciiTheme="minorEastAsia" w:eastAsiaTheme="minorEastAsia" w:hAnsiTheme="minorEastAsia" w:hint="eastAsia"/>
        </w:rPr>
        <w:t>149.</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D</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骨关节病：关节盘破裂、穿孔的主要症状是下颌运动的任何阶段有多声破碎音和开口型歪曲；髁突骨质退行性变主要症状是开闭口运动中连续摩擦音。若伴有滑膜炎或关节囊炎，则有开口和咀嚼痛、开口受限等症状。</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颞下颌关节紊乱</w:t>
      </w:r>
      <w:r w:rsidRPr="00E6452E">
        <w:rPr>
          <w:rFonts w:asciiTheme="minorEastAsia" w:eastAsiaTheme="minorEastAsia" w:hAnsiTheme="minorEastAsia"/>
        </w:rPr>
        <w:t>,</w:t>
      </w:r>
    </w:p>
    <w:p w:rsidR="00FC1CA6" w:rsidRPr="00E6452E" w:rsidRDefault="00FC1CA6" w:rsidP="00FC1CA6">
      <w:pPr>
        <w:spacing w:line="360" w:lineRule="auto"/>
        <w:rPr>
          <w:rFonts w:asciiTheme="minorEastAsia" w:eastAsiaTheme="minorEastAsia" w:hAnsiTheme="minorEastAsia"/>
        </w:rPr>
      </w:pPr>
    </w:p>
    <w:p w:rsidR="00FC1CA6" w:rsidRPr="00E6452E" w:rsidRDefault="006E1FF7" w:rsidP="00FC1CA6">
      <w:pPr>
        <w:spacing w:line="360" w:lineRule="auto"/>
        <w:rPr>
          <w:rFonts w:asciiTheme="minorEastAsia" w:eastAsiaTheme="minorEastAsia" w:hAnsiTheme="minorEastAsia"/>
        </w:rPr>
      </w:pPr>
      <w:r>
        <w:rPr>
          <w:rFonts w:asciiTheme="minorEastAsia" w:eastAsiaTheme="minorEastAsia" w:hAnsiTheme="minorEastAsia" w:hint="eastAsia"/>
        </w:rPr>
        <w:t>150.</w:t>
      </w:r>
      <w:r w:rsidR="00FC1CA6" w:rsidRPr="00E6452E">
        <w:rPr>
          <w:rFonts w:asciiTheme="minorEastAsia" w:eastAsiaTheme="minorEastAsia" w:hAnsiTheme="minorEastAsia" w:hint="eastAsia"/>
        </w:rPr>
        <w:t>【正确答案】</w:t>
      </w:r>
      <w:r w:rsidR="00FC1CA6" w:rsidRPr="00E6452E">
        <w:rPr>
          <w:rFonts w:asciiTheme="minorEastAsia" w:eastAsiaTheme="minorEastAsia" w:hAnsiTheme="minorEastAsia"/>
        </w:rPr>
        <w:t>B</w:t>
      </w:r>
    </w:p>
    <w:p w:rsidR="00FC1CA6" w:rsidRPr="00E6452E" w:rsidRDefault="00FC1CA6" w:rsidP="00FC1CA6">
      <w:pPr>
        <w:spacing w:line="360" w:lineRule="auto"/>
        <w:rPr>
          <w:rFonts w:asciiTheme="minorEastAsia" w:eastAsiaTheme="minorEastAsia" w:hAnsiTheme="minorEastAsia"/>
        </w:rPr>
      </w:pPr>
      <w:r w:rsidRPr="00E6452E">
        <w:rPr>
          <w:rFonts w:asciiTheme="minorEastAsia" w:eastAsiaTheme="minorEastAsia" w:hAnsiTheme="minorEastAsia" w:hint="eastAsia"/>
        </w:rPr>
        <w:t>【答案解析】</w:t>
      </w:r>
      <w:r w:rsidRPr="00E6452E">
        <w:rPr>
          <w:rFonts w:asciiTheme="minorEastAsia" w:eastAsiaTheme="minorEastAsia" w:hAnsiTheme="minorEastAsia"/>
        </w:rPr>
        <w:t>翼外肌功能亢进：主要症状是弹响和开口过大。弹响发生在一侧时，开口型在开口末偏向健侧；双侧均有弹响时，开口型</w:t>
      </w:r>
      <w:proofErr w:type="gramStart"/>
      <w:r w:rsidRPr="00E6452E">
        <w:rPr>
          <w:rFonts w:asciiTheme="minorEastAsia" w:eastAsiaTheme="minorEastAsia" w:hAnsiTheme="minorEastAsia"/>
        </w:rPr>
        <w:t>不</w:t>
      </w:r>
      <w:proofErr w:type="gramEnd"/>
      <w:r w:rsidRPr="00E6452E">
        <w:rPr>
          <w:rFonts w:asciiTheme="minorEastAsia" w:eastAsiaTheme="minorEastAsia" w:hAnsiTheme="minorEastAsia"/>
        </w:rPr>
        <w:t>偏斜或偏向翼外肌收缩力较弱侧。一般无疼痛。弹响发生在开口末期，有时也可发生在开口末和闭口初期，但侧方运动和前伸运动时不出现。在开口</w:t>
      </w:r>
      <w:proofErr w:type="gramStart"/>
      <w:r w:rsidRPr="00E6452E">
        <w:rPr>
          <w:rFonts w:asciiTheme="minorEastAsia" w:eastAsiaTheme="minorEastAsia" w:hAnsiTheme="minorEastAsia"/>
        </w:rPr>
        <w:t>末发生</w:t>
      </w:r>
      <w:proofErr w:type="gramEnd"/>
      <w:r w:rsidRPr="00E6452E">
        <w:rPr>
          <w:rFonts w:asciiTheme="minorEastAsia" w:eastAsiaTheme="minorEastAsia" w:hAnsiTheme="minorEastAsia"/>
        </w:rPr>
        <w:t>弹响伴随的症状就是开口过大，呈半脱位状。</w:t>
      </w:r>
    </w:p>
    <w:p w:rsidR="00FC1CA6" w:rsidRPr="00E6452E" w:rsidRDefault="00FC1CA6" w:rsidP="00FC1CA6">
      <w:pPr>
        <w:spacing w:line="360" w:lineRule="auto"/>
        <w:rPr>
          <w:rFonts w:asciiTheme="minorEastAsia" w:eastAsiaTheme="minorEastAsia" w:hAnsiTheme="minorEastAsia"/>
        </w:rPr>
      </w:pPr>
      <w:r w:rsidRPr="007B5BFE">
        <w:rPr>
          <w:rFonts w:asciiTheme="minorEastAsia" w:eastAsiaTheme="minorEastAsia" w:hAnsiTheme="minorEastAsia" w:hint="eastAsia"/>
          <w:b/>
        </w:rPr>
        <w:t>本题知识点：</w:t>
      </w:r>
      <w:r w:rsidRPr="00E6452E">
        <w:rPr>
          <w:rFonts w:asciiTheme="minorEastAsia" w:eastAsiaTheme="minorEastAsia" w:hAnsiTheme="minorEastAsia" w:hint="eastAsia"/>
        </w:rPr>
        <w:t>颞下颌关节紊乱</w:t>
      </w:r>
      <w:r w:rsidRPr="00E6452E">
        <w:rPr>
          <w:rFonts w:asciiTheme="minorEastAsia" w:eastAsiaTheme="minorEastAsia" w:hAnsiTheme="minorEastAsia"/>
        </w:rPr>
        <w:t>,</w:t>
      </w:r>
    </w:p>
    <w:sectPr w:rsidR="00FC1CA6" w:rsidRPr="00E6452E" w:rsidSect="00C5516F">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2626" w:rsidRDefault="00DB2626" w:rsidP="008955D4">
      <w:r>
        <w:separator/>
      </w:r>
    </w:p>
  </w:endnote>
  <w:endnote w:type="continuationSeparator" w:id="0">
    <w:p w:rsidR="00DB2626" w:rsidRDefault="00DB2626" w:rsidP="008955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2626" w:rsidRDefault="00DB2626" w:rsidP="008955D4">
      <w:r>
        <w:separator/>
      </w:r>
    </w:p>
  </w:footnote>
  <w:footnote w:type="continuationSeparator" w:id="0">
    <w:p w:rsidR="00DB2626" w:rsidRDefault="00DB2626" w:rsidP="008955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E60" w:rsidRPr="004F2E60" w:rsidRDefault="00AE5811" w:rsidP="004F2E60">
    <w:pPr>
      <w:pStyle w:val="a3"/>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left:0;text-align:left;margin-left:9.25pt;margin-top:65.1pt;width:414.7pt;height:586.85pt;z-index:-251658752;mso-position-horizontal-relative:margin;mso-position-vertical-relative:margin" o:allowincell="f">
          <v:imagedata r:id="rId1" o:title="word水印"/>
          <w10:wrap anchorx="margin" anchory="margin"/>
        </v:shape>
      </w:pict>
    </w:r>
    <w:r w:rsidR="004F2E60">
      <w:rPr>
        <w:noProof/>
      </w:rPr>
      <w:drawing>
        <wp:inline distT="0" distB="0" distL="0" distR="0">
          <wp:extent cx="1590675" cy="400050"/>
          <wp:effectExtent l="19050" t="0" r="9525" b="0"/>
          <wp:docPr id="9" name="图片 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1"/>
                  <pic:cNvPicPr>
                    <a:picLocks noChangeAspect="1" noChangeArrowheads="1"/>
                  </pic:cNvPicPr>
                </pic:nvPicPr>
                <pic:blipFill>
                  <a:blip r:embed="rId2"/>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4F2E60">
      <w:rPr>
        <w:rFonts w:hint="eastAsia"/>
      </w:rPr>
      <w:t xml:space="preserve">　　　　</w:t>
    </w:r>
    <w:r w:rsidR="004F2E60" w:rsidRPr="001D57D5">
      <w:rPr>
        <w:rFonts w:hint="eastAsia"/>
        <w:color w:val="0000FF"/>
      </w:rPr>
      <w:t>24</w:t>
    </w:r>
    <w:r w:rsidR="004F2E60" w:rsidRPr="001D57D5">
      <w:rPr>
        <w:rFonts w:hint="eastAsia"/>
        <w:color w:val="0000FF"/>
      </w:rPr>
      <w:t>小时客服电话：</w:t>
    </w:r>
    <w:r w:rsidR="004F2E60" w:rsidRPr="001D57D5">
      <w:rPr>
        <w:rFonts w:hint="eastAsia"/>
        <w:color w:val="0000FF"/>
      </w:rPr>
      <w:t>010-82311666</w:t>
    </w:r>
    <w:r w:rsidR="004F2E60" w:rsidRPr="001D57D5">
      <w:rPr>
        <w:rFonts w:hint="eastAsia"/>
        <w:color w:val="0000FF"/>
      </w:rPr>
      <w:t xml:space="preserve">　免费咨询热线：</w:t>
    </w:r>
    <w:r w:rsidR="004F2E60" w:rsidRPr="001D57D5">
      <w:rPr>
        <w:rFonts w:hint="eastAsia"/>
        <w:color w:val="0000FF"/>
      </w:rPr>
      <w:t>4006501888</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253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955D4"/>
    <w:rsid w:val="0000469A"/>
    <w:rsid w:val="00044EEA"/>
    <w:rsid w:val="0007279D"/>
    <w:rsid w:val="00082C76"/>
    <w:rsid w:val="00104081"/>
    <w:rsid w:val="00142A4B"/>
    <w:rsid w:val="00142B2C"/>
    <w:rsid w:val="00195F5B"/>
    <w:rsid w:val="001A5999"/>
    <w:rsid w:val="001A75C2"/>
    <w:rsid w:val="001B08D8"/>
    <w:rsid w:val="001B7308"/>
    <w:rsid w:val="001C38F1"/>
    <w:rsid w:val="001D02FD"/>
    <w:rsid w:val="001F1419"/>
    <w:rsid w:val="00292BA5"/>
    <w:rsid w:val="00297C80"/>
    <w:rsid w:val="002A7FAB"/>
    <w:rsid w:val="002B7A27"/>
    <w:rsid w:val="002E2793"/>
    <w:rsid w:val="00302132"/>
    <w:rsid w:val="00302A31"/>
    <w:rsid w:val="003774E3"/>
    <w:rsid w:val="003917EC"/>
    <w:rsid w:val="003A2524"/>
    <w:rsid w:val="003B003F"/>
    <w:rsid w:val="003E75BE"/>
    <w:rsid w:val="004068F9"/>
    <w:rsid w:val="004776AE"/>
    <w:rsid w:val="0049591F"/>
    <w:rsid w:val="004A51EE"/>
    <w:rsid w:val="004E6442"/>
    <w:rsid w:val="004F2E60"/>
    <w:rsid w:val="004F632A"/>
    <w:rsid w:val="00514056"/>
    <w:rsid w:val="00540236"/>
    <w:rsid w:val="00560187"/>
    <w:rsid w:val="005D5E40"/>
    <w:rsid w:val="0061468E"/>
    <w:rsid w:val="006644A6"/>
    <w:rsid w:val="006A56BD"/>
    <w:rsid w:val="006B269D"/>
    <w:rsid w:val="006E1FF7"/>
    <w:rsid w:val="006F4CB5"/>
    <w:rsid w:val="0071006F"/>
    <w:rsid w:val="00776381"/>
    <w:rsid w:val="00793827"/>
    <w:rsid w:val="0079598E"/>
    <w:rsid w:val="007A39AC"/>
    <w:rsid w:val="007B5BFE"/>
    <w:rsid w:val="007C599B"/>
    <w:rsid w:val="007E01AC"/>
    <w:rsid w:val="007F099C"/>
    <w:rsid w:val="007F1B2B"/>
    <w:rsid w:val="008267C8"/>
    <w:rsid w:val="00844473"/>
    <w:rsid w:val="008955D4"/>
    <w:rsid w:val="008A7386"/>
    <w:rsid w:val="008D4084"/>
    <w:rsid w:val="008E79ED"/>
    <w:rsid w:val="009368B9"/>
    <w:rsid w:val="00941638"/>
    <w:rsid w:val="00983449"/>
    <w:rsid w:val="009A1877"/>
    <w:rsid w:val="00A01EAC"/>
    <w:rsid w:val="00A30609"/>
    <w:rsid w:val="00A47AA0"/>
    <w:rsid w:val="00A47FA1"/>
    <w:rsid w:val="00A5135E"/>
    <w:rsid w:val="00A67C53"/>
    <w:rsid w:val="00A87D5A"/>
    <w:rsid w:val="00AB03CD"/>
    <w:rsid w:val="00AB45B6"/>
    <w:rsid w:val="00AE2035"/>
    <w:rsid w:val="00AE5811"/>
    <w:rsid w:val="00B24FF3"/>
    <w:rsid w:val="00B54F6B"/>
    <w:rsid w:val="00B834DA"/>
    <w:rsid w:val="00BA358E"/>
    <w:rsid w:val="00BE700F"/>
    <w:rsid w:val="00BF7B34"/>
    <w:rsid w:val="00C127BD"/>
    <w:rsid w:val="00C30D73"/>
    <w:rsid w:val="00C412B1"/>
    <w:rsid w:val="00C5516F"/>
    <w:rsid w:val="00C734E6"/>
    <w:rsid w:val="00C84436"/>
    <w:rsid w:val="00CD006D"/>
    <w:rsid w:val="00D04589"/>
    <w:rsid w:val="00D37857"/>
    <w:rsid w:val="00D41664"/>
    <w:rsid w:val="00D4228F"/>
    <w:rsid w:val="00D479E1"/>
    <w:rsid w:val="00D65BD8"/>
    <w:rsid w:val="00D83444"/>
    <w:rsid w:val="00D86B8B"/>
    <w:rsid w:val="00D971DD"/>
    <w:rsid w:val="00DB2626"/>
    <w:rsid w:val="00DD7221"/>
    <w:rsid w:val="00E17FF2"/>
    <w:rsid w:val="00E32E69"/>
    <w:rsid w:val="00E37F0E"/>
    <w:rsid w:val="00E91024"/>
    <w:rsid w:val="00EC1592"/>
    <w:rsid w:val="00ED613A"/>
    <w:rsid w:val="00EF3570"/>
    <w:rsid w:val="00F1170A"/>
    <w:rsid w:val="00F83F21"/>
    <w:rsid w:val="00FA7DE8"/>
    <w:rsid w:val="00FC0689"/>
    <w:rsid w:val="00FC1CA6"/>
    <w:rsid w:val="00FF18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7308"/>
    <w:rPr>
      <w:rFonts w:ascii="宋体" w:eastAsia="宋体" w:hAnsi="宋体" w:cs="宋体"/>
      <w:kern w:val="0"/>
      <w:sz w:val="24"/>
      <w:szCs w:val="24"/>
    </w:rPr>
  </w:style>
  <w:style w:type="paragraph" w:styleId="1">
    <w:name w:val="heading 1"/>
    <w:basedOn w:val="a"/>
    <w:next w:val="a"/>
    <w:link w:val="1Char"/>
    <w:uiPriority w:val="9"/>
    <w:qFormat/>
    <w:rsid w:val="00CD006D"/>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297C80"/>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55D4"/>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8955D4"/>
    <w:rPr>
      <w:sz w:val="18"/>
      <w:szCs w:val="18"/>
    </w:rPr>
  </w:style>
  <w:style w:type="paragraph" w:styleId="a4">
    <w:name w:val="footer"/>
    <w:basedOn w:val="a"/>
    <w:link w:val="Char0"/>
    <w:uiPriority w:val="99"/>
    <w:semiHidden/>
    <w:unhideWhenUsed/>
    <w:rsid w:val="008955D4"/>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8955D4"/>
    <w:rPr>
      <w:sz w:val="18"/>
      <w:szCs w:val="18"/>
    </w:rPr>
  </w:style>
  <w:style w:type="paragraph" w:styleId="a5">
    <w:name w:val="Normal (Web)"/>
    <w:basedOn w:val="a"/>
    <w:uiPriority w:val="99"/>
    <w:unhideWhenUsed/>
    <w:rsid w:val="008955D4"/>
    <w:pPr>
      <w:spacing w:before="100" w:beforeAutospacing="1" w:after="100" w:afterAutospacing="1"/>
    </w:pPr>
  </w:style>
  <w:style w:type="character" w:styleId="a6">
    <w:name w:val="Hyperlink"/>
    <w:basedOn w:val="a0"/>
    <w:uiPriority w:val="99"/>
    <w:unhideWhenUsed/>
    <w:rsid w:val="008955D4"/>
    <w:rPr>
      <w:color w:val="0000FF"/>
      <w:u w:val="single"/>
    </w:rPr>
  </w:style>
  <w:style w:type="character" w:styleId="a7">
    <w:name w:val="Strong"/>
    <w:basedOn w:val="a0"/>
    <w:uiPriority w:val="22"/>
    <w:qFormat/>
    <w:rsid w:val="008955D4"/>
    <w:rPr>
      <w:b/>
      <w:bCs/>
    </w:rPr>
  </w:style>
  <w:style w:type="character" w:customStyle="1" w:styleId="1Char">
    <w:name w:val="标题 1 Char"/>
    <w:basedOn w:val="a0"/>
    <w:link w:val="1"/>
    <w:uiPriority w:val="9"/>
    <w:rsid w:val="00CD006D"/>
    <w:rPr>
      <w:b/>
      <w:bCs/>
      <w:kern w:val="44"/>
      <w:sz w:val="44"/>
      <w:szCs w:val="44"/>
    </w:rPr>
  </w:style>
  <w:style w:type="character" w:customStyle="1" w:styleId="2Char">
    <w:name w:val="标题 2 Char"/>
    <w:basedOn w:val="a0"/>
    <w:link w:val="2"/>
    <w:uiPriority w:val="9"/>
    <w:rsid w:val="00297C80"/>
    <w:rPr>
      <w:rFonts w:asciiTheme="majorHAnsi" w:eastAsiaTheme="majorEastAsia" w:hAnsiTheme="majorHAnsi" w:cstheme="majorBidi"/>
      <w:b/>
      <w:bCs/>
      <w:sz w:val="32"/>
      <w:szCs w:val="32"/>
    </w:rPr>
  </w:style>
  <w:style w:type="paragraph" w:styleId="a8">
    <w:name w:val="Balloon Text"/>
    <w:basedOn w:val="a"/>
    <w:link w:val="Char1"/>
    <w:uiPriority w:val="99"/>
    <w:semiHidden/>
    <w:unhideWhenUsed/>
    <w:rsid w:val="004F2E60"/>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8"/>
    <w:uiPriority w:val="99"/>
    <w:semiHidden/>
    <w:rsid w:val="004F2E60"/>
    <w:rPr>
      <w:sz w:val="18"/>
      <w:szCs w:val="18"/>
    </w:rPr>
  </w:style>
  <w:style w:type="paragraph" w:styleId="TOC">
    <w:name w:val="TOC Heading"/>
    <w:basedOn w:val="1"/>
    <w:next w:val="a"/>
    <w:uiPriority w:val="39"/>
    <w:unhideWhenUsed/>
    <w:qFormat/>
    <w:rsid w:val="002E279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2E2793"/>
    <w:pPr>
      <w:widowControl w:val="0"/>
      <w:jc w:val="both"/>
    </w:pPr>
    <w:rPr>
      <w:rFonts w:asciiTheme="minorHAnsi" w:eastAsiaTheme="minorEastAsia" w:hAnsiTheme="minorHAnsi" w:cstheme="minorBidi"/>
      <w:kern w:val="2"/>
      <w:sz w:val="21"/>
      <w:szCs w:val="22"/>
    </w:rPr>
  </w:style>
  <w:style w:type="paragraph" w:styleId="20">
    <w:name w:val="toc 2"/>
    <w:basedOn w:val="a"/>
    <w:next w:val="a"/>
    <w:autoRedefine/>
    <w:uiPriority w:val="39"/>
    <w:unhideWhenUsed/>
    <w:rsid w:val="002E2793"/>
    <w:pPr>
      <w:widowControl w:val="0"/>
      <w:ind w:leftChars="200" w:left="420"/>
      <w:jc w:val="both"/>
    </w:pPr>
    <w:rPr>
      <w:rFonts w:asciiTheme="minorHAnsi" w:eastAsiaTheme="minorEastAsia" w:hAnsiTheme="minorHAnsi" w:cstheme="minorBidi"/>
      <w:kern w:val="2"/>
      <w:sz w:val="21"/>
      <w:szCs w:val="22"/>
    </w:rPr>
  </w:style>
  <w:style w:type="character" w:customStyle="1" w:styleId="font14">
    <w:name w:val="font14"/>
    <w:basedOn w:val="a0"/>
    <w:rsid w:val="001B7308"/>
  </w:style>
  <w:style w:type="character" w:customStyle="1" w:styleId="15">
    <w:name w:val="15"/>
    <w:basedOn w:val="a0"/>
    <w:rsid w:val="00E17FF2"/>
    <w:rPr>
      <w:rFonts w:ascii="Times New Roman" w:hAnsi="Times New Roman" w:cs="Times New Roman" w:hint="default"/>
      <w:b/>
      <w:bCs w:val="0"/>
    </w:rPr>
  </w:style>
  <w:style w:type="character" w:styleId="a9">
    <w:name w:val="annotation reference"/>
    <w:basedOn w:val="a0"/>
    <w:uiPriority w:val="99"/>
    <w:semiHidden/>
    <w:unhideWhenUsed/>
    <w:rsid w:val="006B269D"/>
    <w:rPr>
      <w:sz w:val="21"/>
      <w:szCs w:val="21"/>
    </w:rPr>
  </w:style>
  <w:style w:type="paragraph" w:styleId="aa">
    <w:name w:val="annotation text"/>
    <w:basedOn w:val="a"/>
    <w:link w:val="Char2"/>
    <w:uiPriority w:val="99"/>
    <w:semiHidden/>
    <w:unhideWhenUsed/>
    <w:rsid w:val="006B269D"/>
  </w:style>
  <w:style w:type="character" w:customStyle="1" w:styleId="Char2">
    <w:name w:val="批注文字 Char"/>
    <w:basedOn w:val="a0"/>
    <w:link w:val="aa"/>
    <w:uiPriority w:val="99"/>
    <w:semiHidden/>
    <w:rsid w:val="006B269D"/>
    <w:rPr>
      <w:rFonts w:ascii="宋体" w:eastAsia="宋体" w:hAnsi="宋体" w:cs="宋体"/>
      <w:kern w:val="0"/>
      <w:sz w:val="24"/>
      <w:szCs w:val="24"/>
    </w:rPr>
  </w:style>
  <w:style w:type="paragraph" w:styleId="ab">
    <w:name w:val="annotation subject"/>
    <w:basedOn w:val="aa"/>
    <w:next w:val="aa"/>
    <w:link w:val="Char3"/>
    <w:uiPriority w:val="99"/>
    <w:semiHidden/>
    <w:unhideWhenUsed/>
    <w:rsid w:val="006B269D"/>
    <w:rPr>
      <w:b/>
      <w:bCs/>
    </w:rPr>
  </w:style>
  <w:style w:type="character" w:customStyle="1" w:styleId="Char3">
    <w:name w:val="批注主题 Char"/>
    <w:basedOn w:val="Char2"/>
    <w:link w:val="ab"/>
    <w:uiPriority w:val="99"/>
    <w:semiHidden/>
    <w:rsid w:val="006B269D"/>
    <w:rPr>
      <w:b/>
      <w:bCs/>
    </w:rPr>
  </w:style>
</w:styles>
</file>

<file path=word/webSettings.xml><?xml version="1.0" encoding="utf-8"?>
<w:webSettings xmlns:r="http://schemas.openxmlformats.org/officeDocument/2006/relationships" xmlns:w="http://schemas.openxmlformats.org/wordprocessingml/2006/main">
  <w:divs>
    <w:div w:id="489445933">
      <w:bodyDiv w:val="1"/>
      <w:marLeft w:val="0"/>
      <w:marRight w:val="0"/>
      <w:marTop w:val="0"/>
      <w:marBottom w:val="0"/>
      <w:divBdr>
        <w:top w:val="none" w:sz="0" w:space="0" w:color="auto"/>
        <w:left w:val="none" w:sz="0" w:space="0" w:color="auto"/>
        <w:bottom w:val="none" w:sz="0" w:space="0" w:color="auto"/>
        <w:right w:val="none" w:sz="0" w:space="0" w:color="auto"/>
      </w:divBdr>
      <w:divsChild>
        <w:div w:id="1698310655">
          <w:marLeft w:val="0"/>
          <w:marRight w:val="0"/>
          <w:marTop w:val="0"/>
          <w:marBottom w:val="0"/>
          <w:divBdr>
            <w:top w:val="none" w:sz="0" w:space="0" w:color="auto"/>
            <w:left w:val="none" w:sz="0" w:space="0" w:color="auto"/>
            <w:bottom w:val="none" w:sz="0" w:space="0" w:color="auto"/>
            <w:right w:val="none" w:sz="0" w:space="0" w:color="auto"/>
          </w:divBdr>
        </w:div>
        <w:div w:id="540673188">
          <w:marLeft w:val="0"/>
          <w:marRight w:val="0"/>
          <w:marTop w:val="0"/>
          <w:marBottom w:val="0"/>
          <w:divBdr>
            <w:top w:val="none" w:sz="0" w:space="0" w:color="auto"/>
            <w:left w:val="none" w:sz="0" w:space="0" w:color="auto"/>
            <w:bottom w:val="none" w:sz="0" w:space="0" w:color="auto"/>
            <w:right w:val="none" w:sz="0" w:space="0" w:color="auto"/>
          </w:divBdr>
        </w:div>
      </w:divsChild>
    </w:div>
    <w:div w:id="1220823476">
      <w:bodyDiv w:val="1"/>
      <w:marLeft w:val="0"/>
      <w:marRight w:val="0"/>
      <w:marTop w:val="0"/>
      <w:marBottom w:val="0"/>
      <w:divBdr>
        <w:top w:val="none" w:sz="0" w:space="0" w:color="auto"/>
        <w:left w:val="none" w:sz="0" w:space="0" w:color="auto"/>
        <w:bottom w:val="none" w:sz="0" w:space="0" w:color="auto"/>
        <w:right w:val="none" w:sz="0" w:space="0" w:color="auto"/>
      </w:divBdr>
    </w:div>
    <w:div w:id="174175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380934-354C-4B14-B732-1486E0800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34</Pages>
  <Words>2783</Words>
  <Characters>15867</Characters>
  <Application>Microsoft Office Word</Application>
  <DocSecurity>0</DocSecurity>
  <Lines>132</Lines>
  <Paragraphs>37</Paragraphs>
  <ScaleCrop>false</ScaleCrop>
  <Company/>
  <LinksUpToDate>false</LinksUpToDate>
  <CharactersWithSpaces>18613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葛哲</cp:lastModifiedBy>
  <cp:revision>52</cp:revision>
  <dcterms:created xsi:type="dcterms:W3CDTF">2013-11-06T06:04:00Z</dcterms:created>
  <dcterms:modified xsi:type="dcterms:W3CDTF">2021-07-03T09:18:00Z</dcterms:modified>
</cp:coreProperties>
</file>