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0727" w:rsidRDefault="008F0727" w:rsidP="008F0727">
      <w:pPr>
        <w:pStyle w:val="a3"/>
        <w:widowControl/>
        <w:spacing w:line="500" w:lineRule="exact"/>
        <w:ind w:firstLine="42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附件1 </w:t>
      </w:r>
    </w:p>
    <w:p w:rsidR="008F0727" w:rsidRDefault="008F0727" w:rsidP="008F0727">
      <w:pPr>
        <w:pStyle w:val="a3"/>
        <w:widowControl/>
        <w:spacing w:line="500" w:lineRule="exact"/>
        <w:ind w:firstLine="42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卫生专业技术资格考试专业目录</w:t>
      </w:r>
    </w:p>
    <w:p w:rsidR="008F0727" w:rsidRDefault="008F0727" w:rsidP="008F0727">
      <w:pPr>
        <w:pStyle w:val="a3"/>
        <w:widowControl/>
        <w:spacing w:line="500" w:lineRule="exact"/>
        <w:ind w:firstLine="42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 </w:t>
      </w:r>
    </w:p>
    <w:p w:rsidR="008F0727" w:rsidRDefault="008F0727" w:rsidP="008F0727">
      <w:pPr>
        <w:pStyle w:val="a3"/>
        <w:widowControl/>
        <w:spacing w:line="500" w:lineRule="exact"/>
        <w:ind w:firstLine="42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一、初级（士）考试专业</w:t>
      </w:r>
    </w:p>
    <w:tbl>
      <w:tblPr>
        <w:tblW w:w="0" w:type="auto"/>
        <w:tblCellSpacing w:w="0" w:type="dxa"/>
        <w:tblInd w:w="1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100"/>
        <w:gridCol w:w="3840"/>
      </w:tblGrid>
      <w:tr w:rsidR="008F0727" w:rsidTr="00723500">
        <w:trPr>
          <w:trHeight w:val="340"/>
          <w:tblCellSpacing w:w="0" w:type="dxa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专业代码</w:t>
            </w:r>
          </w:p>
        </w:tc>
        <w:tc>
          <w:tcPr>
            <w:tcW w:w="3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专业名称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101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药学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102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中药学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103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口腔医学技术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104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放射医学技术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105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临床医学检验技术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106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病理学技术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107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康复医学治疗技术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108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营养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109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卫生检验技术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110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病案信息技术</w:t>
            </w:r>
          </w:p>
        </w:tc>
      </w:tr>
    </w:tbl>
    <w:p w:rsidR="008F0727" w:rsidRDefault="008F0727" w:rsidP="008F0727">
      <w:pPr>
        <w:pStyle w:val="a3"/>
        <w:widowControl/>
        <w:spacing w:line="500" w:lineRule="exact"/>
        <w:ind w:firstLine="420"/>
        <w:rPr>
          <w:rFonts w:ascii="宋体" w:eastAsia="宋体" w:hAnsi="宋体" w:cs="宋体" w:hint="eastAsia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 </w:t>
      </w:r>
    </w:p>
    <w:p w:rsidR="008F0727" w:rsidRDefault="008F0727" w:rsidP="008F0727">
      <w:pPr>
        <w:pStyle w:val="a3"/>
        <w:widowControl/>
        <w:spacing w:line="500" w:lineRule="exact"/>
        <w:ind w:firstLine="420"/>
        <w:rPr>
          <w:rFonts w:ascii="宋体" w:eastAsia="宋体" w:hAnsi="宋体" w:cs="宋体" w:hint="eastAsia"/>
          <w:sz w:val="28"/>
          <w:szCs w:val="28"/>
        </w:rPr>
      </w:pPr>
    </w:p>
    <w:p w:rsidR="008F0727" w:rsidRDefault="008F0727" w:rsidP="008F0727">
      <w:pPr>
        <w:pStyle w:val="a3"/>
        <w:widowControl/>
        <w:spacing w:line="500" w:lineRule="exact"/>
        <w:ind w:firstLine="420"/>
        <w:rPr>
          <w:rFonts w:ascii="宋体" w:eastAsia="宋体" w:hAnsi="宋体" w:cs="宋体" w:hint="eastAsia"/>
          <w:sz w:val="28"/>
          <w:szCs w:val="28"/>
        </w:rPr>
      </w:pPr>
    </w:p>
    <w:p w:rsidR="008F0727" w:rsidRDefault="008F0727" w:rsidP="008F0727">
      <w:pPr>
        <w:pStyle w:val="a3"/>
        <w:widowControl/>
        <w:spacing w:line="500" w:lineRule="exact"/>
        <w:ind w:firstLine="420"/>
        <w:rPr>
          <w:rFonts w:ascii="宋体" w:eastAsia="宋体" w:hAnsi="宋体" w:cs="宋体" w:hint="eastAsia"/>
          <w:sz w:val="28"/>
          <w:szCs w:val="28"/>
        </w:rPr>
      </w:pPr>
    </w:p>
    <w:p w:rsidR="008F0727" w:rsidRDefault="008F0727" w:rsidP="008F0727">
      <w:pPr>
        <w:pStyle w:val="a3"/>
        <w:widowControl/>
        <w:spacing w:line="500" w:lineRule="exact"/>
        <w:ind w:firstLine="420"/>
        <w:rPr>
          <w:rFonts w:ascii="宋体" w:eastAsia="宋体" w:hAnsi="宋体" w:cs="宋体" w:hint="eastAsia"/>
          <w:sz w:val="28"/>
          <w:szCs w:val="28"/>
        </w:rPr>
      </w:pPr>
    </w:p>
    <w:p w:rsidR="008F0727" w:rsidRDefault="008F0727" w:rsidP="008F0727">
      <w:pPr>
        <w:pStyle w:val="a3"/>
        <w:widowControl/>
        <w:spacing w:line="500" w:lineRule="exact"/>
        <w:ind w:firstLine="420"/>
        <w:rPr>
          <w:rFonts w:ascii="宋体" w:eastAsia="宋体" w:hAnsi="宋体" w:cs="宋体" w:hint="eastAsia"/>
          <w:sz w:val="28"/>
          <w:szCs w:val="28"/>
        </w:rPr>
      </w:pPr>
    </w:p>
    <w:p w:rsidR="008F0727" w:rsidRDefault="008F0727" w:rsidP="008F0727">
      <w:pPr>
        <w:pStyle w:val="a3"/>
        <w:widowControl/>
        <w:spacing w:line="500" w:lineRule="exact"/>
        <w:ind w:firstLine="420"/>
        <w:rPr>
          <w:rFonts w:ascii="宋体" w:eastAsia="宋体" w:hAnsi="宋体" w:cs="宋体"/>
          <w:sz w:val="28"/>
          <w:szCs w:val="28"/>
        </w:rPr>
      </w:pPr>
    </w:p>
    <w:p w:rsidR="008F0727" w:rsidRDefault="008F0727" w:rsidP="008F0727">
      <w:pPr>
        <w:pStyle w:val="a3"/>
        <w:widowControl/>
        <w:spacing w:line="500" w:lineRule="exact"/>
        <w:ind w:firstLine="42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二、初级（师）考试专业</w:t>
      </w:r>
    </w:p>
    <w:tbl>
      <w:tblPr>
        <w:tblW w:w="0" w:type="auto"/>
        <w:tblCellSpacing w:w="0" w:type="dxa"/>
        <w:tblInd w:w="1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040"/>
        <w:gridCol w:w="3780"/>
      </w:tblGrid>
      <w:tr w:rsidR="008F0727" w:rsidTr="00723500">
        <w:trPr>
          <w:trHeight w:val="340"/>
          <w:tblHeader/>
          <w:tblCellSpacing w:w="0" w:type="dxa"/>
        </w:trPr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专业代码</w:t>
            </w:r>
          </w:p>
        </w:tc>
        <w:tc>
          <w:tcPr>
            <w:tcW w:w="3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专业名称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201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药学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202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中药学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203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护理学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204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中医护理学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205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口腔医学技术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206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放射医学技术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207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临床医学检验技术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208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病理学技术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209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康复医学治疗技术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210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营养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211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卫生检验技术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212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心理治疗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213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病案信息技术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214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输血技术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215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神经电生理（脑电图）技术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216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眼视光技术</w:t>
            </w:r>
          </w:p>
        </w:tc>
      </w:tr>
    </w:tbl>
    <w:p w:rsidR="008F0727" w:rsidRDefault="008F0727" w:rsidP="008F0727">
      <w:pPr>
        <w:pStyle w:val="a3"/>
        <w:widowControl/>
        <w:spacing w:line="500" w:lineRule="exact"/>
        <w:ind w:firstLine="420"/>
        <w:rPr>
          <w:rFonts w:ascii="宋体" w:eastAsia="宋体" w:hAnsi="宋体" w:cs="宋体" w:hint="eastAsia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 </w:t>
      </w:r>
    </w:p>
    <w:p w:rsidR="008F0727" w:rsidRDefault="008F0727" w:rsidP="008F0727">
      <w:pPr>
        <w:pStyle w:val="a3"/>
        <w:widowControl/>
        <w:spacing w:line="500" w:lineRule="exact"/>
        <w:ind w:firstLine="420"/>
        <w:rPr>
          <w:rFonts w:ascii="宋体" w:eastAsia="宋体" w:hAnsi="宋体" w:cs="宋体" w:hint="eastAsia"/>
          <w:sz w:val="28"/>
          <w:szCs w:val="28"/>
        </w:rPr>
      </w:pPr>
    </w:p>
    <w:p w:rsidR="008F0727" w:rsidRDefault="008F0727" w:rsidP="008F0727">
      <w:pPr>
        <w:pStyle w:val="a3"/>
        <w:widowControl/>
        <w:spacing w:line="500" w:lineRule="exact"/>
        <w:ind w:firstLine="420"/>
        <w:rPr>
          <w:rFonts w:ascii="宋体" w:eastAsia="宋体" w:hAnsi="宋体" w:cs="宋体" w:hint="eastAsia"/>
          <w:sz w:val="28"/>
          <w:szCs w:val="28"/>
        </w:rPr>
      </w:pPr>
    </w:p>
    <w:p w:rsidR="008F0727" w:rsidRDefault="008F0727" w:rsidP="008F0727">
      <w:pPr>
        <w:pStyle w:val="a3"/>
        <w:widowControl/>
        <w:spacing w:line="500" w:lineRule="exact"/>
        <w:ind w:firstLine="420"/>
        <w:rPr>
          <w:rFonts w:ascii="宋体" w:eastAsia="宋体" w:hAnsi="宋体" w:cs="宋体"/>
          <w:sz w:val="28"/>
          <w:szCs w:val="28"/>
        </w:rPr>
      </w:pPr>
    </w:p>
    <w:p w:rsidR="008F0727" w:rsidRDefault="008F0727" w:rsidP="008F0727">
      <w:pPr>
        <w:pStyle w:val="a3"/>
        <w:widowControl/>
        <w:spacing w:line="500" w:lineRule="exact"/>
        <w:ind w:firstLine="42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lastRenderedPageBreak/>
        <w:t>三、中级考试专业</w:t>
      </w:r>
    </w:p>
    <w:tbl>
      <w:tblPr>
        <w:tblW w:w="0" w:type="auto"/>
        <w:tblCellSpacing w:w="0" w:type="dxa"/>
        <w:tblInd w:w="1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010"/>
        <w:gridCol w:w="3740"/>
      </w:tblGrid>
      <w:tr w:rsidR="008F0727" w:rsidTr="00723500">
        <w:trPr>
          <w:trHeight w:val="340"/>
          <w:tblHeader/>
          <w:tblCellSpacing w:w="0" w:type="dxa"/>
        </w:trPr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专业代码</w:t>
            </w:r>
          </w:p>
        </w:tc>
        <w:tc>
          <w:tcPr>
            <w:tcW w:w="3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专业名称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301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全科医学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302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全科医学（中医类）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303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内科学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304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心血管</w:t>
            </w:r>
            <w:proofErr w:type="gramStart"/>
            <w:r>
              <w:rPr>
                <w:rFonts w:ascii="宋体" w:eastAsia="宋体" w:hAnsi="宋体" w:cs="宋体" w:hint="eastAsia"/>
                <w:sz w:val="28"/>
                <w:szCs w:val="28"/>
              </w:rPr>
              <w:t>内科学</w:t>
            </w:r>
            <w:proofErr w:type="gramEnd"/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305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呼吸内科学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306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消化内科学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307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肾内科学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308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神经内科学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309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内分泌学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310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血液病学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311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结核病学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312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传染病学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313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风湿与临床免疫学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314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职业病学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315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中医内科学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316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中西医结合内科学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317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普通外科学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318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骨外科学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319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胸心外科学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320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神经外科学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321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泌尿外科学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322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小儿外科学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323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烧伤外科学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324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整形外科学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lastRenderedPageBreak/>
              <w:t>325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中医外科学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326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中西医结合外科学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327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中医肛肠科学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328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中医骨伤学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329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中西医结合骨</w:t>
            </w:r>
            <w:proofErr w:type="gramStart"/>
            <w:r>
              <w:rPr>
                <w:rFonts w:ascii="宋体" w:eastAsia="宋体" w:hAnsi="宋体" w:cs="宋体" w:hint="eastAsia"/>
                <w:sz w:val="28"/>
                <w:szCs w:val="28"/>
              </w:rPr>
              <w:t>伤科学</w:t>
            </w:r>
            <w:proofErr w:type="gramEnd"/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330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妇产科学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331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中医妇科学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332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儿科学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333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中医儿科学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334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眼科学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335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中医眼科学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336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耳鼻咽喉科学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337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中医耳鼻喉科学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338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皮肤与性病学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339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中医皮肤与性病学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340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精神病学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341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肿瘤内科学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342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肿瘤外科学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343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肿瘤放射治疗学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344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放射医学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345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核医学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346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超声波医学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347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麻醉学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348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康复医学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349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推拿（按摩）学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lastRenderedPageBreak/>
              <w:t>350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中医针灸学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351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病理学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352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临床医学检验学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353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口腔医学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354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口腔内科学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355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口腔颌面外科学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356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口腔修复学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357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口腔正畸学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358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疼痛学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359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重症医学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360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计划生育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361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疾病控制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362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公共卫生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363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职业卫生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364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妇幼保健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365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健康教育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366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药学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367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中药学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368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护理学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369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内科护理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370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外科护理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371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妇产科护理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372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儿科护理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373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社区护理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374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中医护理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lastRenderedPageBreak/>
              <w:t>375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口腔医学技术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376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放射医学技术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377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核医学技术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378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超声波医学技术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379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临床医学检验技术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380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病理学技术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381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康复医学治疗技术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382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营养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383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理化检验技术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384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微生物检验技术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385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消毒技术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386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心理治疗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387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心电学技术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388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肿瘤放射治疗技术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389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病案信息技术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390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输血技术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391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神经电生理（脑电图）技术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392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急诊医学</w:t>
            </w:r>
          </w:p>
        </w:tc>
      </w:tr>
      <w:tr w:rsidR="008F0727" w:rsidTr="00723500">
        <w:trPr>
          <w:trHeight w:val="340"/>
          <w:tblCellSpacing w:w="0" w:type="dxa"/>
        </w:trPr>
        <w:tc>
          <w:tcPr>
            <w:tcW w:w="2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393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:rsidR="008F0727" w:rsidRDefault="008F0727" w:rsidP="00723500">
            <w:pPr>
              <w:pStyle w:val="a3"/>
              <w:widowControl/>
              <w:spacing w:line="500" w:lineRule="exact"/>
              <w:ind w:firstLine="420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眼视光技术</w:t>
            </w:r>
          </w:p>
        </w:tc>
      </w:tr>
    </w:tbl>
    <w:p w:rsidR="00990CE9" w:rsidRDefault="00990CE9"/>
    <w:sectPr w:rsidR="00990CE9" w:rsidSect="00990C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F0727"/>
    <w:rsid w:val="008F0727"/>
    <w:rsid w:val="00990C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0727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8F0727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212</Words>
  <Characters>1211</Characters>
  <Application>Microsoft Office Word</Application>
  <DocSecurity>0</DocSecurity>
  <Lines>10</Lines>
  <Paragraphs>2</Paragraphs>
  <ScaleCrop>false</ScaleCrop>
  <Company>Organization</Company>
  <LinksUpToDate>false</LinksUpToDate>
  <CharactersWithSpaces>1421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2021-12-21T02:40:00Z</dcterms:created>
  <dcterms:modified xsi:type="dcterms:W3CDTF">2021-12-21T02:41:00Z</dcterms:modified>
</cp:coreProperties>
</file>