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</w:rPr>
        <w:t>年度医师资格考试短线医学专业加试申请表</w:t>
      </w:r>
    </w:p>
    <w:tbl>
      <w:tblPr>
        <w:tblStyle w:val="4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单位审核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,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2F11E4"/>
    <w:rsid w:val="00594FFD"/>
    <w:rsid w:val="00915302"/>
    <w:rsid w:val="00A66BE4"/>
    <w:rsid w:val="00B34000"/>
    <w:rsid w:val="00B7225E"/>
    <w:rsid w:val="00C76F21"/>
    <w:rsid w:val="00DA37A4"/>
    <w:rsid w:val="00F20F96"/>
    <w:rsid w:val="00F66C4A"/>
    <w:rsid w:val="24A44349"/>
    <w:rsid w:val="296D42D9"/>
    <w:rsid w:val="5F94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361</Characters>
  <Lines>3</Lines>
  <Paragraphs>1</Paragraphs>
  <TotalTime>2</TotalTime>
  <ScaleCrop>false</ScaleCrop>
  <LinksUpToDate>false</LinksUpToDate>
  <CharactersWithSpaces>423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洁宝</cp:lastModifiedBy>
  <dcterms:modified xsi:type="dcterms:W3CDTF">2021-12-29T08:48:25Z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5AFECC1A8D8B43609671511E82D3DBEC</vt:lpwstr>
  </property>
</Properties>
</file>