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36"/>
          <w:szCs w:val="36"/>
        </w:rPr>
      </w:pPr>
      <w:r>
        <w:rPr>
          <w:rFonts w:hint="eastAsia" w:ascii="宋体" w:hAnsi="宋体" w:eastAsia="方正仿宋_GBK" w:cs="宋体"/>
          <w:b/>
          <w:bCs/>
          <w:sz w:val="36"/>
          <w:szCs w:val="36"/>
        </w:rPr>
        <w:t>江苏省卫生专业技术资格考试、护士执业资格考试</w:t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36"/>
          <w:szCs w:val="36"/>
        </w:rPr>
      </w:pPr>
      <w:r>
        <w:rPr>
          <w:rFonts w:hint="eastAsia" w:ascii="宋体" w:hAnsi="宋体" w:eastAsia="方正仿宋_GBK" w:cs="宋体"/>
          <w:b/>
          <w:bCs/>
          <w:sz w:val="36"/>
          <w:szCs w:val="36"/>
        </w:rPr>
        <w:t>考生健康申报承诺书</w:t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40"/>
          <w:szCs w:val="40"/>
        </w:rPr>
      </w:pP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姓名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单位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21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是否有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史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21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考前14天内是否有确诊病例（含无症状感染者）所在县市区旅居史。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考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前1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4天内有中高风险地区所在城市低风险地区旅居史。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1" w:hRule="atLeast"/>
        </w:trPr>
        <w:tc>
          <w:tcPr>
            <w:tcW w:w="92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  <w:noWrap w:val="0"/>
            <w:vAlign w:val="top"/>
          </w:tcPr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2022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年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06AEF"/>
    <w:rsid w:val="11B24510"/>
    <w:rsid w:val="18CD3CEC"/>
    <w:rsid w:val="50661EE0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2022-03-17T06:43:24Z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A655E0C5596641D2B2CC4D30EAFA4D7E</vt:lpwstr>
  </property>
</Properties>
</file>