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2B2" w:rsidRDefault="002472B2" w:rsidP="002472B2">
      <w:pPr>
        <w:pStyle w:val="a7"/>
        <w:shd w:val="clear" w:color="auto" w:fill="FFFFFF"/>
        <w:spacing w:before="0" w:beforeAutospacing="0" w:after="0" w:afterAutospacing="0" w:line="540" w:lineRule="exact"/>
        <w:jc w:val="center"/>
        <w:rPr>
          <w:rStyle w:val="a8"/>
          <w:rFonts w:ascii="方正小标宋_GBK" w:eastAsia="方正小标宋_GBK" w:hAnsi="微软雅黑" w:cs="微软雅黑"/>
          <w:b w:val="0"/>
          <w:color w:val="000000"/>
          <w:sz w:val="44"/>
          <w:szCs w:val="44"/>
        </w:rPr>
      </w:pPr>
      <w:r w:rsidRPr="002472B2">
        <w:rPr>
          <w:rStyle w:val="a8"/>
          <w:rFonts w:ascii="方正小标宋_GBK" w:eastAsia="方正小标宋_GBK" w:hAnsi="微软雅黑" w:cs="微软雅黑" w:hint="eastAsia"/>
          <w:b w:val="0"/>
          <w:color w:val="000000"/>
          <w:sz w:val="44"/>
          <w:szCs w:val="44"/>
        </w:rPr>
        <w:t>山东大学2022年硕士研究生招生考试</w:t>
      </w:r>
    </w:p>
    <w:p w:rsidR="002472B2" w:rsidRPr="002472B2" w:rsidRDefault="002472B2" w:rsidP="002472B2">
      <w:pPr>
        <w:pStyle w:val="a7"/>
        <w:shd w:val="clear" w:color="auto" w:fill="FFFFFF"/>
        <w:spacing w:before="0" w:beforeAutospacing="0" w:after="0" w:afterAutospacing="0" w:line="540" w:lineRule="exact"/>
        <w:jc w:val="center"/>
        <w:rPr>
          <w:rStyle w:val="a8"/>
          <w:rFonts w:ascii="方正小标宋_GBK" w:eastAsia="方正小标宋_GBK" w:hAnsi="微软雅黑" w:cs="微软雅黑" w:hint="eastAsia"/>
          <w:b w:val="0"/>
          <w:color w:val="000000"/>
          <w:sz w:val="44"/>
          <w:szCs w:val="44"/>
        </w:rPr>
      </w:pPr>
      <w:r w:rsidRPr="002472B2">
        <w:rPr>
          <w:rStyle w:val="a8"/>
          <w:rFonts w:ascii="方正小标宋_GBK" w:eastAsia="方正小标宋_GBK" w:hAnsi="微软雅黑" w:cs="微软雅黑" w:hint="eastAsia"/>
          <w:b w:val="0"/>
          <w:color w:val="000000"/>
          <w:sz w:val="44"/>
          <w:szCs w:val="44"/>
        </w:rPr>
        <w:t>网络复试注意事项与操作规范</w:t>
      </w:r>
    </w:p>
    <w:p w:rsidR="002472B2" w:rsidRPr="002472B2" w:rsidRDefault="002472B2" w:rsidP="002472B2">
      <w:pPr>
        <w:pStyle w:val="a7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微软雅黑" w:cs="微软雅黑" w:hint="eastAsia"/>
          <w:color w:val="00000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</w:rPr>
        <w:t xml:space="preserve">　</w:t>
      </w:r>
      <w:r w:rsidRPr="002472B2">
        <w:rPr>
          <w:rFonts w:ascii="仿宋_GB2312" w:eastAsia="仿宋_GB2312" w:hAnsi="微软雅黑" w:cs="微软雅黑" w:hint="eastAsia"/>
          <w:color w:val="000000"/>
          <w:sz w:val="32"/>
          <w:szCs w:val="32"/>
        </w:rPr>
        <w:t xml:space="preserve">　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 w:rsidRPr="002472B2">
        <w:rPr>
          <w:rFonts w:ascii="黑体" w:eastAsia="黑体" w:hAnsi="黑体" w:hint="eastAsia"/>
          <w:sz w:val="32"/>
          <w:szCs w:val="32"/>
        </w:rPr>
        <w:t>一、熟悉好复试流程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复试基本流程如下：登录学院网站查看复试安排</w:t>
      </w:r>
      <w:r w:rsidRPr="002472B2">
        <w:rPr>
          <w:rFonts w:ascii="仿宋_GB2312" w:eastAsia="仿宋_GB2312" w:hint="eastAsia"/>
          <w:sz w:val="32"/>
          <w:szCs w:val="32"/>
        </w:rPr>
        <w:t>-</w:t>
      </w:r>
      <w:r w:rsidRPr="002472B2">
        <w:rPr>
          <w:rFonts w:ascii="仿宋_GB2312" w:eastAsia="仿宋_GB2312" w:hint="eastAsia"/>
          <w:sz w:val="32"/>
          <w:szCs w:val="32"/>
        </w:rPr>
        <w:t>按照要求准备设备和软件</w:t>
      </w:r>
      <w:r w:rsidRPr="002472B2">
        <w:rPr>
          <w:rFonts w:ascii="仿宋_GB2312" w:eastAsia="仿宋_GB2312" w:hint="eastAsia"/>
          <w:sz w:val="32"/>
          <w:szCs w:val="32"/>
        </w:rPr>
        <w:t>-</w:t>
      </w:r>
      <w:r w:rsidRPr="002472B2">
        <w:rPr>
          <w:rFonts w:ascii="仿宋_GB2312" w:eastAsia="仿宋_GB2312" w:hint="eastAsia"/>
          <w:sz w:val="32"/>
          <w:szCs w:val="32"/>
        </w:rPr>
        <w:t>提交复试审查材料</w:t>
      </w:r>
      <w:r w:rsidRPr="002472B2">
        <w:rPr>
          <w:rFonts w:ascii="仿宋_GB2312" w:eastAsia="仿宋_GB2312" w:hint="eastAsia"/>
          <w:sz w:val="32"/>
          <w:szCs w:val="32"/>
        </w:rPr>
        <w:t>-</w:t>
      </w:r>
      <w:r w:rsidRPr="002472B2">
        <w:rPr>
          <w:rFonts w:ascii="仿宋_GB2312" w:eastAsia="仿宋_GB2312" w:hint="eastAsia"/>
          <w:sz w:val="32"/>
          <w:szCs w:val="32"/>
        </w:rPr>
        <w:t>参加学院复试会议和模拟演练</w:t>
      </w:r>
      <w:r w:rsidRPr="002472B2">
        <w:rPr>
          <w:rFonts w:ascii="仿宋_GB2312" w:eastAsia="仿宋_GB2312" w:hint="eastAsia"/>
          <w:sz w:val="32"/>
          <w:szCs w:val="32"/>
        </w:rPr>
        <w:t>-</w:t>
      </w:r>
      <w:r w:rsidRPr="002472B2">
        <w:rPr>
          <w:rFonts w:ascii="仿宋_GB2312" w:eastAsia="仿宋_GB2312" w:hint="eastAsia"/>
          <w:sz w:val="32"/>
          <w:szCs w:val="32"/>
        </w:rPr>
        <w:t>进行远程复试。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各学院</w:t>
      </w:r>
      <w:r w:rsidRPr="002472B2">
        <w:rPr>
          <w:rFonts w:ascii="仿宋_GB2312" w:eastAsia="仿宋_GB2312" w:hint="eastAsia"/>
          <w:sz w:val="32"/>
          <w:szCs w:val="32"/>
        </w:rPr>
        <w:t>通过</w:t>
      </w:r>
      <w:r w:rsidRPr="002472B2">
        <w:rPr>
          <w:rFonts w:ascii="仿宋_GB2312" w:eastAsia="仿宋_GB2312" w:hint="eastAsia"/>
          <w:sz w:val="32"/>
          <w:szCs w:val="32"/>
        </w:rPr>
        <w:t>本单位网站、电话或者</w:t>
      </w:r>
      <w:r w:rsidRPr="002472B2">
        <w:rPr>
          <w:rFonts w:ascii="仿宋_GB2312" w:eastAsia="仿宋_GB2312" w:hint="eastAsia"/>
          <w:sz w:val="32"/>
          <w:szCs w:val="32"/>
        </w:rPr>
        <w:t>QQ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群通知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或发布以上各环节的具体信息，请及时关注报考学院的相关通知并保持联系方式畅通。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 w:rsidRPr="002472B2">
        <w:rPr>
          <w:rFonts w:ascii="黑体" w:eastAsia="黑体" w:hAnsi="黑体" w:hint="eastAsia"/>
          <w:sz w:val="32"/>
          <w:szCs w:val="32"/>
        </w:rPr>
        <w:t>二、选择好复试环境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复试应选择封闭无干扰的房间。房间内照明条件良好，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逆光；网络信号强，不卡顿；无定时闹钟等设备。复试全程只有考生一人在房间内，无其他人进出。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 w:rsidRPr="002472B2">
        <w:rPr>
          <w:rFonts w:ascii="黑体" w:eastAsia="黑体" w:hAnsi="黑体" w:hint="eastAsia"/>
          <w:sz w:val="32"/>
          <w:szCs w:val="32"/>
        </w:rPr>
        <w:t>三、调试好复试设备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复试时需要</w:t>
      </w:r>
      <w:r w:rsidRPr="002472B2">
        <w:rPr>
          <w:rFonts w:ascii="仿宋_GB2312" w:eastAsia="仿宋_GB2312" w:hint="eastAsia"/>
          <w:sz w:val="32"/>
          <w:szCs w:val="32"/>
        </w:rPr>
        <w:t>1</w:t>
      </w:r>
      <w:r w:rsidRPr="002472B2">
        <w:rPr>
          <w:rFonts w:ascii="仿宋_GB2312" w:eastAsia="仿宋_GB2312" w:hint="eastAsia"/>
          <w:sz w:val="32"/>
          <w:szCs w:val="32"/>
        </w:rPr>
        <w:t>台主设备和</w:t>
      </w:r>
      <w:r w:rsidRPr="002472B2">
        <w:rPr>
          <w:rFonts w:ascii="仿宋_GB2312" w:eastAsia="仿宋_GB2312" w:hint="eastAsia"/>
          <w:sz w:val="32"/>
          <w:szCs w:val="32"/>
        </w:rPr>
        <w:t>1</w:t>
      </w:r>
      <w:r w:rsidRPr="002472B2">
        <w:rPr>
          <w:rFonts w:ascii="仿宋_GB2312" w:eastAsia="仿宋_GB2312" w:hint="eastAsia"/>
          <w:sz w:val="32"/>
          <w:szCs w:val="32"/>
        </w:rPr>
        <w:t>台副设备，设备可以用手机、平板或电脑。主设备用于近距离视频复试，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副设备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用于监控复试场所。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手机或平板电脑应具有视频通话功能，声音外放正常。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电脑应运行流畅，自带或配有摄像头、麦克风、扬声器。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复试期间请不要使用耳机。一般笔记本电脑或手机都自带麦克风和扬声器。如果是台式机，一般网络摄像头都带有麦克风功能，</w:t>
      </w:r>
      <w:r w:rsidRPr="002472B2">
        <w:rPr>
          <w:rFonts w:ascii="仿宋_GB2312" w:eastAsia="仿宋_GB2312" w:hint="eastAsia"/>
          <w:sz w:val="32"/>
          <w:szCs w:val="32"/>
        </w:rPr>
        <w:t>需另配扬声器（如音箱）。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lastRenderedPageBreak/>
        <w:t xml:space="preserve">　　建议考生提前用</w:t>
      </w:r>
      <w:r w:rsidRPr="002472B2">
        <w:rPr>
          <w:rFonts w:ascii="仿宋_GB2312" w:eastAsia="仿宋_GB2312" w:hint="eastAsia"/>
          <w:sz w:val="32"/>
          <w:szCs w:val="32"/>
        </w:rPr>
        <w:t>QQ</w:t>
      </w:r>
      <w:r w:rsidRPr="002472B2">
        <w:rPr>
          <w:rFonts w:ascii="仿宋_GB2312" w:eastAsia="仿宋_GB2312" w:hint="eastAsia"/>
          <w:sz w:val="32"/>
          <w:szCs w:val="32"/>
        </w:rPr>
        <w:t>或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微信视频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通话进行功能测试，确保设备的麦克风和扬声器能够正常工作。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 w:rsidRPr="002472B2">
        <w:rPr>
          <w:rFonts w:ascii="黑体" w:eastAsia="黑体" w:hAnsi="黑体" w:hint="eastAsia"/>
          <w:sz w:val="32"/>
          <w:szCs w:val="32"/>
        </w:rPr>
        <w:t>四、安装好复试软件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 w:rsidRPr="002472B2">
        <w:rPr>
          <w:rFonts w:ascii="仿宋_GB2312" w:eastAsia="仿宋_GB2312" w:hint="eastAsia"/>
          <w:sz w:val="32"/>
          <w:szCs w:val="32"/>
        </w:rPr>
        <w:t>我校各学院</w:t>
      </w:r>
      <w:r w:rsidRPr="002472B2">
        <w:rPr>
          <w:rFonts w:ascii="仿宋_GB2312" w:eastAsia="仿宋_GB2312" w:hint="eastAsia"/>
          <w:sz w:val="32"/>
          <w:szCs w:val="32"/>
        </w:rPr>
        <w:t>一般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通过腾讯会议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系统进行复试。</w:t>
      </w:r>
      <w:r w:rsidRPr="002472B2">
        <w:rPr>
          <w:rFonts w:ascii="仿宋_GB2312" w:eastAsia="仿宋_GB2312" w:hint="eastAsia"/>
          <w:sz w:val="32"/>
          <w:szCs w:val="32"/>
        </w:rPr>
        <w:t>使用方法：手机、电脑分别下载安装对应版本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的腾讯会议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软件</w:t>
      </w:r>
      <w:r w:rsidRPr="002472B2">
        <w:rPr>
          <w:rFonts w:ascii="仿宋_GB2312" w:eastAsia="仿宋_GB2312" w:hint="eastAsia"/>
          <w:sz w:val="32"/>
          <w:szCs w:val="32"/>
        </w:rPr>
        <w:t>,</w:t>
      </w:r>
      <w:r w:rsidRPr="002472B2">
        <w:rPr>
          <w:rFonts w:ascii="仿宋_GB2312" w:eastAsia="仿宋_GB2312" w:hint="eastAsia"/>
          <w:sz w:val="32"/>
          <w:szCs w:val="32"/>
        </w:rPr>
        <w:t>下载地址</w:t>
      </w:r>
      <w:r w:rsidRPr="002472B2">
        <w:rPr>
          <w:rFonts w:ascii="仿宋_GB2312" w:eastAsia="仿宋_GB2312" w:hint="eastAsia"/>
          <w:sz w:val="32"/>
          <w:szCs w:val="32"/>
        </w:rPr>
        <w:t xml:space="preserve">: </w:t>
      </w:r>
      <w:hyperlink r:id="rId5" w:history="1">
        <w:r w:rsidRPr="002472B2">
          <w:rPr>
            <w:rStyle w:val="a9"/>
            <w:rFonts w:ascii="仿宋_GB2312" w:eastAsia="仿宋_GB2312" w:hint="eastAsia"/>
            <w:sz w:val="32"/>
            <w:szCs w:val="32"/>
          </w:rPr>
          <w:t>https://meeting.tencent.com/download-center.html</w:t>
        </w:r>
      </w:hyperlink>
      <w:r w:rsidRPr="002472B2">
        <w:rPr>
          <w:rFonts w:ascii="仿宋_GB2312" w:eastAsia="仿宋_GB2312" w:hint="eastAsia"/>
          <w:sz w:val="32"/>
          <w:szCs w:val="32"/>
        </w:rPr>
        <w:t>。考生应将准备好的两个设备分别加入会议，姓名一栏分别填写“本人姓名</w:t>
      </w:r>
      <w:r w:rsidRPr="002472B2">
        <w:rPr>
          <w:rFonts w:ascii="仿宋_GB2312" w:eastAsia="仿宋_GB2312" w:hint="eastAsia"/>
          <w:sz w:val="32"/>
          <w:szCs w:val="32"/>
        </w:rPr>
        <w:t>+</w:t>
      </w:r>
      <w:r w:rsidRPr="002472B2">
        <w:rPr>
          <w:rFonts w:ascii="仿宋_GB2312" w:eastAsia="仿宋_GB2312" w:hint="eastAsia"/>
          <w:sz w:val="32"/>
          <w:szCs w:val="32"/>
        </w:rPr>
        <w:t>设备名”。如“李明主设备”、“李明副设备”，进入会议后，及时打开摄像头、麦克风和扬声器。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</w:t>
      </w:r>
      <w:r w:rsidRPr="002472B2">
        <w:rPr>
          <w:rFonts w:ascii="黑体" w:eastAsia="黑体" w:hAnsi="黑体" w:hint="eastAsia"/>
          <w:sz w:val="32"/>
          <w:szCs w:val="32"/>
        </w:rPr>
        <w:t xml:space="preserve">　</w:t>
      </w:r>
      <w:r w:rsidRPr="002472B2">
        <w:rPr>
          <w:rFonts w:ascii="黑体" w:eastAsia="黑体" w:hAnsi="黑体" w:hint="eastAsia"/>
          <w:sz w:val="32"/>
          <w:szCs w:val="32"/>
        </w:rPr>
        <w:t>五、布置好复试场所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（一）主设备区：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1.</w:t>
      </w:r>
      <w:r w:rsidRPr="002472B2">
        <w:rPr>
          <w:rFonts w:ascii="仿宋_GB2312" w:eastAsia="仿宋_GB2312" w:hint="eastAsia"/>
          <w:sz w:val="32"/>
          <w:szCs w:val="32"/>
        </w:rPr>
        <w:t>桌椅、电脑（或手机、平板，建议使用电脑）、身份证；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2.</w:t>
      </w:r>
      <w:r w:rsidRPr="002472B2">
        <w:rPr>
          <w:rFonts w:ascii="仿宋_GB2312" w:eastAsia="仿宋_GB2312" w:hint="eastAsia"/>
          <w:sz w:val="32"/>
          <w:szCs w:val="32"/>
        </w:rPr>
        <w:t>电脑（或手机）打开指定的考核软件；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3.</w:t>
      </w:r>
      <w:r w:rsidRPr="002472B2">
        <w:rPr>
          <w:rFonts w:ascii="仿宋_GB2312" w:eastAsia="仿宋_GB2312" w:hint="eastAsia"/>
          <w:sz w:val="32"/>
          <w:szCs w:val="32"/>
        </w:rPr>
        <w:t>摄像头应正对考生，考核全程保持开启状态。考核时考生与摄像头保持合适的距离，摄像头能完整拍摄到考生上半身和双手；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4.</w:t>
      </w:r>
      <w:r w:rsidRPr="002472B2">
        <w:rPr>
          <w:rFonts w:ascii="仿宋_GB2312" w:eastAsia="仿宋_GB2312" w:hint="eastAsia"/>
          <w:sz w:val="32"/>
          <w:szCs w:val="32"/>
        </w:rPr>
        <w:t>考核过程中，除远程考核程序外，其他应用程序应保持关闭，以免干扰考核。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5.</w:t>
      </w:r>
      <w:r w:rsidRPr="002472B2">
        <w:rPr>
          <w:rFonts w:ascii="仿宋_GB2312" w:eastAsia="仿宋_GB2312" w:hint="eastAsia"/>
          <w:sz w:val="32"/>
          <w:szCs w:val="32"/>
        </w:rPr>
        <w:t>桌面上请不要放置除考试所需材料外的其他物品。</w:t>
      </w:r>
    </w:p>
    <w:p w:rsidR="006D403D" w:rsidRPr="002472B2" w:rsidRDefault="006D403D" w:rsidP="002472B2">
      <w:pPr>
        <w:pStyle w:val="a7"/>
        <w:shd w:val="clear" w:color="auto" w:fill="FFFFFF"/>
        <w:spacing w:before="0" w:beforeAutospacing="0" w:after="0" w:afterAutospacing="0" w:line="540" w:lineRule="exact"/>
        <w:jc w:val="both"/>
        <w:rPr>
          <w:rFonts w:ascii="仿宋_GB2312" w:eastAsia="仿宋_GB2312" w:hAnsi="微软雅黑" w:cs="微软雅黑" w:hint="eastAsia"/>
          <w:color w:val="000000"/>
          <w:sz w:val="32"/>
          <w:szCs w:val="32"/>
        </w:rPr>
      </w:pPr>
    </w:p>
    <w:p w:rsidR="006D403D" w:rsidRDefault="002472B2">
      <w:pPr>
        <w:pStyle w:val="a7"/>
        <w:shd w:val="clear" w:color="auto" w:fill="FFFFFF"/>
        <w:spacing w:before="0" w:beforeAutospacing="0" w:after="0" w:afterAutospacing="0" w:line="720" w:lineRule="atLeast"/>
        <w:jc w:val="both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noProof/>
          <w:color w:val="000000"/>
        </w:rPr>
        <w:lastRenderedPageBreak/>
        <w:drawing>
          <wp:inline distT="0" distB="0" distL="0" distR="0">
            <wp:extent cx="5715000" cy="3790950"/>
            <wp:effectExtent l="0" t="0" r="0" b="0"/>
            <wp:docPr id="2" name="图片 2" descr="https://www.yz.sdu.edu.cn/__local/7/14/70/03AA3746DEE0C67AEDC187D067A_BC49708C_D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s://www.yz.sdu.edu.cn/__local/7/14/70/03AA3746DEE0C67AEDC187D067A_BC49708C_D7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hint="eastAsia"/>
        </w:rPr>
        <w:t xml:space="preserve">　</w:t>
      </w:r>
      <w:r w:rsidRPr="002472B2">
        <w:rPr>
          <w:rFonts w:ascii="仿宋_GB2312" w:eastAsia="仿宋_GB2312" w:hint="eastAsia"/>
          <w:sz w:val="32"/>
          <w:szCs w:val="32"/>
        </w:rPr>
        <w:t>（二）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副设备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区：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1.</w:t>
      </w:r>
      <w:r w:rsidRPr="002472B2">
        <w:rPr>
          <w:rFonts w:ascii="仿宋_GB2312" w:eastAsia="仿宋_GB2312" w:hint="eastAsia"/>
          <w:sz w:val="32"/>
          <w:szCs w:val="32"/>
        </w:rPr>
        <w:t>手机（或平板、电脑，建议使用手机），支架或其他用于摆放设备的桌椅；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2.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副设备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作为网络远程考核云监考，考核全程保持开启状态；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3.</w:t>
      </w:r>
      <w:proofErr w:type="gramStart"/>
      <w:r w:rsidRPr="002472B2">
        <w:rPr>
          <w:rFonts w:ascii="仿宋_GB2312" w:eastAsia="仿宋_GB2312" w:hint="eastAsia"/>
          <w:sz w:val="32"/>
          <w:szCs w:val="32"/>
        </w:rPr>
        <w:t>副设备</w:t>
      </w:r>
      <w:proofErr w:type="gramEnd"/>
      <w:r w:rsidRPr="002472B2">
        <w:rPr>
          <w:rFonts w:ascii="仿宋_GB2312" w:eastAsia="仿宋_GB2312" w:hint="eastAsia"/>
          <w:sz w:val="32"/>
          <w:szCs w:val="32"/>
        </w:rPr>
        <w:t>一般摆放在考生侧后方，距离考生</w:t>
      </w:r>
      <w:r w:rsidRPr="002472B2">
        <w:rPr>
          <w:rFonts w:ascii="仿宋_GB2312" w:eastAsia="仿宋_GB2312" w:hint="eastAsia"/>
          <w:sz w:val="32"/>
          <w:szCs w:val="32"/>
        </w:rPr>
        <w:t>1-1.5</w:t>
      </w:r>
      <w:r w:rsidRPr="002472B2">
        <w:rPr>
          <w:rFonts w:ascii="仿宋_GB2312" w:eastAsia="仿宋_GB2312" w:hint="eastAsia"/>
          <w:sz w:val="32"/>
          <w:szCs w:val="32"/>
        </w:rPr>
        <w:t>米左右，与考生后背成</w:t>
      </w:r>
      <w:r w:rsidRPr="002472B2">
        <w:rPr>
          <w:rFonts w:ascii="仿宋_GB2312" w:eastAsia="仿宋_GB2312" w:hint="eastAsia"/>
          <w:sz w:val="32"/>
          <w:szCs w:val="32"/>
        </w:rPr>
        <w:t>45</w:t>
      </w:r>
      <w:r w:rsidRPr="002472B2">
        <w:rPr>
          <w:rFonts w:ascii="仿宋_GB2312" w:eastAsia="仿宋_GB2312" w:hint="eastAsia"/>
          <w:sz w:val="32"/>
          <w:szCs w:val="32"/>
        </w:rPr>
        <w:t>度角，能拍摄到考生整体及主设备屏幕；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>4.</w:t>
      </w:r>
      <w:r w:rsidRPr="002472B2">
        <w:rPr>
          <w:rFonts w:ascii="仿宋_GB2312" w:eastAsia="仿宋_GB2312" w:hint="eastAsia"/>
          <w:sz w:val="32"/>
          <w:szCs w:val="32"/>
        </w:rPr>
        <w:t>考核过程中，除远程考核程序外，其他应用程序应保持关闭，以免干扰考核。</w:t>
      </w:r>
    </w:p>
    <w:p w:rsidR="006D403D" w:rsidRDefault="002472B2">
      <w:pPr>
        <w:pStyle w:val="a7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noProof/>
          <w:color w:val="000000"/>
        </w:rPr>
        <w:lastRenderedPageBreak/>
        <w:drawing>
          <wp:inline distT="0" distB="0" distL="0" distR="0">
            <wp:extent cx="5715000" cy="4152900"/>
            <wp:effectExtent l="0" t="0" r="0" b="0"/>
            <wp:docPr id="1" name="图片 1" descr="https://www.yz.sdu.edu.cn/__local/4/67/57/F0BC4B991661B39DA7444EA89FF_22564112_10B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www.yz.sdu.edu.cn/__local/4/67/57/F0BC4B991661B39DA7444EA89FF_22564112_10BA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>
        <w:rPr>
          <w:rFonts w:hint="eastAsia"/>
        </w:rPr>
        <w:t xml:space="preserve">　</w:t>
      </w:r>
      <w:r w:rsidRPr="002472B2">
        <w:rPr>
          <w:rFonts w:ascii="黑体" w:eastAsia="黑体" w:hAnsi="黑体" w:hint="eastAsia"/>
        </w:rPr>
        <w:t xml:space="preserve">　</w:t>
      </w:r>
      <w:r w:rsidRPr="002472B2">
        <w:rPr>
          <w:rFonts w:ascii="黑体" w:eastAsia="黑体" w:hAnsi="黑体" w:hint="eastAsia"/>
          <w:sz w:val="32"/>
          <w:szCs w:val="32"/>
        </w:rPr>
        <w:t>六、准备好复试材料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1.</w:t>
      </w:r>
      <w:r w:rsidRPr="002472B2">
        <w:rPr>
          <w:rFonts w:ascii="仿宋_GB2312" w:eastAsia="仿宋_GB2312" w:hint="eastAsia"/>
          <w:sz w:val="32"/>
          <w:szCs w:val="32"/>
        </w:rPr>
        <w:t>有效居民身份证、准考证，以备网络核验。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2.</w:t>
      </w:r>
      <w:r w:rsidRPr="002472B2">
        <w:rPr>
          <w:rFonts w:ascii="仿宋_GB2312" w:eastAsia="仿宋_GB2312" w:hint="eastAsia"/>
          <w:sz w:val="32"/>
          <w:szCs w:val="32"/>
        </w:rPr>
        <w:t>必要文具和空白纸若干，可以用来整理答</w:t>
      </w:r>
      <w:r w:rsidRPr="002472B2">
        <w:rPr>
          <w:rFonts w:ascii="仿宋_GB2312" w:eastAsia="仿宋_GB2312" w:hint="eastAsia"/>
          <w:sz w:val="32"/>
          <w:szCs w:val="32"/>
        </w:rPr>
        <w:t>题思路。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3.</w:t>
      </w:r>
      <w:r w:rsidRPr="002472B2">
        <w:rPr>
          <w:rFonts w:ascii="仿宋_GB2312" w:eastAsia="仿宋_GB2312" w:hint="eastAsia"/>
          <w:sz w:val="32"/>
          <w:szCs w:val="32"/>
        </w:rPr>
        <w:t>请不要携带、摆放与考试无关的其他物品。</w:t>
      </w:r>
    </w:p>
    <w:p w:rsidR="006D403D" w:rsidRPr="002472B2" w:rsidRDefault="002472B2" w:rsidP="002472B2">
      <w:pPr>
        <w:spacing w:line="540" w:lineRule="exact"/>
        <w:rPr>
          <w:rFonts w:ascii="黑体" w:eastAsia="黑体" w:hAnsi="黑体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</w:t>
      </w:r>
      <w:r w:rsidRPr="002472B2">
        <w:rPr>
          <w:rFonts w:ascii="黑体" w:eastAsia="黑体" w:hAnsi="黑体" w:hint="eastAsia"/>
          <w:sz w:val="32"/>
          <w:szCs w:val="32"/>
        </w:rPr>
        <w:t xml:space="preserve">　</w:t>
      </w:r>
      <w:r w:rsidRPr="002472B2">
        <w:rPr>
          <w:rFonts w:ascii="黑体" w:eastAsia="黑体" w:hAnsi="黑体" w:hint="eastAsia"/>
          <w:sz w:val="32"/>
          <w:szCs w:val="32"/>
        </w:rPr>
        <w:t>七、其他事项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1.</w:t>
      </w:r>
      <w:r w:rsidRPr="002472B2">
        <w:rPr>
          <w:rFonts w:ascii="仿宋_GB2312" w:eastAsia="仿宋_GB2312" w:hint="eastAsia"/>
          <w:sz w:val="32"/>
          <w:szCs w:val="32"/>
        </w:rPr>
        <w:t>复试前请认真阅读考场规则，并签订《山东大学</w:t>
      </w:r>
      <w:r w:rsidRPr="002472B2">
        <w:rPr>
          <w:rFonts w:ascii="仿宋_GB2312" w:eastAsia="仿宋_GB2312" w:hint="eastAsia"/>
          <w:sz w:val="32"/>
          <w:szCs w:val="32"/>
        </w:rPr>
        <w:t>202</w:t>
      </w:r>
      <w:r w:rsidRPr="002472B2">
        <w:rPr>
          <w:rFonts w:ascii="仿宋_GB2312" w:eastAsia="仿宋_GB2312" w:hint="eastAsia"/>
          <w:sz w:val="32"/>
          <w:szCs w:val="32"/>
        </w:rPr>
        <w:t>2</w:t>
      </w:r>
      <w:r w:rsidRPr="002472B2">
        <w:rPr>
          <w:rFonts w:ascii="仿宋_GB2312" w:eastAsia="仿宋_GB2312" w:hint="eastAsia"/>
          <w:sz w:val="32"/>
          <w:szCs w:val="32"/>
        </w:rPr>
        <w:t>年硕士研究生诚信复试承诺书》。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2.</w:t>
      </w:r>
      <w:r w:rsidRPr="002472B2">
        <w:rPr>
          <w:rFonts w:ascii="仿宋_GB2312" w:eastAsia="仿宋_GB2312" w:hint="eastAsia"/>
          <w:sz w:val="32"/>
          <w:szCs w:val="32"/>
        </w:rPr>
        <w:t>按照学院要求，按时提交复试相关材料（个人简述、复试承诺书、其他相关材料等），部分材料提交确有困难的，请如实向报考学院反映，由老师协助解决。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3.</w:t>
      </w:r>
      <w:r w:rsidRPr="002472B2">
        <w:rPr>
          <w:rFonts w:ascii="仿宋_GB2312" w:eastAsia="仿宋_GB2312" w:hint="eastAsia"/>
          <w:sz w:val="32"/>
          <w:szCs w:val="32"/>
        </w:rPr>
        <w:t>我校各学院会在复试前组织所有复试考生进行复试系统</w:t>
      </w:r>
      <w:r w:rsidRPr="002472B2">
        <w:rPr>
          <w:rFonts w:ascii="仿宋_GB2312" w:eastAsia="仿宋_GB2312" w:hint="eastAsia"/>
          <w:sz w:val="32"/>
          <w:szCs w:val="32"/>
        </w:rPr>
        <w:lastRenderedPageBreak/>
        <w:t>模拟演练，请按时参加。</w:t>
      </w:r>
    </w:p>
    <w:p w:rsidR="006D403D" w:rsidRPr="002472B2" w:rsidRDefault="002472B2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  <w:r w:rsidRPr="002472B2">
        <w:rPr>
          <w:rFonts w:ascii="仿宋_GB2312" w:eastAsia="仿宋_GB2312" w:hint="eastAsia"/>
          <w:sz w:val="32"/>
          <w:szCs w:val="32"/>
        </w:rPr>
        <w:t xml:space="preserve">　　</w:t>
      </w:r>
      <w:r>
        <w:rPr>
          <w:rFonts w:ascii="仿宋_GB2312" w:eastAsia="仿宋_GB2312"/>
          <w:sz w:val="32"/>
          <w:szCs w:val="32"/>
        </w:rPr>
        <w:t>4.</w:t>
      </w:r>
      <w:r w:rsidRPr="002472B2">
        <w:rPr>
          <w:rFonts w:ascii="仿宋_GB2312" w:eastAsia="仿宋_GB2312" w:hint="eastAsia"/>
          <w:sz w:val="32"/>
          <w:szCs w:val="32"/>
        </w:rPr>
        <w:t>如遇到网络中断等突发情况，请不要紧张。复试老师会第一时间与你联系，按照老师的要求操作即可。网上报名时所填写的电话号码发生变更的，请提前告知报考学院。</w:t>
      </w:r>
    </w:p>
    <w:p w:rsidR="006D403D" w:rsidRPr="002472B2" w:rsidRDefault="002472B2" w:rsidP="002472B2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2472B2">
        <w:rPr>
          <w:rFonts w:ascii="仿宋_GB2312" w:eastAsia="仿宋_GB2312" w:hint="eastAsia"/>
          <w:sz w:val="32"/>
          <w:szCs w:val="32"/>
        </w:rPr>
        <w:t>大家在准备复试时遇到困难，请及时与学校研招办或报考学院联系</w:t>
      </w:r>
      <w:bookmarkStart w:id="0" w:name="_GoBack"/>
      <w:bookmarkEnd w:id="0"/>
      <w:r w:rsidRPr="002472B2">
        <w:rPr>
          <w:rFonts w:ascii="仿宋_GB2312" w:eastAsia="仿宋_GB2312" w:hint="eastAsia"/>
          <w:sz w:val="32"/>
          <w:szCs w:val="32"/>
        </w:rPr>
        <w:t>。</w:t>
      </w:r>
    </w:p>
    <w:p w:rsidR="006D403D" w:rsidRPr="002472B2" w:rsidRDefault="006D403D" w:rsidP="002472B2">
      <w:pPr>
        <w:spacing w:line="540" w:lineRule="exact"/>
        <w:rPr>
          <w:rFonts w:ascii="仿宋_GB2312" w:eastAsia="仿宋_GB2312" w:hint="eastAsia"/>
          <w:sz w:val="32"/>
          <w:szCs w:val="32"/>
        </w:rPr>
      </w:pPr>
    </w:p>
    <w:sectPr w:rsidR="006D403D" w:rsidRPr="002472B2" w:rsidSect="002472B2"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83A"/>
    <w:rsid w:val="00001F7B"/>
    <w:rsid w:val="0018206D"/>
    <w:rsid w:val="001E7ACB"/>
    <w:rsid w:val="002472B2"/>
    <w:rsid w:val="0035136C"/>
    <w:rsid w:val="003D0AB4"/>
    <w:rsid w:val="00490A26"/>
    <w:rsid w:val="0061383A"/>
    <w:rsid w:val="0068494A"/>
    <w:rsid w:val="006D403D"/>
    <w:rsid w:val="007144FE"/>
    <w:rsid w:val="007C23A7"/>
    <w:rsid w:val="009122F3"/>
    <w:rsid w:val="009A1928"/>
    <w:rsid w:val="009F522D"/>
    <w:rsid w:val="00A658DB"/>
    <w:rsid w:val="00AE474D"/>
    <w:rsid w:val="04783EB2"/>
    <w:rsid w:val="04EC1DC6"/>
    <w:rsid w:val="1C6C5214"/>
    <w:rsid w:val="254363DC"/>
    <w:rsid w:val="297B4A87"/>
    <w:rsid w:val="47F25EF1"/>
    <w:rsid w:val="48B87932"/>
    <w:rsid w:val="55170280"/>
    <w:rsid w:val="5CD2554B"/>
    <w:rsid w:val="73415360"/>
    <w:rsid w:val="7D6C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7D808"/>
  <w15:docId w15:val="{6D81C146-8A9A-446B-A843-72E3D1DB6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s://meeting.tencent.com/download-center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杜亚楠</dc:creator>
  <cp:lastModifiedBy>王标</cp:lastModifiedBy>
  <cp:revision>12</cp:revision>
  <dcterms:created xsi:type="dcterms:W3CDTF">2021-03-17T01:00:00Z</dcterms:created>
  <dcterms:modified xsi:type="dcterms:W3CDTF">2022-03-20T09:52:00Z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06376B0C37E54FCCA3514144672C7183</vt:lpwstr>
  </property>
</Properties>
</file>