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宜宾市第三人民医院</w:t>
      </w:r>
    </w:p>
    <w:p>
      <w:pPr>
        <w:jc w:val="center"/>
        <w:rPr>
          <w:rFonts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招聘岗位及条件</w:t>
      </w:r>
    </w:p>
    <w:bookmarkEnd w:id="0"/>
    <w:tbl>
      <w:tblPr>
        <w:tblStyle w:val="6"/>
        <w:tblW w:w="9639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1134"/>
        <w:gridCol w:w="567"/>
        <w:gridCol w:w="1134"/>
        <w:gridCol w:w="1701"/>
        <w:gridCol w:w="850"/>
        <w:gridCol w:w="1559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科室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需求</w:t>
            </w:r>
          </w:p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名额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最低学历要求</w:t>
            </w:r>
          </w:p>
        </w:tc>
        <w:tc>
          <w:tcPr>
            <w:tcW w:w="5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是否规培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职称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  <w:lang w:bidi="ar"/>
              </w:rPr>
              <w:t>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口腔医学专业；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口腔医学专业；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神经内科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内科学（神经内科方向/内分泌方向）；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内分泌科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本科：临床医学</w:t>
            </w:r>
          </w:p>
          <w:p>
            <w:pPr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研究生：内科学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呼吸内科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内科学（呼吸内科方向）；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消化内科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内科学（消化内科方向）；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感染科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内科学；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儿科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儿科学；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麻醉科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麻醉学；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肝胆外科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外科学（血管外科方向）；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神经外科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外科学（神经外科方向）；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超声科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研究生（硕士）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医学影像与核医学；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急诊科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本科：临床医学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研究生：急救医学、内科学、外科学、全科医学等相关专业；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硕士研究生优先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耳鼻喉科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本科：临床医学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研究生：耳鼻喉科学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硕士研究生优先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精神科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本科：临床医学 研究生：精神病与精神卫生学；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硕士研究生优先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病理科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本科：临床医学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研究生：病理学与病理生理学、临床病理；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取得执业医师资格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硕士研究生优先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美容烧伤整形科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本科：临床医学</w:t>
            </w:r>
          </w:p>
          <w:p>
            <w:pPr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研究生：外科学、烧伤专业、整形专业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取得执业医师资格，执业范围为外科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检验师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医学检验技术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临床护理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200" w:firstLineChars="10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本科（学士）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护理，护理学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取得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及以上资格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97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12CE5"/>
    <w:rsid w:val="000918D3"/>
    <w:rsid w:val="000A2583"/>
    <w:rsid w:val="000F0216"/>
    <w:rsid w:val="00104467"/>
    <w:rsid w:val="00132CBD"/>
    <w:rsid w:val="001716EA"/>
    <w:rsid w:val="001A3C5A"/>
    <w:rsid w:val="00206BA2"/>
    <w:rsid w:val="002264B8"/>
    <w:rsid w:val="002610C9"/>
    <w:rsid w:val="00275EE4"/>
    <w:rsid w:val="002E34CA"/>
    <w:rsid w:val="003B1F12"/>
    <w:rsid w:val="004222D9"/>
    <w:rsid w:val="0044090C"/>
    <w:rsid w:val="004505DE"/>
    <w:rsid w:val="00454C8D"/>
    <w:rsid w:val="004E5CD3"/>
    <w:rsid w:val="0053372A"/>
    <w:rsid w:val="00536590"/>
    <w:rsid w:val="00541E86"/>
    <w:rsid w:val="005B0ECA"/>
    <w:rsid w:val="006049D9"/>
    <w:rsid w:val="00770FED"/>
    <w:rsid w:val="007C6C8B"/>
    <w:rsid w:val="008951E8"/>
    <w:rsid w:val="008A06EE"/>
    <w:rsid w:val="00934D44"/>
    <w:rsid w:val="009953CD"/>
    <w:rsid w:val="009C7441"/>
    <w:rsid w:val="00A639E4"/>
    <w:rsid w:val="00A86A8E"/>
    <w:rsid w:val="00AB7F8D"/>
    <w:rsid w:val="00AD5017"/>
    <w:rsid w:val="00B37EF2"/>
    <w:rsid w:val="00BD3F41"/>
    <w:rsid w:val="00BE0597"/>
    <w:rsid w:val="00C01EAD"/>
    <w:rsid w:val="00C8176B"/>
    <w:rsid w:val="00CA190C"/>
    <w:rsid w:val="00D1182F"/>
    <w:rsid w:val="00D86674"/>
    <w:rsid w:val="00D917EE"/>
    <w:rsid w:val="00DB0B2B"/>
    <w:rsid w:val="00DD2577"/>
    <w:rsid w:val="00E33E3A"/>
    <w:rsid w:val="00E33FC2"/>
    <w:rsid w:val="00E732A5"/>
    <w:rsid w:val="00EE6D32"/>
    <w:rsid w:val="00F36837"/>
    <w:rsid w:val="00F86073"/>
    <w:rsid w:val="00F861E2"/>
    <w:rsid w:val="00FA60F6"/>
    <w:rsid w:val="00FB555A"/>
    <w:rsid w:val="00FC3A27"/>
    <w:rsid w:val="2B712CE5"/>
    <w:rsid w:val="35746E3A"/>
    <w:rsid w:val="43D8041C"/>
    <w:rsid w:val="43EC6222"/>
    <w:rsid w:val="6EEC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79F640-4B48-4F05-89E6-2ECC82749A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1519</Words>
  <Characters>1592</Characters>
  <Lines>13</Lines>
  <Paragraphs>3</Paragraphs>
  <TotalTime>92</TotalTime>
  <ScaleCrop>false</ScaleCrop>
  <LinksUpToDate>false</LinksUpToDate>
  <CharactersWithSpaces>1602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2022-01-06T00:52:00Z</dcterms:created>
  <dc:creator>mg19980106</dc:creator>
  <cp:lastModifiedBy>Administrator</cp:lastModifiedBy>
  <cp:lastPrinted>2022-01-06T00:59:00Z</cp:lastPrinted>
  <dcterms:modified xsi:type="dcterms:W3CDTF">2022-03-25T04:12:57Z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17BCBA5C5B964171908192FC58B1A1AD</vt:lpwstr>
  </property>
</Properties>
</file>