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overflowPunct/>
        <w:topLinePunct w:val="0"/>
        <w:bidi w:val="0"/>
        <w:adjustRightInd/>
        <w:snapToGrid/>
        <w:spacing w:before="0" w:beforeLines="0" w:after="0" w:afterLines="0" w:line="576" w:lineRule="exact"/>
        <w:jc w:val="both"/>
        <w:outlineLvl w:val="9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kern w:val="0"/>
          <w:sz w:val="32"/>
          <w:szCs w:val="32"/>
          <w:lang w:val="en-US" w:eastAsia="zh-CN"/>
        </w:rPr>
        <w:t>附件2</w:t>
      </w:r>
    </w:p>
    <w:p>
      <w:pPr>
        <w:pageBreakBefore w:val="0"/>
        <w:overflowPunct/>
        <w:topLinePunct w:val="0"/>
        <w:bidi w:val="0"/>
        <w:adjustRightInd/>
        <w:snapToGrid/>
        <w:spacing w:before="0" w:beforeLines="0" w:after="0" w:afterLines="0" w:line="576" w:lineRule="exact"/>
        <w:ind w:firstLine="883" w:firstLineChars="200"/>
        <w:jc w:val="center"/>
        <w:outlineLvl w:val="9"/>
        <w:rPr>
          <w:rFonts w:hint="eastAsia" w:ascii="仿宋_GB2312" w:hAnsi="仿宋_GB2312" w:eastAsia="仿宋_GB2312" w:cs="仿宋_GB2312"/>
          <w:b/>
          <w:bCs/>
          <w:sz w:val="44"/>
          <w:szCs w:val="44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医师定期考核表（一般程序）</w:t>
      </w:r>
    </w:p>
    <w:bookmarkEnd w:id="0"/>
    <w:p>
      <w:pPr>
        <w:pageBreakBefore w:val="0"/>
        <w:overflowPunct/>
        <w:topLinePunct w:val="0"/>
        <w:bidi w:val="0"/>
        <w:adjustRightInd/>
        <w:snapToGrid/>
        <w:spacing w:before="0" w:beforeLines="0" w:after="0" w:afterLines="0" w:line="576" w:lineRule="exact"/>
        <w:ind w:firstLine="480" w:firstLineChars="200"/>
        <w:jc w:val="right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考核年度：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2020</w:t>
      </w:r>
      <w:r>
        <w:rPr>
          <w:rFonts w:hint="eastAsia" w:ascii="宋体" w:hAnsi="宋体" w:eastAsia="宋体" w:cs="宋体"/>
          <w:sz w:val="24"/>
          <w:szCs w:val="24"/>
        </w:rPr>
        <w:t>－20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21</w:t>
      </w:r>
      <w:r>
        <w:rPr>
          <w:rFonts w:hint="eastAsia" w:ascii="宋体" w:hAnsi="宋体" w:eastAsia="宋体" w:cs="宋体"/>
          <w:sz w:val="24"/>
          <w:szCs w:val="24"/>
        </w:rPr>
        <w:t>年</w:t>
      </w:r>
    </w:p>
    <w:tbl>
      <w:tblPr>
        <w:tblStyle w:val="3"/>
        <w:tblW w:w="985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8"/>
        <w:gridCol w:w="1288"/>
        <w:gridCol w:w="1269"/>
        <w:gridCol w:w="581"/>
        <w:gridCol w:w="735"/>
        <w:gridCol w:w="688"/>
        <w:gridCol w:w="613"/>
        <w:gridCol w:w="1257"/>
        <w:gridCol w:w="20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  名</w:t>
            </w:r>
          </w:p>
        </w:tc>
        <w:tc>
          <w:tcPr>
            <w:tcW w:w="12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  别</w:t>
            </w:r>
          </w:p>
        </w:tc>
        <w:tc>
          <w:tcPr>
            <w:tcW w:w="5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出生年月</w:t>
            </w:r>
          </w:p>
        </w:tc>
        <w:tc>
          <w:tcPr>
            <w:tcW w:w="187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80" w:firstLineChars="20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年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月</w:t>
            </w:r>
          </w:p>
        </w:tc>
        <w:tc>
          <w:tcPr>
            <w:tcW w:w="202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相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片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（近期小二寸）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  历</w:t>
            </w:r>
          </w:p>
        </w:tc>
        <w:tc>
          <w:tcPr>
            <w:tcW w:w="12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毕业学校</w:t>
            </w:r>
          </w:p>
        </w:tc>
        <w:tc>
          <w:tcPr>
            <w:tcW w:w="387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21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工作单位</w:t>
            </w:r>
          </w:p>
        </w:tc>
        <w:tc>
          <w:tcPr>
            <w:tcW w:w="313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参加工作时间</w:t>
            </w:r>
          </w:p>
        </w:tc>
        <w:tc>
          <w:tcPr>
            <w:tcW w:w="187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80" w:firstLineChars="20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年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月</w:t>
            </w:r>
          </w:p>
        </w:tc>
        <w:tc>
          <w:tcPr>
            <w:tcW w:w="2021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医师资格证书编码</w:t>
            </w:r>
          </w:p>
        </w:tc>
        <w:tc>
          <w:tcPr>
            <w:tcW w:w="313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取得时间</w:t>
            </w:r>
          </w:p>
        </w:tc>
        <w:tc>
          <w:tcPr>
            <w:tcW w:w="187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80" w:firstLineChars="20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年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月</w:t>
            </w:r>
          </w:p>
        </w:tc>
        <w:tc>
          <w:tcPr>
            <w:tcW w:w="2021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医师执业证书编码</w:t>
            </w:r>
          </w:p>
        </w:tc>
        <w:tc>
          <w:tcPr>
            <w:tcW w:w="313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取得时间</w:t>
            </w:r>
          </w:p>
        </w:tc>
        <w:tc>
          <w:tcPr>
            <w:tcW w:w="187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80" w:firstLineChars="20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年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月</w:t>
            </w:r>
          </w:p>
        </w:tc>
        <w:tc>
          <w:tcPr>
            <w:tcW w:w="2021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执业情况</w:t>
            </w:r>
          </w:p>
        </w:tc>
        <w:tc>
          <w:tcPr>
            <w:tcW w:w="12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在职/返聘</w:t>
            </w:r>
          </w:p>
        </w:tc>
        <w:tc>
          <w:tcPr>
            <w:tcW w:w="12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执业年限</w:t>
            </w:r>
          </w:p>
        </w:tc>
        <w:tc>
          <w:tcPr>
            <w:tcW w:w="131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720" w:firstLineChars="30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年</w:t>
            </w:r>
          </w:p>
        </w:tc>
        <w:tc>
          <w:tcPr>
            <w:tcW w:w="130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执业范围</w:t>
            </w:r>
          </w:p>
        </w:tc>
        <w:tc>
          <w:tcPr>
            <w:tcW w:w="327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9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医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师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行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为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记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录</w:t>
            </w:r>
          </w:p>
        </w:tc>
        <w:tc>
          <w:tcPr>
            <w:tcW w:w="128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良好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行为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记录</w:t>
            </w:r>
          </w:p>
        </w:tc>
        <w:tc>
          <w:tcPr>
            <w:tcW w:w="258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受到的表彰、奖励</w:t>
            </w:r>
          </w:p>
        </w:tc>
        <w:tc>
          <w:tcPr>
            <w:tcW w:w="457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8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8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完成的政府指令性任务</w:t>
            </w:r>
          </w:p>
        </w:tc>
        <w:tc>
          <w:tcPr>
            <w:tcW w:w="457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8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8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取得的科研技术成果</w:t>
            </w:r>
          </w:p>
        </w:tc>
        <w:tc>
          <w:tcPr>
            <w:tcW w:w="457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8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不良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行为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记录</w:t>
            </w:r>
          </w:p>
        </w:tc>
        <w:tc>
          <w:tcPr>
            <w:tcW w:w="258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违反医疗卫生管理法规和诊疗规范受到行政处罚、处分情况</w:t>
            </w:r>
          </w:p>
        </w:tc>
        <w:tc>
          <w:tcPr>
            <w:tcW w:w="457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8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8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发生医疗事故情况</w:t>
            </w:r>
          </w:p>
        </w:tc>
        <w:tc>
          <w:tcPr>
            <w:tcW w:w="457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8" w:hRule="atLeast"/>
          <w:jc w:val="center"/>
        </w:trPr>
        <w:tc>
          <w:tcPr>
            <w:tcW w:w="139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考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核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意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见</w:t>
            </w:r>
          </w:p>
        </w:tc>
        <w:tc>
          <w:tcPr>
            <w:tcW w:w="128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工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作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成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绩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评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定</w:t>
            </w:r>
          </w:p>
        </w:tc>
        <w:tc>
          <w:tcPr>
            <w:tcW w:w="7164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完成工作数量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right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合格□   不合格□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完成工作质量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right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合格□   不合格□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完成政府指令性工作情况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right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合格□   不合格□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执业机构评定意见：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right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合格□   不合格□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right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执业机构盖章  202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  <w:jc w:val="center"/>
        </w:trPr>
        <w:tc>
          <w:tcPr>
            <w:tcW w:w="13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8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164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考核机构复核意见：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right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同意□     不同意□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  <w:jc w:val="center"/>
        </w:trPr>
        <w:tc>
          <w:tcPr>
            <w:tcW w:w="13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8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职业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道德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评定</w:t>
            </w:r>
          </w:p>
        </w:tc>
        <w:tc>
          <w:tcPr>
            <w:tcW w:w="7164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执业机构评定意见： 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right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合格□   不合格□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right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执业机构盖章  202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  <w:jc w:val="center"/>
        </w:trPr>
        <w:tc>
          <w:tcPr>
            <w:tcW w:w="13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8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164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考核机构复核意见：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right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同意□    不同意□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6" w:hRule="atLeast"/>
          <w:jc w:val="center"/>
        </w:trPr>
        <w:tc>
          <w:tcPr>
            <w:tcW w:w="13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业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务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水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平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测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评</w:t>
            </w:r>
          </w:p>
        </w:tc>
        <w:tc>
          <w:tcPr>
            <w:tcW w:w="7164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pacing w:val="6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pacing w:val="6"/>
                <w:kern w:val="0"/>
                <w:sz w:val="24"/>
                <w:szCs w:val="24"/>
              </w:rPr>
              <w:t>有关法律、法规、专业知识以及专业技术操作的考核或考试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pacing w:val="6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宋体"/>
                <w:spacing w:val="6"/>
                <w:kern w:val="0"/>
                <w:sz w:val="24"/>
                <w:szCs w:val="24"/>
              </w:rPr>
              <w:t>对其本人书写的医学文书的检查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pacing w:val="6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宋体"/>
                <w:spacing w:val="6"/>
                <w:kern w:val="0"/>
                <w:sz w:val="24"/>
                <w:szCs w:val="24"/>
              </w:rPr>
              <w:t>患者评价和同行评议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pacing w:val="6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宋体"/>
                <w:spacing w:val="6"/>
                <w:kern w:val="0"/>
                <w:sz w:val="24"/>
                <w:szCs w:val="24"/>
              </w:rPr>
              <w:t>省级卫生行政部门规定的其他形式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结  论：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right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合格□    不合格□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right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考核机构盖章   202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3" w:hRule="atLeast"/>
          <w:jc w:val="center"/>
        </w:trPr>
        <w:tc>
          <w:tcPr>
            <w:tcW w:w="268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考核结果</w:t>
            </w:r>
          </w:p>
        </w:tc>
        <w:tc>
          <w:tcPr>
            <w:tcW w:w="7164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考核结论：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right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合格□       不合格□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jc w:val="both"/>
              <w:textAlignment w:val="auto"/>
              <w:outlineLvl w:val="9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right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考核机构盖章   202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5" w:hRule="atLeast"/>
          <w:jc w:val="center"/>
        </w:trPr>
        <w:tc>
          <w:tcPr>
            <w:tcW w:w="268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备注</w:t>
            </w:r>
          </w:p>
        </w:tc>
        <w:tc>
          <w:tcPr>
            <w:tcW w:w="7164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both"/>
        <w:textAlignment w:val="auto"/>
        <w:outlineLvl w:val="9"/>
        <w:rPr>
          <w:rFonts w:hint="eastAsia"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注：1.在选定的□内打“√”。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2.考核不合格原因、对考核结果提出复核申请的处理意见及其他需要说明的记入备注栏。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93300D"/>
    <w:rsid w:val="75D32164"/>
    <w:rsid w:val="79933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beforeLines="0" w:after="260" w:afterLines="0" w:line="413" w:lineRule="auto"/>
      <w:outlineLvl w:val="1"/>
    </w:pPr>
    <w:rPr>
      <w:rFonts w:ascii="黑体" w:hAnsi="Arial" w:eastAsia="黑体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那大镇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2022-04-01T03:46:00Z</dcterms:created>
  <dc:creator>one day</dc:creator>
  <cp:lastModifiedBy>one day</cp:lastModifiedBy>
  <dcterms:modified xsi:type="dcterms:W3CDTF">2022-04-01T03:48:17Z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