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exact"/>
        <w:jc w:val="center"/>
        <w:rPr>
          <w:rFonts w:ascii="黑体" w:hAnsi="黑体" w:eastAsia="黑体" w:cs="Times New Roman"/>
          <w:w w:val="90"/>
          <w:sz w:val="36"/>
          <w:szCs w:val="36"/>
        </w:rPr>
      </w:pPr>
      <w:bookmarkStart w:id="0" w:name="_GoBack"/>
      <w:r>
        <w:rPr>
          <w:rFonts w:hint="eastAsia" w:asciiTheme="majorEastAsia" w:hAnsiTheme="majorEastAsia" w:eastAsiaTheme="majorEastAsia" w:cstheme="majorEastAsia"/>
          <w:b/>
          <w:bCs/>
          <w:w w:val="90"/>
          <w:sz w:val="36"/>
          <w:szCs w:val="36"/>
        </w:rPr>
        <w:t>2022年温州市卫生健康委员会面向社会公开招聘直属医疗卫生单位卫技人员考试考生个人健康承诺书</w:t>
      </w:r>
      <w:bookmarkEnd w:id="0"/>
    </w:p>
    <w:p>
      <w:pPr>
        <w:adjustRightInd w:val="0"/>
        <w:snapToGrid w:val="0"/>
        <w:spacing w:line="400" w:lineRule="exact"/>
        <w:rPr>
          <w:rFonts w:ascii="仿宋" w:hAnsi="仿宋" w:eastAsia="仿宋" w:cs="Times New Roman"/>
          <w:w w:val="90"/>
          <w:szCs w:val="22"/>
        </w:rPr>
      </w:pPr>
    </w:p>
    <w:p>
      <w:pPr>
        <w:adjustRightInd w:val="0"/>
        <w:snapToGrid w:val="0"/>
        <w:spacing w:line="400" w:lineRule="exact"/>
        <w:rPr>
          <w:rFonts w:ascii="仿宋" w:hAnsi="仿宋" w:eastAsia="仿宋" w:cs="Times New Roman"/>
          <w:w w:val="90"/>
          <w:szCs w:val="22"/>
        </w:rPr>
      </w:pPr>
      <w:r>
        <w:rPr>
          <w:rFonts w:hint="eastAsia" w:ascii="仿宋" w:hAnsi="仿宋" w:eastAsia="仿宋" w:cs="Times New Roman"/>
          <w:w w:val="90"/>
          <w:szCs w:val="22"/>
        </w:rPr>
        <w:t xml:space="preserve">姓    名：                        性 别：         </w:t>
      </w:r>
    </w:p>
    <w:p>
      <w:pPr>
        <w:adjustRightInd w:val="0"/>
        <w:snapToGrid w:val="0"/>
        <w:spacing w:line="400" w:lineRule="exact"/>
        <w:rPr>
          <w:rFonts w:ascii="仿宋" w:hAnsi="仿宋" w:eastAsia="仿宋" w:cs="Times New Roman"/>
          <w:w w:val="90"/>
          <w:szCs w:val="22"/>
          <w:u w:val="single"/>
        </w:rPr>
      </w:pPr>
      <w:r>
        <w:rPr>
          <w:rFonts w:hint="eastAsia" w:ascii="仿宋" w:hAnsi="仿宋" w:eastAsia="仿宋" w:cs="Times New Roman"/>
          <w:w w:val="90"/>
          <w:szCs w:val="22"/>
        </w:rPr>
        <w:t xml:space="preserve">准考证号：                        工 作 单 位：    </w:t>
      </w:r>
    </w:p>
    <w:p>
      <w:pPr>
        <w:adjustRightInd w:val="0"/>
        <w:snapToGrid w:val="0"/>
        <w:spacing w:line="400" w:lineRule="exact"/>
        <w:rPr>
          <w:rFonts w:ascii="仿宋" w:hAnsi="仿宋" w:eastAsia="仿宋" w:cs="Times New Roman"/>
          <w:w w:val="90"/>
          <w:szCs w:val="22"/>
          <w:u w:val="single"/>
        </w:rPr>
      </w:pPr>
      <w:r>
        <w:rPr>
          <w:rFonts w:hint="eastAsia" w:ascii="仿宋" w:hAnsi="仿宋" w:eastAsia="仿宋" w:cs="Times New Roman"/>
          <w:w w:val="90"/>
          <w:szCs w:val="22"/>
        </w:rPr>
        <w:t>身份证号：                        有效手机号码：</w:t>
      </w:r>
    </w:p>
    <w:p>
      <w:pPr>
        <w:adjustRightInd w:val="0"/>
        <w:snapToGrid w:val="0"/>
        <w:spacing w:line="400" w:lineRule="exact"/>
        <w:rPr>
          <w:rFonts w:ascii="仿宋" w:hAnsi="仿宋" w:eastAsia="仿宋" w:cs="Times New Roman"/>
          <w:b/>
          <w:bCs/>
          <w:w w:val="90"/>
          <w:szCs w:val="22"/>
          <w:u w:val="single"/>
        </w:rPr>
      </w:pPr>
      <w:r>
        <w:rPr>
          <w:rFonts w:hint="eastAsia" w:ascii="仿宋" w:hAnsi="仿宋" w:eastAsia="仿宋" w:cs="Times New Roman"/>
          <w:b/>
          <w:bCs/>
          <w:w w:val="90"/>
          <w:szCs w:val="22"/>
        </w:rPr>
        <w:t>本人考前14日内是否有以下情况：</w:t>
      </w:r>
    </w:p>
    <w:p>
      <w:pPr>
        <w:adjustRightInd w:val="0"/>
        <w:snapToGrid w:val="0"/>
        <w:spacing w:line="400" w:lineRule="exact"/>
        <w:jc w:val="distribute"/>
        <w:rPr>
          <w:rFonts w:ascii="仿宋" w:hAnsi="仿宋" w:eastAsia="仿宋" w:cs="Times New Roman"/>
          <w:w w:val="90"/>
          <w:szCs w:val="22"/>
        </w:rPr>
      </w:pPr>
      <w:r>
        <w:rPr>
          <w:rFonts w:ascii="仿宋" w:hAnsi="仿宋" w:eastAsia="仿宋" w:cs="Times New Roman"/>
          <w:w w:val="90"/>
          <w:szCs w:val="22"/>
        </w:rPr>
        <w:t>1.</w:t>
      </w:r>
      <w:r>
        <w:rPr>
          <w:rFonts w:hint="eastAsia" w:ascii="仿宋" w:hAnsi="仿宋" w:eastAsia="仿宋" w:cs="Times New Roman"/>
          <w:spacing w:val="-4"/>
          <w:w w:val="90"/>
          <w:szCs w:val="22"/>
        </w:rPr>
        <w:t xml:space="preserve">出现发热、干咳、乏力、鼻塞、流涕、咽痛、腹泻等症状。                   </w:t>
      </w:r>
      <w:r>
        <w:rPr>
          <w:rFonts w:hint="eastAsia" w:ascii="仿宋" w:hAnsi="仿宋" w:eastAsia="仿宋" w:cs="Times New Roman"/>
          <w:w w:val="90"/>
          <w:szCs w:val="22"/>
        </w:rPr>
        <w:t>□是 □否</w:t>
      </w:r>
    </w:p>
    <w:p>
      <w:pPr>
        <w:adjustRightInd w:val="0"/>
        <w:snapToGrid w:val="0"/>
        <w:spacing w:line="400" w:lineRule="exact"/>
        <w:jc w:val="distribute"/>
        <w:rPr>
          <w:rFonts w:ascii="仿宋" w:hAnsi="仿宋" w:eastAsia="仿宋" w:cs="Times New Roman"/>
          <w:w w:val="90"/>
          <w:szCs w:val="22"/>
        </w:rPr>
      </w:pPr>
      <w:r>
        <w:rPr>
          <w:rFonts w:hint="eastAsia" w:ascii="仿宋" w:hAnsi="仿宋" w:eastAsia="仿宋" w:cs="Times New Roman"/>
          <w:w w:val="90"/>
          <w:szCs w:val="22"/>
        </w:rPr>
        <w:t>2.属于新冠肺炎确诊病例、无症状感染者。                               □是 □否</w:t>
      </w:r>
    </w:p>
    <w:p>
      <w:pPr>
        <w:adjustRightInd w:val="0"/>
        <w:snapToGrid w:val="0"/>
        <w:spacing w:line="400" w:lineRule="exact"/>
        <w:jc w:val="distribute"/>
        <w:rPr>
          <w:rFonts w:ascii="仿宋" w:hAnsi="仿宋" w:eastAsia="仿宋" w:cs="Times New Roman"/>
          <w:w w:val="90"/>
          <w:szCs w:val="22"/>
        </w:rPr>
      </w:pPr>
      <w:r>
        <w:rPr>
          <w:rFonts w:hint="eastAsia" w:ascii="仿宋" w:hAnsi="仿宋" w:eastAsia="仿宋" w:cs="Times New Roman"/>
          <w:w w:val="90"/>
          <w:szCs w:val="22"/>
        </w:rPr>
        <w:t>3.在居住地有被隔离或曾被隔离且未做核酸检测。                         □是 □否</w:t>
      </w:r>
    </w:p>
    <w:p>
      <w:pPr>
        <w:adjustRightInd w:val="0"/>
        <w:snapToGrid w:val="0"/>
        <w:spacing w:line="400" w:lineRule="exact"/>
        <w:jc w:val="distribute"/>
        <w:rPr>
          <w:rFonts w:ascii="仿宋" w:hAnsi="仿宋" w:eastAsia="仿宋" w:cs="Times New Roman"/>
          <w:w w:val="90"/>
          <w:szCs w:val="22"/>
        </w:rPr>
      </w:pPr>
      <w:r>
        <w:rPr>
          <w:rFonts w:hint="eastAsia" w:ascii="仿宋" w:hAnsi="仿宋" w:eastAsia="仿宋" w:cs="Times New Roman"/>
          <w:w w:val="90"/>
          <w:szCs w:val="22"/>
        </w:rPr>
        <w:t>4.从市外中高风险地区入</w:t>
      </w:r>
      <w:r>
        <w:rPr>
          <w:rFonts w:hint="default" w:ascii="仿宋" w:hAnsi="仿宋" w:eastAsia="仿宋" w:cs="Times New Roman"/>
          <w:w w:val="90"/>
          <w:szCs w:val="22"/>
        </w:rPr>
        <w:t>温</w:t>
      </w:r>
      <w:r>
        <w:rPr>
          <w:rFonts w:hint="eastAsia" w:ascii="仿宋" w:hAnsi="仿宋" w:eastAsia="仿宋" w:cs="Times New Roman"/>
          <w:w w:val="90"/>
          <w:szCs w:val="22"/>
        </w:rPr>
        <w:t>或返温。                                     □是 □否</w:t>
      </w:r>
    </w:p>
    <w:p>
      <w:pPr>
        <w:adjustRightInd w:val="0"/>
        <w:snapToGrid w:val="0"/>
        <w:spacing w:line="400" w:lineRule="exact"/>
        <w:jc w:val="distribute"/>
        <w:rPr>
          <w:rFonts w:ascii="仿宋" w:hAnsi="仿宋" w:eastAsia="仿宋" w:cs="Times New Roman"/>
          <w:w w:val="90"/>
          <w:szCs w:val="22"/>
        </w:rPr>
      </w:pPr>
      <w:r>
        <w:rPr>
          <w:rFonts w:hint="eastAsia" w:ascii="仿宋" w:hAnsi="仿宋" w:eastAsia="仿宋" w:cs="Times New Roman"/>
          <w:w w:val="90"/>
          <w:szCs w:val="22"/>
        </w:rPr>
        <w:t>5.从境外（含港澳台）入</w:t>
      </w:r>
      <w:r>
        <w:rPr>
          <w:rFonts w:hint="default" w:ascii="仿宋" w:hAnsi="仿宋" w:eastAsia="仿宋" w:cs="Times New Roman"/>
          <w:w w:val="90"/>
          <w:szCs w:val="22"/>
        </w:rPr>
        <w:t>温</w:t>
      </w:r>
      <w:r>
        <w:rPr>
          <w:rFonts w:hint="eastAsia" w:ascii="仿宋" w:hAnsi="仿宋" w:eastAsia="仿宋" w:cs="Times New Roman"/>
          <w:w w:val="90"/>
          <w:szCs w:val="22"/>
        </w:rPr>
        <w:t xml:space="preserve">或返温。                                     □是 □否 </w:t>
      </w:r>
    </w:p>
    <w:p>
      <w:pPr>
        <w:adjustRightInd w:val="0"/>
        <w:snapToGrid w:val="0"/>
        <w:spacing w:line="400" w:lineRule="exact"/>
        <w:jc w:val="distribute"/>
        <w:rPr>
          <w:rFonts w:ascii="仿宋" w:hAnsi="仿宋" w:eastAsia="仿宋" w:cs="Times New Roman"/>
          <w:w w:val="90"/>
          <w:szCs w:val="22"/>
        </w:rPr>
      </w:pPr>
      <w:r>
        <w:rPr>
          <w:rFonts w:hint="eastAsia" w:ascii="仿宋" w:hAnsi="仿宋" w:eastAsia="仿宋" w:cs="Times New Roman"/>
          <w:w w:val="90"/>
          <w:szCs w:val="22"/>
        </w:rPr>
        <w:t>6.</w:t>
      </w:r>
      <w:r>
        <w:rPr>
          <w:rFonts w:hint="eastAsia" w:ascii="仿宋" w:hAnsi="仿宋" w:eastAsia="仿宋" w:cs="Times New Roman"/>
          <w:spacing w:val="-4"/>
          <w:w w:val="90"/>
          <w:szCs w:val="22"/>
        </w:rPr>
        <w:t xml:space="preserve">与新冠肺炎确诊病例、疑似病例或已发现无症状感染者有接触史。             </w:t>
      </w:r>
      <w:r>
        <w:rPr>
          <w:rFonts w:hint="eastAsia" w:ascii="仿宋" w:hAnsi="仿宋" w:eastAsia="仿宋" w:cs="Times New Roman"/>
          <w:w w:val="90"/>
          <w:szCs w:val="22"/>
        </w:rPr>
        <w:t>□是 □否</w:t>
      </w:r>
    </w:p>
    <w:p>
      <w:pPr>
        <w:adjustRightInd w:val="0"/>
        <w:snapToGrid w:val="0"/>
        <w:spacing w:line="400" w:lineRule="exact"/>
        <w:jc w:val="distribute"/>
        <w:rPr>
          <w:rFonts w:ascii="仿宋" w:hAnsi="仿宋" w:eastAsia="仿宋" w:cs="Times New Roman"/>
          <w:w w:val="90"/>
          <w:szCs w:val="22"/>
        </w:rPr>
      </w:pPr>
      <w:r>
        <w:rPr>
          <w:rFonts w:hint="eastAsia" w:ascii="仿宋" w:hAnsi="仿宋" w:eastAsia="仿宋" w:cs="Times New Roman"/>
          <w:w w:val="90"/>
          <w:szCs w:val="22"/>
        </w:rPr>
        <w:t>7.与来自境外（含港澳台）、国内中高风险地区人员有接触史。               □是 □否</w:t>
      </w:r>
    </w:p>
    <w:p>
      <w:pPr>
        <w:adjustRightInd w:val="0"/>
        <w:snapToGrid w:val="0"/>
        <w:spacing w:line="400" w:lineRule="exact"/>
        <w:jc w:val="distribute"/>
        <w:rPr>
          <w:rFonts w:ascii="仿宋" w:hAnsi="仿宋" w:eastAsia="仿宋" w:cs="Times New Roman"/>
          <w:w w:val="90"/>
          <w:szCs w:val="22"/>
        </w:rPr>
      </w:pPr>
      <w:r>
        <w:rPr>
          <w:rFonts w:hint="eastAsia" w:ascii="仿宋" w:hAnsi="仿宋" w:eastAsia="仿宋" w:cs="Times New Roman"/>
          <w:w w:val="90"/>
          <w:szCs w:val="22"/>
        </w:rPr>
        <w:t>8.本人目前身体健康且</w:t>
      </w:r>
      <w:r>
        <w:rPr>
          <w:rFonts w:hint="eastAsia" w:ascii="仿宋" w:hAnsi="仿宋" w:eastAsia="仿宋" w:cs="Times New Roman"/>
          <w:w w:val="90"/>
          <w:szCs w:val="22"/>
          <w:lang w:eastAsia="zh-CN"/>
        </w:rPr>
        <w:t>“温州防疫码”</w:t>
      </w:r>
      <w:r>
        <w:rPr>
          <w:rFonts w:hint="eastAsia" w:ascii="仿宋" w:hAnsi="仿宋" w:eastAsia="仿宋" w:cs="Times New Roman"/>
          <w:w w:val="90"/>
          <w:szCs w:val="22"/>
        </w:rPr>
        <w:t>正常                                    □是 □否</w:t>
      </w:r>
    </w:p>
    <w:p>
      <w:pPr>
        <w:adjustRightInd w:val="0"/>
        <w:snapToGrid w:val="0"/>
        <w:spacing w:line="400" w:lineRule="exact"/>
        <w:jc w:val="distribute"/>
        <w:rPr>
          <w:rFonts w:ascii="仿宋" w:hAnsi="仿宋" w:eastAsia="仿宋" w:cs="Times New Roman"/>
          <w:w w:val="90"/>
          <w:szCs w:val="22"/>
        </w:rPr>
      </w:pPr>
      <w:r>
        <w:rPr>
          <w:rFonts w:hint="eastAsia" w:ascii="仿宋" w:hAnsi="仿宋" w:eastAsia="仿宋" w:cs="Times New Roman"/>
          <w:w w:val="90"/>
          <w:szCs w:val="22"/>
        </w:rPr>
        <w:t xml:space="preserve">9.共同居住家庭成员中是否有上述1至8的情况。                          □是 □否 </w:t>
      </w:r>
    </w:p>
    <w:p>
      <w:pPr>
        <w:adjustRightInd w:val="0"/>
        <w:snapToGrid w:val="0"/>
        <w:spacing w:line="400" w:lineRule="exact"/>
        <w:ind w:firstLine="379" w:firstLineChars="200"/>
        <w:rPr>
          <w:rFonts w:ascii="仿宋" w:hAnsi="仿宋" w:eastAsia="仿宋" w:cs="Times New Roman"/>
          <w:b/>
          <w:w w:val="90"/>
          <w:szCs w:val="18"/>
        </w:rPr>
      </w:pPr>
    </w:p>
    <w:p>
      <w:pPr>
        <w:adjustRightInd w:val="0"/>
        <w:snapToGrid w:val="0"/>
        <w:spacing w:line="400" w:lineRule="exact"/>
        <w:ind w:firstLine="379" w:firstLineChars="200"/>
        <w:rPr>
          <w:rFonts w:ascii="仿宋" w:hAnsi="仿宋" w:eastAsia="仿宋" w:cs="Times New Roman"/>
          <w:b/>
          <w:w w:val="90"/>
          <w:sz w:val="16"/>
          <w:szCs w:val="18"/>
        </w:rPr>
      </w:pPr>
      <w:r>
        <w:rPr>
          <w:rFonts w:hint="eastAsia" w:ascii="仿宋" w:hAnsi="仿宋" w:eastAsia="仿宋" w:cs="Times New Roman"/>
          <w:b/>
          <w:w w:val="90"/>
          <w:szCs w:val="18"/>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cs="Times New Roman"/>
          <w:w w:val="90"/>
          <w:szCs w:val="22"/>
        </w:rPr>
      </w:pPr>
    </w:p>
    <w:p>
      <w:pPr>
        <w:adjustRightInd w:val="0"/>
        <w:snapToGrid w:val="0"/>
        <w:spacing w:line="400" w:lineRule="exact"/>
        <w:ind w:firstLine="420"/>
      </w:pPr>
      <w:r>
        <w:rPr>
          <w:rFonts w:hint="eastAsia" w:ascii="仿宋" w:hAnsi="仿宋" w:eastAsia="仿宋" w:cs="Times New Roman"/>
          <w:w w:val="90"/>
          <w:szCs w:val="22"/>
        </w:rPr>
        <w:t>本人签名：                                          填写日期：</w:t>
      </w:r>
    </w:p>
    <w:p>
      <w:pPr>
        <w:widowControl/>
        <w:spacing w:line="540" w:lineRule="exact"/>
        <w:ind w:firstLine="640" w:firstLineChars="200"/>
        <w:jc w:val="left"/>
        <w:rPr>
          <w:rFonts w:ascii="仿宋" w:hAnsi="仿宋" w:eastAsia="仿宋" w:cs="仿宋_GB2312"/>
          <w:sz w:val="32"/>
          <w:szCs w:val="32"/>
        </w:rPr>
      </w:pPr>
    </w:p>
    <w:p>
      <w:pPr>
        <w:spacing w:line="540" w:lineRule="exact"/>
        <w:jc w:val="left"/>
        <w:rPr>
          <w:rFonts w:hint="eastAsia" w:ascii="仿宋" w:hAnsi="仿宋" w:eastAsia="仿宋" w:cs="仿宋"/>
          <w:color w:val="000000"/>
          <w:spacing w:val="13"/>
          <w:sz w:val="28"/>
          <w:szCs w:val="28"/>
          <w:shd w:val="clear" w:color="auto" w:fill="FFFFFF"/>
        </w:rPr>
      </w:pPr>
    </w:p>
    <w:p>
      <w:pPr>
        <w:spacing w:line="540" w:lineRule="exact"/>
        <w:jc w:val="right"/>
        <w:rPr>
          <w:rFonts w:hint="eastAsia" w:ascii="仿宋" w:hAnsi="仿宋" w:eastAsia="仿宋" w:cs="仿宋"/>
          <w:color w:val="000000"/>
          <w:spacing w:val="13"/>
          <w:sz w:val="28"/>
          <w:szCs w:val="28"/>
          <w:shd w:val="clear" w:color="auto" w:fill="FFFFFF"/>
        </w:rPr>
      </w:pPr>
    </w:p>
    <w:p>
      <w:pPr>
        <w:spacing w:line="540" w:lineRule="exact"/>
        <w:jc w:val="right"/>
        <w:rPr>
          <w:rFonts w:hint="eastAsia" w:ascii="仿宋" w:hAnsi="仿宋" w:eastAsia="仿宋" w:cs="仿宋"/>
          <w:color w:val="000000"/>
          <w:spacing w:val="13"/>
          <w:sz w:val="28"/>
          <w:szCs w:val="28"/>
          <w:shd w:val="clear" w:color="auto" w:fill="FFFFFF"/>
        </w:rPr>
      </w:pPr>
    </w:p>
    <w:p>
      <w:pPr>
        <w:spacing w:line="540" w:lineRule="exact"/>
        <w:jc w:val="right"/>
        <w:rPr>
          <w:rFonts w:hint="eastAsia" w:ascii="仿宋" w:hAnsi="仿宋" w:eastAsia="仿宋" w:cs="仿宋"/>
          <w:color w:val="000000"/>
          <w:spacing w:val="13"/>
          <w:sz w:val="28"/>
          <w:szCs w:val="28"/>
          <w:shd w:val="clear" w:color="auto" w:fill="FFFFFF"/>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DY3YjdhODMyOGVkMjYxZDBiNGVjMzQ2ZjdkOGY0YjAifQ=="/>
  </w:docVars>
  <w:rsids>
    <w:rsidRoot w:val="00594E56"/>
    <w:rsid w:val="000A119C"/>
    <w:rsid w:val="000B4988"/>
    <w:rsid w:val="000B78A5"/>
    <w:rsid w:val="001121F4"/>
    <w:rsid w:val="001152DB"/>
    <w:rsid w:val="001228EB"/>
    <w:rsid w:val="001A2165"/>
    <w:rsid w:val="001B24ED"/>
    <w:rsid w:val="001C0933"/>
    <w:rsid w:val="00262D78"/>
    <w:rsid w:val="002779F9"/>
    <w:rsid w:val="0028373E"/>
    <w:rsid w:val="002D1069"/>
    <w:rsid w:val="002D2A10"/>
    <w:rsid w:val="00315F60"/>
    <w:rsid w:val="0032309F"/>
    <w:rsid w:val="003944D7"/>
    <w:rsid w:val="00394543"/>
    <w:rsid w:val="003C31AE"/>
    <w:rsid w:val="003E5B6C"/>
    <w:rsid w:val="004346F2"/>
    <w:rsid w:val="00465870"/>
    <w:rsid w:val="00486C1C"/>
    <w:rsid w:val="0048725B"/>
    <w:rsid w:val="00496B8E"/>
    <w:rsid w:val="004D6B0A"/>
    <w:rsid w:val="004F1BD9"/>
    <w:rsid w:val="004F5A80"/>
    <w:rsid w:val="004F6B16"/>
    <w:rsid w:val="0053612D"/>
    <w:rsid w:val="0058794D"/>
    <w:rsid w:val="00594E56"/>
    <w:rsid w:val="005E76E7"/>
    <w:rsid w:val="005F1F4B"/>
    <w:rsid w:val="00606D50"/>
    <w:rsid w:val="00622E39"/>
    <w:rsid w:val="006535F1"/>
    <w:rsid w:val="006A05D2"/>
    <w:rsid w:val="006B15B4"/>
    <w:rsid w:val="006D033B"/>
    <w:rsid w:val="006D3A38"/>
    <w:rsid w:val="006E03F7"/>
    <w:rsid w:val="00761D54"/>
    <w:rsid w:val="00795997"/>
    <w:rsid w:val="00881171"/>
    <w:rsid w:val="00895F0B"/>
    <w:rsid w:val="00981B8D"/>
    <w:rsid w:val="0098753B"/>
    <w:rsid w:val="009E11AD"/>
    <w:rsid w:val="00A164B1"/>
    <w:rsid w:val="00A604A5"/>
    <w:rsid w:val="00A9158E"/>
    <w:rsid w:val="00AB5AF4"/>
    <w:rsid w:val="00B173D1"/>
    <w:rsid w:val="00B43732"/>
    <w:rsid w:val="00BE36C8"/>
    <w:rsid w:val="00C30DA4"/>
    <w:rsid w:val="00CB05AD"/>
    <w:rsid w:val="00CE49C8"/>
    <w:rsid w:val="00D25293"/>
    <w:rsid w:val="00D31911"/>
    <w:rsid w:val="00DD0BAA"/>
    <w:rsid w:val="00DE6590"/>
    <w:rsid w:val="00E300EB"/>
    <w:rsid w:val="00E90C2E"/>
    <w:rsid w:val="00F233B0"/>
    <w:rsid w:val="00F43C98"/>
    <w:rsid w:val="00F60D38"/>
    <w:rsid w:val="0D345F50"/>
    <w:rsid w:val="13582EB7"/>
    <w:rsid w:val="1A121353"/>
    <w:rsid w:val="1D3A39B4"/>
    <w:rsid w:val="2D4D795C"/>
    <w:rsid w:val="36DF9CC5"/>
    <w:rsid w:val="3D1F2773"/>
    <w:rsid w:val="41EC62FF"/>
    <w:rsid w:val="48C97CFC"/>
    <w:rsid w:val="581806B0"/>
    <w:rsid w:val="6FFFC7B7"/>
    <w:rsid w:val="71625BCB"/>
    <w:rsid w:val="76EA51D1"/>
    <w:rsid w:val="77979315"/>
    <w:rsid w:val="78A6588E"/>
    <w:rsid w:val="7BAEA22D"/>
    <w:rsid w:val="B5EE639B"/>
    <w:rsid w:val="BDFF1226"/>
    <w:rsid w:val="BFFEF30B"/>
    <w:rsid w:val="BFFF61DE"/>
    <w:rsid w:val="CC6F66AB"/>
    <w:rsid w:val="CFA77D74"/>
    <w:rsid w:val="D6DF7D95"/>
    <w:rsid w:val="DF7987FA"/>
    <w:rsid w:val="EBFF7673"/>
    <w:rsid w:val="EFCFEC01"/>
    <w:rsid w:val="EFFFA2F4"/>
    <w:rsid w:val="F7FAB037"/>
    <w:rsid w:val="FEFF152B"/>
    <w:rsid w:val="FFB7362A"/>
    <w:rsid w:val="FFF7DA7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name="Hyperlink"/>
    <w:lsdException w:qFormat="1"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6"/>
    <w:qFormat/>
    <w:uiPriority w:val="0"/>
    <w:pPr>
      <w:ind w:left="100" w:leftChars="2500"/>
    </w:pPr>
  </w:style>
  <w:style w:type="paragraph" w:styleId="3">
    <w:name w:val="Balloon Text"/>
    <w:basedOn w:val="1"/>
    <w:link w:val="12"/>
    <w:qFormat/>
    <w:uiPriority w:val="0"/>
    <w:rPr>
      <w:sz w:val="18"/>
      <w:szCs w:val="18"/>
    </w:rPr>
  </w:style>
  <w:style w:type="paragraph" w:styleId="4">
    <w:name w:val="footer"/>
    <w:basedOn w:val="1"/>
    <w:link w:val="15"/>
    <w:unhideWhenUsed/>
    <w:qFormat/>
    <w:uiPriority w:val="0"/>
    <w:pPr>
      <w:tabs>
        <w:tab w:val="center" w:pos="4153"/>
        <w:tab w:val="right" w:pos="8306"/>
      </w:tabs>
      <w:snapToGrid w:val="0"/>
      <w:jc w:val="left"/>
    </w:pPr>
    <w:rPr>
      <w:sz w:val="18"/>
      <w:szCs w:val="18"/>
    </w:rPr>
  </w:style>
  <w:style w:type="paragraph" w:styleId="5">
    <w:name w:val="header"/>
    <w:basedOn w:val="1"/>
    <w:link w:val="14"/>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rPr>
  </w:style>
  <w:style w:type="character" w:styleId="9">
    <w:name w:val="Strong"/>
    <w:basedOn w:val="8"/>
    <w:qFormat/>
    <w:uiPriority w:val="22"/>
    <w:rPr>
      <w:b/>
      <w:bCs/>
    </w:rPr>
  </w:style>
  <w:style w:type="character" w:styleId="10">
    <w:name w:val="FollowedHyperlink"/>
    <w:basedOn w:val="8"/>
    <w:semiHidden/>
    <w:unhideWhenUsed/>
    <w:qFormat/>
    <w:uiPriority w:val="0"/>
    <w:rPr>
      <w:color w:val="333333"/>
      <w:u w:val="none"/>
    </w:rPr>
  </w:style>
  <w:style w:type="character" w:styleId="11">
    <w:name w:val="Hyperlink"/>
    <w:basedOn w:val="8"/>
    <w:semiHidden/>
    <w:unhideWhenUsed/>
    <w:qFormat/>
    <w:uiPriority w:val="99"/>
    <w:rPr>
      <w:color w:val="333333"/>
      <w:u w:val="none"/>
    </w:rPr>
  </w:style>
  <w:style w:type="character" w:customStyle="1" w:styleId="12">
    <w:name w:val="批注框文本 Char"/>
    <w:basedOn w:val="8"/>
    <w:link w:val="3"/>
    <w:qFormat/>
    <w:uiPriority w:val="0"/>
    <w:rPr>
      <w:rFonts w:asciiTheme="minorHAnsi" w:hAnsiTheme="minorHAnsi" w:eastAsiaTheme="minorEastAsia" w:cstheme="minorBidi"/>
      <w:kern w:val="2"/>
      <w:sz w:val="18"/>
      <w:szCs w:val="18"/>
    </w:rPr>
  </w:style>
  <w:style w:type="paragraph" w:styleId="13">
    <w:name w:val="List Paragraph"/>
    <w:basedOn w:val="1"/>
    <w:unhideWhenUsed/>
    <w:qFormat/>
    <w:uiPriority w:val="34"/>
    <w:pPr>
      <w:ind w:firstLine="420" w:firstLineChars="200"/>
    </w:pPr>
  </w:style>
  <w:style w:type="character" w:customStyle="1" w:styleId="14">
    <w:name w:val="页眉 Char"/>
    <w:basedOn w:val="8"/>
    <w:link w:val="5"/>
    <w:qFormat/>
    <w:uiPriority w:val="0"/>
    <w:rPr>
      <w:rFonts w:asciiTheme="minorHAnsi" w:hAnsiTheme="minorHAnsi" w:eastAsiaTheme="minorEastAsia" w:cstheme="minorBidi"/>
      <w:kern w:val="2"/>
      <w:sz w:val="18"/>
      <w:szCs w:val="18"/>
    </w:rPr>
  </w:style>
  <w:style w:type="character" w:customStyle="1" w:styleId="15">
    <w:name w:val="页脚 Char"/>
    <w:basedOn w:val="8"/>
    <w:link w:val="4"/>
    <w:qFormat/>
    <w:uiPriority w:val="0"/>
    <w:rPr>
      <w:rFonts w:asciiTheme="minorHAnsi" w:hAnsiTheme="minorHAnsi" w:eastAsiaTheme="minorEastAsia" w:cstheme="minorBidi"/>
      <w:kern w:val="2"/>
      <w:sz w:val="18"/>
      <w:szCs w:val="18"/>
    </w:rPr>
  </w:style>
  <w:style w:type="character" w:customStyle="1" w:styleId="16">
    <w:name w:val="日期 Char"/>
    <w:basedOn w:val="8"/>
    <w:link w:val="2"/>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医管中心</Company>
  <Pages>6</Pages>
  <Words>2690</Words>
  <Characters>2784</Characters>
  <Lines>11</Lines>
  <Paragraphs>3</Paragraphs>
  <TotalTime>11</TotalTime>
  <ScaleCrop>false</ScaleCrop>
  <LinksUpToDate>false</LinksUpToDate>
  <CharactersWithSpaces>2785</CharactersWithSpaces>
  <Application>WPS Office_11.8.2.10183_F1E327BC-269C-435d-A152-05C5408002CA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2021-03-28T01:50:00Z</dcterms:created>
  <dc:creator>lenovo</dc:creator>
  <cp:lastModifiedBy>greatwall</cp:lastModifiedBy>
  <cp:lastPrinted>2022-03-23T09:02:00Z</cp:lastPrinted>
  <dcterms:modified xsi:type="dcterms:W3CDTF">2022-05-11T18:04:25Z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y fmtid="{D5CDD505-2E9C-101B-9397-08002B2CF9AE}" pid="3" name="woTemplateTypoMode" linkTarget="0">
    <vt:lpwstr>web</vt:lpwstr>
  </property>
  <property fmtid="{D5CDD505-2E9C-101B-9397-08002B2CF9AE}" pid="4" name="woTemplate" linkTarget="0">
    <vt:i4>1</vt:i4>
  </property>
  <property fmtid="{D5CDD505-2E9C-101B-9397-08002B2CF9AE}" pid="5" name="ICV">
    <vt:lpwstr>4E79318651AB4F5A9FEE5F6FAA5CE23F</vt:lpwstr>
  </property>
</Properties>
</file>