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96" w:rsidRPr="00D24906" w:rsidRDefault="006016F6" w:rsidP="00D24906">
      <w:pPr>
        <w:jc w:val="center"/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医学教育网</w:t>
      </w:r>
      <w:r w:rsidR="007F54E8" w:rsidRPr="00D24906">
        <w:rPr>
          <w:rFonts w:ascii="宋体" w:hAnsi="宋体" w:hint="eastAsia"/>
          <w:b/>
          <w:color w:val="000000" w:themeColor="text1"/>
          <w:sz w:val="24"/>
        </w:rPr>
        <w:t>临床执业医师</w:t>
      </w:r>
      <w:r w:rsidRPr="00D24906">
        <w:rPr>
          <w:rFonts w:ascii="宋体" w:hAnsi="宋体" w:hint="eastAsia"/>
          <w:b/>
          <w:color w:val="000000" w:themeColor="text1"/>
          <w:sz w:val="24"/>
        </w:rPr>
        <w:t>：《答疑周刊》2022年第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33</w:t>
      </w:r>
      <w:r w:rsidRPr="00D24906">
        <w:rPr>
          <w:rFonts w:ascii="宋体" w:hAnsi="宋体" w:hint="eastAsia"/>
          <w:b/>
          <w:color w:val="000000" w:themeColor="text1"/>
          <w:sz w:val="24"/>
        </w:rPr>
        <w:t>期</w:t>
      </w:r>
    </w:p>
    <w:p w:rsidR="00D24906" w:rsidRPr="00D24906" w:rsidRDefault="00D24906" w:rsidP="00D24906">
      <w:pPr>
        <w:rPr>
          <w:rFonts w:ascii="宋体" w:hAnsi="宋体" w:hint="eastAsia"/>
          <w:bCs/>
          <w:color w:val="000000" w:themeColor="text1"/>
          <w:sz w:val="24"/>
        </w:rPr>
      </w:pPr>
      <w:r>
        <w:rPr>
          <w:rFonts w:ascii="宋体" w:hAnsi="宋体" w:hint="eastAsia"/>
          <w:bCs/>
          <w:color w:val="000000" w:themeColor="text1"/>
          <w:sz w:val="24"/>
        </w:rPr>
        <w:t>泌尿系统第一章都是关于尿液的知识点，三个总结性的知识点帮助大家搞定这一章。</w:t>
      </w:r>
    </w:p>
    <w:p w:rsidR="006016F6" w:rsidRPr="00D24906" w:rsidRDefault="006016F6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问题索引：</w:t>
      </w:r>
    </w:p>
    <w:p w:rsidR="002627CE" w:rsidRPr="00D24906" w:rsidRDefault="006016F6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1.【问题】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肾小球源性血尿与非肾小球源性血尿如何鉴别？</w:t>
      </w:r>
    </w:p>
    <w:p w:rsidR="00545541" w:rsidRPr="00D24906" w:rsidRDefault="002849F2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2</w:t>
      </w:r>
      <w:r w:rsidR="006016F6" w:rsidRPr="00D24906">
        <w:rPr>
          <w:rFonts w:ascii="宋体" w:hAnsi="宋体" w:hint="eastAsia"/>
          <w:b/>
          <w:color w:val="000000" w:themeColor="text1"/>
          <w:sz w:val="24"/>
        </w:rPr>
        <w:t>.【问题】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管型尿如何分类？</w:t>
      </w:r>
    </w:p>
    <w:p w:rsidR="004D5713" w:rsidRPr="00D24906" w:rsidRDefault="004D5713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3.【问题】</w:t>
      </w:r>
      <w:r w:rsidR="00D24906">
        <w:rPr>
          <w:rFonts w:ascii="宋体" w:hAnsi="宋体" w:hint="eastAsia"/>
          <w:b/>
          <w:color w:val="000000" w:themeColor="text1"/>
          <w:sz w:val="24"/>
        </w:rPr>
        <w:t>不同类型的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病理性蛋白尿</w:t>
      </w:r>
      <w:r w:rsidR="00D24906">
        <w:rPr>
          <w:rFonts w:ascii="宋体" w:hAnsi="宋体" w:hint="eastAsia"/>
          <w:b/>
          <w:color w:val="000000" w:themeColor="text1"/>
          <w:sz w:val="24"/>
        </w:rPr>
        <w:t>常见于哪些疾病？</w:t>
      </w:r>
    </w:p>
    <w:p w:rsidR="006016F6" w:rsidRPr="00D24906" w:rsidRDefault="006016F6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具体解答：</w:t>
      </w:r>
    </w:p>
    <w:p w:rsidR="00923A08" w:rsidRPr="00D24906" w:rsidRDefault="006016F6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1.【问题】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肾小球源性血尿与非肾小球源性血尿如何鉴别？</w:t>
      </w:r>
    </w:p>
    <w:p w:rsidR="00F04F02" w:rsidRPr="00D24906" w:rsidRDefault="006016F6" w:rsidP="00D24906">
      <w:pPr>
        <w:rPr>
          <w:rFonts w:ascii="宋体" w:hAnsi="宋体"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【解答】</w:t>
      </w:r>
    </w:p>
    <w:tbl>
      <w:tblPr>
        <w:tblW w:w="4723" w:type="pct"/>
        <w:jc w:val="center"/>
        <w:tblInd w:w="-435" w:type="dxa"/>
        <w:tblCellMar>
          <w:left w:w="0" w:type="dxa"/>
          <w:right w:w="0" w:type="dxa"/>
        </w:tblCellMar>
        <w:tblLook w:val="04A0"/>
      </w:tblPr>
      <w:tblGrid>
        <w:gridCol w:w="704"/>
        <w:gridCol w:w="3245"/>
        <w:gridCol w:w="3912"/>
      </w:tblGrid>
      <w:tr w:rsidR="00D24906" w:rsidRPr="00D24906" w:rsidTr="009B428F">
        <w:trPr>
          <w:jc w:val="center"/>
        </w:trPr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肾小球源性血尿</w:t>
            </w:r>
          </w:p>
        </w:tc>
        <w:tc>
          <w:tcPr>
            <w:tcW w:w="24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非肾小球源性血尿（教材无，补充）</w:t>
            </w:r>
          </w:p>
        </w:tc>
      </w:tr>
      <w:tr w:rsidR="00D24906" w:rsidRPr="00D24906" w:rsidTr="009B428F">
        <w:trPr>
          <w:jc w:val="center"/>
        </w:trPr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形态</w:t>
            </w:r>
          </w:p>
        </w:tc>
        <w:tc>
          <w:tcPr>
            <w:tcW w:w="20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全程血尿、无痛性血尿、尿中无凝血，可见红细胞管型、变形红细胞为主（＞70%），伴其他肾小球疾病表现 </w:t>
            </w:r>
          </w:p>
        </w:tc>
        <w:tc>
          <w:tcPr>
            <w:tcW w:w="24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①尿红细胞大小一致；</w:t>
            </w:r>
          </w:p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②形态相似；</w:t>
            </w:r>
          </w:p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③血红蛋白分布均匀</w:t>
            </w:r>
          </w:p>
        </w:tc>
      </w:tr>
    </w:tbl>
    <w:p w:rsidR="006D6794" w:rsidRPr="00D24906" w:rsidRDefault="006D6794" w:rsidP="00D24906">
      <w:pPr>
        <w:rPr>
          <w:rFonts w:ascii="宋体" w:hAnsi="宋体"/>
          <w:color w:val="000000" w:themeColor="text1"/>
          <w:sz w:val="24"/>
        </w:rPr>
      </w:pPr>
    </w:p>
    <w:p w:rsidR="00F04F02" w:rsidRPr="00D24906" w:rsidRDefault="00F04F02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2.【问题】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管型尿如何分类？</w:t>
      </w:r>
    </w:p>
    <w:p w:rsidR="00545541" w:rsidRPr="00D24906" w:rsidRDefault="00F04F02" w:rsidP="00D24906">
      <w:pPr>
        <w:rPr>
          <w:rFonts w:ascii="宋体" w:hAnsi="宋体"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【解答】</w:t>
      </w:r>
    </w:p>
    <w:tbl>
      <w:tblPr>
        <w:tblW w:w="45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03"/>
        <w:gridCol w:w="4767"/>
        <w:tblGridChange w:id="0">
          <w:tblGrid>
            <w:gridCol w:w="2903"/>
            <w:gridCol w:w="4767"/>
          </w:tblGrid>
        </w:tblGridChange>
      </w:tblGrid>
      <w:tr w:rsidR="00D24906" w:rsidRPr="00D24906" w:rsidTr="009B428F">
        <w:tc>
          <w:tcPr>
            <w:tcW w:w="0" w:type="auto"/>
            <w:hideMark/>
          </w:tcPr>
          <w:p w:rsidR="00D24906" w:rsidRPr="00D24906" w:rsidRDefault="00D24906" w:rsidP="00D24906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管型类型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常见于</w:t>
            </w:r>
          </w:p>
        </w:tc>
      </w:tr>
      <w:tr w:rsidR="00D24906" w:rsidRPr="00D24906" w:rsidTr="009B428F">
        <w:trPr>
          <w:trHeight w:val="377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颗粒管型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tabs>
                <w:tab w:val="left" w:pos="2949"/>
              </w:tabs>
              <w:rPr>
                <w:rFonts w:ascii="宋体" w:hAnsi="宋体" w:cs="宋体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各种肾炎、肾病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白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细胞管型 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急性</w:t>
            </w: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肾盂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肾炎、急性</w:t>
            </w: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间质性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肾炎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透明管型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正常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人偶见，剧烈运动后、肾病时增加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红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细胞管型 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急性/急进性肾小</w:t>
            </w: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球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肾炎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脂肪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管型 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微小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病变肾病 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上皮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 xml:space="preserve">细胞管型 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急性</w:t>
            </w: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肾小管坏死</w:t>
            </w:r>
          </w:p>
        </w:tc>
      </w:tr>
      <w:tr w:rsidR="00D24906" w:rsidRPr="00D24906" w:rsidTr="009B428F">
        <w:trPr>
          <w:trHeight w:val="375"/>
        </w:trPr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慢性肾衰（</w:t>
            </w:r>
            <w:r w:rsidRPr="00D24906">
              <w:rPr>
                <w:rFonts w:ascii="宋体" w:hAnsi="宋体" w:cs="宋体" w:hint="eastAsia"/>
                <w:bCs/>
                <w:color w:val="000000" w:themeColor="text1"/>
                <w:sz w:val="24"/>
              </w:rPr>
              <w:t>蜡</w:t>
            </w: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样）管型</w:t>
            </w:r>
          </w:p>
        </w:tc>
        <w:tc>
          <w:tcPr>
            <w:tcW w:w="0" w:type="auto"/>
            <w:hideMark/>
          </w:tcPr>
          <w:p w:rsidR="00D24906" w:rsidRPr="00D24906" w:rsidRDefault="00D24906" w:rsidP="00D24906">
            <w:pPr>
              <w:rPr>
                <w:rFonts w:ascii="宋体" w:hAnsi="宋体" w:cs="宋体" w:hint="eastAsia"/>
                <w:bCs/>
                <w:color w:val="000000" w:themeColor="text1"/>
                <w:sz w:val="24"/>
              </w:rPr>
            </w:pPr>
            <w:r w:rsidRPr="00D24906">
              <w:rPr>
                <w:rFonts w:ascii="宋体" w:hAnsi="宋体" w:cs="宋体" w:hint="eastAsia"/>
                <w:color w:val="000000" w:themeColor="text1"/>
                <w:sz w:val="24"/>
              </w:rPr>
              <w:t>慢性肾衰竭</w:t>
            </w:r>
          </w:p>
        </w:tc>
      </w:tr>
    </w:tbl>
    <w:p w:rsidR="00923A08" w:rsidRPr="00D24906" w:rsidRDefault="00923A08" w:rsidP="00D24906">
      <w:pPr>
        <w:rPr>
          <w:rFonts w:ascii="宋体" w:hAnsi="宋体"/>
          <w:color w:val="000000" w:themeColor="text1"/>
          <w:sz w:val="24"/>
        </w:rPr>
      </w:pPr>
    </w:p>
    <w:p w:rsidR="00923A08" w:rsidRPr="00D24906" w:rsidRDefault="00F04F02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3.</w:t>
      </w:r>
      <w:r w:rsidR="0026382B" w:rsidRPr="00D24906">
        <w:rPr>
          <w:rFonts w:ascii="宋体" w:hAnsi="宋体" w:hint="eastAsia"/>
          <w:b/>
          <w:color w:val="000000" w:themeColor="text1"/>
          <w:sz w:val="24"/>
        </w:rPr>
        <w:t>【问题】</w:t>
      </w:r>
      <w:r w:rsidR="00D24906">
        <w:rPr>
          <w:rFonts w:ascii="宋体" w:hAnsi="宋体" w:hint="eastAsia"/>
          <w:b/>
          <w:color w:val="000000" w:themeColor="text1"/>
          <w:sz w:val="24"/>
        </w:rPr>
        <w:t>不同类型的</w:t>
      </w:r>
      <w:r w:rsidR="00D24906" w:rsidRPr="00D24906">
        <w:rPr>
          <w:rFonts w:ascii="宋体" w:hAnsi="宋体" w:hint="eastAsia"/>
          <w:b/>
          <w:color w:val="000000" w:themeColor="text1"/>
          <w:sz w:val="24"/>
        </w:rPr>
        <w:t>病理性蛋白尿</w:t>
      </w:r>
      <w:r w:rsidR="00D24906">
        <w:rPr>
          <w:rFonts w:ascii="宋体" w:hAnsi="宋体" w:hint="eastAsia"/>
          <w:b/>
          <w:color w:val="000000" w:themeColor="text1"/>
          <w:sz w:val="24"/>
        </w:rPr>
        <w:t>常见于哪些疾病？</w:t>
      </w:r>
    </w:p>
    <w:p w:rsidR="00651B66" w:rsidRPr="00D24906" w:rsidRDefault="00F04F02" w:rsidP="00D24906">
      <w:pPr>
        <w:rPr>
          <w:rFonts w:ascii="宋体" w:hAnsi="宋体"/>
          <w:b/>
          <w:color w:val="000000" w:themeColor="text1"/>
          <w:sz w:val="24"/>
        </w:rPr>
      </w:pPr>
      <w:r w:rsidRPr="00D24906">
        <w:rPr>
          <w:rFonts w:ascii="宋体" w:hAnsi="宋体" w:hint="eastAsia"/>
          <w:b/>
          <w:color w:val="000000" w:themeColor="text1"/>
          <w:sz w:val="24"/>
        </w:rPr>
        <w:t>【解答】</w:t>
      </w:r>
    </w:p>
    <w:p w:rsidR="00545541" w:rsidRPr="00D24906" w:rsidRDefault="00545541" w:rsidP="00D24906">
      <w:pPr>
        <w:rPr>
          <w:rFonts w:ascii="宋体" w:hAnsi="宋体"/>
          <w:color w:val="000000" w:themeColor="text1"/>
          <w:sz w:val="24"/>
        </w:rPr>
      </w:pPr>
    </w:p>
    <w:p w:rsidR="00D24906" w:rsidRPr="00D24906" w:rsidRDefault="00D24906" w:rsidP="00D24906">
      <w:pPr>
        <w:rPr>
          <w:rFonts w:ascii="宋体" w:hAnsi="宋体" w:hint="eastAsia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病理性蛋白尿</w:t>
      </w:r>
    </w:p>
    <w:p w:rsidR="00D24906" w:rsidRPr="00D24906" w:rsidRDefault="00D24906" w:rsidP="00D24906">
      <w:pPr>
        <w:rPr>
          <w:rFonts w:ascii="宋体" w:hAnsi="宋体" w:hint="eastAsia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①肾小球性蛋白尿：见于肾小球肾炎、肾病综合征等。</w:t>
      </w:r>
    </w:p>
    <w:p w:rsidR="00D24906" w:rsidRPr="00D24906" w:rsidRDefault="00D24906" w:rsidP="00D24906">
      <w:pPr>
        <w:rPr>
          <w:rFonts w:ascii="宋体" w:hAnsi="宋体" w:hint="eastAsia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②肾小管性蛋白尿：见于肾盂肾炎、间质性肾炎等。</w:t>
      </w:r>
    </w:p>
    <w:p w:rsidR="00D24906" w:rsidRPr="00D24906" w:rsidRDefault="00D24906" w:rsidP="00D24906">
      <w:pPr>
        <w:rPr>
          <w:rFonts w:ascii="宋体" w:hAnsi="宋体" w:hint="eastAsia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③混合性蛋白尿：见于肾小球肾炎或肾盂肾炎后期、糖尿病、系统性红斑狼疮等。</w:t>
      </w:r>
    </w:p>
    <w:p w:rsidR="00D24906" w:rsidRPr="00D24906" w:rsidRDefault="00D24906" w:rsidP="00D24906">
      <w:pPr>
        <w:rPr>
          <w:rFonts w:ascii="宋体" w:hAnsi="宋体" w:hint="eastAsia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④溢出性蛋白尿：见于多发性骨髓瘤、巨球蛋白血症、严重骨骼肌创伤、急性血管内溶血等。</w:t>
      </w:r>
    </w:p>
    <w:p w:rsidR="00D24906" w:rsidRPr="00D24906" w:rsidRDefault="00D24906" w:rsidP="00D24906">
      <w:pPr>
        <w:rPr>
          <w:rFonts w:ascii="宋体" w:hAnsi="宋体"/>
          <w:color w:val="000000" w:themeColor="text1"/>
          <w:sz w:val="24"/>
        </w:rPr>
      </w:pPr>
      <w:r w:rsidRPr="00D24906">
        <w:rPr>
          <w:rFonts w:ascii="宋体" w:hAnsi="宋体" w:hint="eastAsia"/>
          <w:color w:val="000000" w:themeColor="text1"/>
          <w:sz w:val="24"/>
        </w:rPr>
        <w:t>⑤组织性蛋白尿：肾组织破坏或肾小管分泌蛋白增多所致的蛋白尿，多为低分子量蛋白尿。肾脏炎症、中毒时排出量增多。</w:t>
      </w:r>
    </w:p>
    <w:sectPr w:rsidR="00D24906" w:rsidRPr="00D24906" w:rsidSect="00E1103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62A" w:rsidRDefault="001D062A" w:rsidP="00E11031">
      <w:r>
        <w:separator/>
      </w:r>
    </w:p>
  </w:endnote>
  <w:endnote w:type="continuationSeparator" w:id="1">
    <w:p w:rsidR="001D062A" w:rsidRDefault="001D062A" w:rsidP="00E110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789079"/>
      <w:docPartObj>
        <w:docPartGallery w:val="Page Numbers (Bottom of Page)"/>
        <w:docPartUnique/>
      </w:docPartObj>
    </w:sdtPr>
    <w:sdtContent>
      <w:p w:rsidR="00E11031" w:rsidRPr="0029201E" w:rsidRDefault="00F30938" w:rsidP="0029201E">
        <w:pPr>
          <w:pStyle w:val="a4"/>
          <w:jc w:val="center"/>
        </w:pPr>
        <w:fldSimple w:instr=" PAGE   \* MERGEFORMAT ">
          <w:r w:rsidR="00D24906" w:rsidRPr="00D24906">
            <w:rPr>
              <w:noProof/>
              <w:lang w:val="zh-CN"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62A" w:rsidRDefault="001D062A" w:rsidP="00E11031">
      <w:r>
        <w:separator/>
      </w:r>
    </w:p>
  </w:footnote>
  <w:footnote w:type="continuationSeparator" w:id="1">
    <w:p w:rsidR="001D062A" w:rsidRDefault="001D062A" w:rsidP="00E110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031" w:rsidRDefault="00F30938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92672" o:spid="_x0000_s3074" type="#_x0000_t75" style="position:absolute;left:0;text-align:left;margin-left:0;margin-top:0;width:935.25pt;height:1192.5pt;z-index:-251656192;mso-position-horizontal:center;mso-position-horizontal-relative:margin;mso-position-vertical:center;mso-position-vertical-relative:margin" o:allowincell="f">
          <v:imagedata r:id="rId1" o:title="lALPGpqNanzobpHNDGzNCb4_2494_3180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031" w:rsidRPr="0029201E" w:rsidRDefault="00E967E8" w:rsidP="0029201E">
    <w:pPr>
      <w:pStyle w:val="a5"/>
      <w:rPr>
        <w:color w:val="0000FF"/>
      </w:rPr>
    </w:pPr>
    <w:r>
      <w:rPr>
        <w:rFonts w:ascii="宋体" w:eastAsia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 w:rsidR="0029201E">
      <w:rPr>
        <w:rFonts w:hint="eastAsia"/>
        <w:color w:val="0000FF"/>
      </w:rPr>
      <w:t xml:space="preserve">                                         </w:t>
    </w:r>
    <w:r>
      <w:rPr>
        <w:rFonts w:hint="eastAsia"/>
        <w:color w:val="0000FF"/>
      </w:rPr>
      <w:t>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031" w:rsidRDefault="00F30938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92671" o:spid="_x0000_s3073" type="#_x0000_t75" style="position:absolute;left:0;text-align:left;margin-left:0;margin-top:0;width:935.25pt;height:1192.5pt;z-index:-251657216;mso-position-horizontal:center;mso-position-horizontal-relative:margin;mso-position-vertical:center;mso-position-vertical-relative:margin" o:allowincell="f">
          <v:imagedata r:id="rId1" o:title="lALPGpqNanzobpHNDGzNCb4_2494_3180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680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C75E8"/>
    <w:rsid w:val="00057DBB"/>
    <w:rsid w:val="000635D3"/>
    <w:rsid w:val="00071878"/>
    <w:rsid w:val="0008588A"/>
    <w:rsid w:val="000A1F2E"/>
    <w:rsid w:val="00113D23"/>
    <w:rsid w:val="001248E6"/>
    <w:rsid w:val="00131DF5"/>
    <w:rsid w:val="001367FF"/>
    <w:rsid w:val="001568D5"/>
    <w:rsid w:val="001710F2"/>
    <w:rsid w:val="00171438"/>
    <w:rsid w:val="00183BA0"/>
    <w:rsid w:val="00184D37"/>
    <w:rsid w:val="001924C7"/>
    <w:rsid w:val="00197AB2"/>
    <w:rsid w:val="001A2085"/>
    <w:rsid w:val="001A22D2"/>
    <w:rsid w:val="001A5F58"/>
    <w:rsid w:val="001B0939"/>
    <w:rsid w:val="001D062A"/>
    <w:rsid w:val="001D1E61"/>
    <w:rsid w:val="001D26B9"/>
    <w:rsid w:val="001D334D"/>
    <w:rsid w:val="002006E8"/>
    <w:rsid w:val="0020321F"/>
    <w:rsid w:val="00205846"/>
    <w:rsid w:val="00225B77"/>
    <w:rsid w:val="00234305"/>
    <w:rsid w:val="00236F1D"/>
    <w:rsid w:val="00257FD3"/>
    <w:rsid w:val="00262387"/>
    <w:rsid w:val="002627CE"/>
    <w:rsid w:val="0026382B"/>
    <w:rsid w:val="002714DC"/>
    <w:rsid w:val="0028186E"/>
    <w:rsid w:val="002849F2"/>
    <w:rsid w:val="0029201E"/>
    <w:rsid w:val="00293871"/>
    <w:rsid w:val="002A0610"/>
    <w:rsid w:val="002A309C"/>
    <w:rsid w:val="002B1309"/>
    <w:rsid w:val="002C1118"/>
    <w:rsid w:val="002C5D1C"/>
    <w:rsid w:val="002C644E"/>
    <w:rsid w:val="002F3313"/>
    <w:rsid w:val="003037F0"/>
    <w:rsid w:val="00325BFF"/>
    <w:rsid w:val="00330FA1"/>
    <w:rsid w:val="00343548"/>
    <w:rsid w:val="00344085"/>
    <w:rsid w:val="003458B5"/>
    <w:rsid w:val="00367D67"/>
    <w:rsid w:val="003711BE"/>
    <w:rsid w:val="00396556"/>
    <w:rsid w:val="0039797F"/>
    <w:rsid w:val="003A0838"/>
    <w:rsid w:val="003A454F"/>
    <w:rsid w:val="003A4AE8"/>
    <w:rsid w:val="003C02AC"/>
    <w:rsid w:val="003C5897"/>
    <w:rsid w:val="003D2B42"/>
    <w:rsid w:val="003D3EF8"/>
    <w:rsid w:val="003E2162"/>
    <w:rsid w:val="003F1F25"/>
    <w:rsid w:val="0040533D"/>
    <w:rsid w:val="00406648"/>
    <w:rsid w:val="00454CA4"/>
    <w:rsid w:val="004779E4"/>
    <w:rsid w:val="004A4749"/>
    <w:rsid w:val="004A68F6"/>
    <w:rsid w:val="004B65D1"/>
    <w:rsid w:val="004C38C1"/>
    <w:rsid w:val="004D5713"/>
    <w:rsid w:val="004E0675"/>
    <w:rsid w:val="0051362E"/>
    <w:rsid w:val="0051373B"/>
    <w:rsid w:val="0052503C"/>
    <w:rsid w:val="00527144"/>
    <w:rsid w:val="00545541"/>
    <w:rsid w:val="00550C71"/>
    <w:rsid w:val="00587E37"/>
    <w:rsid w:val="005C009F"/>
    <w:rsid w:val="005E6442"/>
    <w:rsid w:val="006016F6"/>
    <w:rsid w:val="00617412"/>
    <w:rsid w:val="00640E75"/>
    <w:rsid w:val="006461CA"/>
    <w:rsid w:val="00651B66"/>
    <w:rsid w:val="00656B43"/>
    <w:rsid w:val="0065753E"/>
    <w:rsid w:val="0066018A"/>
    <w:rsid w:val="00676177"/>
    <w:rsid w:val="006A2364"/>
    <w:rsid w:val="006B554A"/>
    <w:rsid w:val="006D6794"/>
    <w:rsid w:val="006E43F2"/>
    <w:rsid w:val="00701C0C"/>
    <w:rsid w:val="00707637"/>
    <w:rsid w:val="00733533"/>
    <w:rsid w:val="007375FD"/>
    <w:rsid w:val="00787871"/>
    <w:rsid w:val="007939A2"/>
    <w:rsid w:val="007940A1"/>
    <w:rsid w:val="007C108D"/>
    <w:rsid w:val="007C4984"/>
    <w:rsid w:val="007D1B10"/>
    <w:rsid w:val="007E57E6"/>
    <w:rsid w:val="007F54E8"/>
    <w:rsid w:val="008201C8"/>
    <w:rsid w:val="00823E11"/>
    <w:rsid w:val="00861F93"/>
    <w:rsid w:val="0086431B"/>
    <w:rsid w:val="00883A91"/>
    <w:rsid w:val="008842DE"/>
    <w:rsid w:val="00887200"/>
    <w:rsid w:val="00891A67"/>
    <w:rsid w:val="008960F6"/>
    <w:rsid w:val="008E4E22"/>
    <w:rsid w:val="00921CA8"/>
    <w:rsid w:val="00923A08"/>
    <w:rsid w:val="00957A4E"/>
    <w:rsid w:val="00966CE6"/>
    <w:rsid w:val="00990D41"/>
    <w:rsid w:val="00997153"/>
    <w:rsid w:val="0099752F"/>
    <w:rsid w:val="009A0F40"/>
    <w:rsid w:val="009C6BFF"/>
    <w:rsid w:val="009F03D0"/>
    <w:rsid w:val="009F0639"/>
    <w:rsid w:val="009F11DF"/>
    <w:rsid w:val="00A43D85"/>
    <w:rsid w:val="00A73E3F"/>
    <w:rsid w:val="00A94CF4"/>
    <w:rsid w:val="00AA2391"/>
    <w:rsid w:val="00AA7533"/>
    <w:rsid w:val="00AD330C"/>
    <w:rsid w:val="00AD4812"/>
    <w:rsid w:val="00B0471E"/>
    <w:rsid w:val="00B24007"/>
    <w:rsid w:val="00B43FAD"/>
    <w:rsid w:val="00B758B1"/>
    <w:rsid w:val="00B7623E"/>
    <w:rsid w:val="00BA6208"/>
    <w:rsid w:val="00BC14EE"/>
    <w:rsid w:val="00BD2E64"/>
    <w:rsid w:val="00BF503E"/>
    <w:rsid w:val="00C14DEE"/>
    <w:rsid w:val="00C26B87"/>
    <w:rsid w:val="00C345C7"/>
    <w:rsid w:val="00C346DF"/>
    <w:rsid w:val="00C414E6"/>
    <w:rsid w:val="00C41825"/>
    <w:rsid w:val="00C8064B"/>
    <w:rsid w:val="00C83677"/>
    <w:rsid w:val="00CA51FA"/>
    <w:rsid w:val="00CB7016"/>
    <w:rsid w:val="00CC33D8"/>
    <w:rsid w:val="00CC51CF"/>
    <w:rsid w:val="00CF3BE9"/>
    <w:rsid w:val="00CF50D4"/>
    <w:rsid w:val="00D17EF5"/>
    <w:rsid w:val="00D20E2B"/>
    <w:rsid w:val="00D24906"/>
    <w:rsid w:val="00D60687"/>
    <w:rsid w:val="00D66F0F"/>
    <w:rsid w:val="00D75651"/>
    <w:rsid w:val="00D82FF9"/>
    <w:rsid w:val="00D9400D"/>
    <w:rsid w:val="00DB23CD"/>
    <w:rsid w:val="00DC08B1"/>
    <w:rsid w:val="00DC75E8"/>
    <w:rsid w:val="00DF16CC"/>
    <w:rsid w:val="00E11031"/>
    <w:rsid w:val="00E130A7"/>
    <w:rsid w:val="00E31DC1"/>
    <w:rsid w:val="00E61C9B"/>
    <w:rsid w:val="00E723D7"/>
    <w:rsid w:val="00E73491"/>
    <w:rsid w:val="00E7519B"/>
    <w:rsid w:val="00E967E8"/>
    <w:rsid w:val="00EB2F94"/>
    <w:rsid w:val="00EC3A91"/>
    <w:rsid w:val="00ED4EBA"/>
    <w:rsid w:val="00EE2EAE"/>
    <w:rsid w:val="00EF360C"/>
    <w:rsid w:val="00F04F02"/>
    <w:rsid w:val="00F2683A"/>
    <w:rsid w:val="00F3091B"/>
    <w:rsid w:val="00F30938"/>
    <w:rsid w:val="00F34253"/>
    <w:rsid w:val="00F41C23"/>
    <w:rsid w:val="00F42155"/>
    <w:rsid w:val="00F57D1A"/>
    <w:rsid w:val="00FB5CCE"/>
    <w:rsid w:val="00FB60FE"/>
    <w:rsid w:val="00FD60E6"/>
    <w:rsid w:val="00FD6E9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5BD3982"/>
    <w:rsid w:val="161B51BB"/>
    <w:rsid w:val="16431EE3"/>
    <w:rsid w:val="16A90871"/>
    <w:rsid w:val="18BB02E2"/>
    <w:rsid w:val="195D620E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3C1019"/>
    <w:rsid w:val="2FE7181A"/>
    <w:rsid w:val="31AC14C9"/>
    <w:rsid w:val="32776F2F"/>
    <w:rsid w:val="3294662A"/>
    <w:rsid w:val="35310A89"/>
    <w:rsid w:val="35903661"/>
    <w:rsid w:val="361079C6"/>
    <w:rsid w:val="377D1BF5"/>
    <w:rsid w:val="37FD52A5"/>
    <w:rsid w:val="380A417A"/>
    <w:rsid w:val="384B5DD7"/>
    <w:rsid w:val="393176A5"/>
    <w:rsid w:val="3A2C36FD"/>
    <w:rsid w:val="3AC03F9E"/>
    <w:rsid w:val="3E2D2621"/>
    <w:rsid w:val="40876B2F"/>
    <w:rsid w:val="414E481C"/>
    <w:rsid w:val="42067FC2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62412BB"/>
    <w:rsid w:val="57A80105"/>
    <w:rsid w:val="586C188E"/>
    <w:rsid w:val="5CF00CF5"/>
    <w:rsid w:val="61A3112A"/>
    <w:rsid w:val="62854EFA"/>
    <w:rsid w:val="63182942"/>
    <w:rsid w:val="63B1470D"/>
    <w:rsid w:val="63F93BCD"/>
    <w:rsid w:val="65057F94"/>
    <w:rsid w:val="66472335"/>
    <w:rsid w:val="6A6A4893"/>
    <w:rsid w:val="6AEA338B"/>
    <w:rsid w:val="6E0E4C53"/>
    <w:rsid w:val="769FE86E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680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6F6"/>
    <w:pPr>
      <w:widowControl w:val="0"/>
      <w:spacing w:line="360" w:lineRule="auto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11031"/>
    <w:pPr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1103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E11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rsid w:val="00E11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E11031"/>
    <w:rPr>
      <w:b/>
    </w:rPr>
  </w:style>
  <w:style w:type="character" w:styleId="a8">
    <w:name w:val="FollowedHyperlink"/>
    <w:basedOn w:val="a0"/>
    <w:uiPriority w:val="99"/>
    <w:semiHidden/>
    <w:unhideWhenUsed/>
    <w:rsid w:val="00E11031"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rsid w:val="00E11031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1103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110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11031"/>
    <w:rPr>
      <w:sz w:val="18"/>
      <w:szCs w:val="18"/>
    </w:rPr>
  </w:style>
  <w:style w:type="table" w:styleId="aa">
    <w:name w:val="Table Grid"/>
    <w:basedOn w:val="a1"/>
    <w:uiPriority w:val="59"/>
    <w:rsid w:val="00EB2F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6E43F2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font14zd">
    <w:name w:val="font14zd"/>
    <w:basedOn w:val="a0"/>
    <w:rsid w:val="003A08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0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  <customShpInfo spid="_x0000_s307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77C121-1268-4DFB-A7E0-34401D126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郝晓明</cp:lastModifiedBy>
  <cp:revision>44</cp:revision>
  <dcterms:created xsi:type="dcterms:W3CDTF">2020-11-03T07:08:00Z</dcterms:created>
  <dcterms:modified xsi:type="dcterms:W3CDTF">2022-06-20T12:38:00Z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B2118E5EF9B04C918137F7C016EAE940</vt:lpwstr>
  </property>
</Properties>
</file>