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152A" w:rsidRDefault="0054152A" w:rsidP="0054152A">
      <w:pPr>
        <w:spacing w:line="6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202</w:t>
      </w:r>
      <w:r>
        <w:rPr>
          <w:rFonts w:ascii="方正小标宋简体" w:eastAsia="方正小标宋简体" w:hAnsi="方正小标宋简体" w:cs="方正小标宋简体"/>
          <w:bCs/>
          <w:sz w:val="44"/>
          <w:szCs w:val="44"/>
        </w:rPr>
        <w:t>2</w:t>
      </w:r>
      <w:r>
        <w:rPr>
          <w:rFonts w:ascii="方正小标宋简体" w:eastAsia="方正小标宋简体" w:hAnsi="方正小标宋简体" w:cs="方正小标宋简体" w:hint="eastAsia"/>
          <w:bCs/>
          <w:sz w:val="44"/>
          <w:szCs w:val="44"/>
        </w:rPr>
        <w:t>年“两考”考试</w:t>
      </w:r>
    </w:p>
    <w:p w:rsidR="0054152A" w:rsidRDefault="0054152A" w:rsidP="0054152A">
      <w:pPr>
        <w:spacing w:line="6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考生应试疫情防控须知</w:t>
      </w:r>
    </w:p>
    <w:p w:rsidR="0054152A" w:rsidRDefault="0054152A" w:rsidP="0054152A">
      <w:pPr>
        <w:widowControl/>
        <w:tabs>
          <w:tab w:val="left" w:pos="312"/>
        </w:tabs>
        <w:spacing w:line="560" w:lineRule="exact"/>
        <w:ind w:firstLineChars="200" w:firstLine="624"/>
        <w:rPr>
          <w:rFonts w:eastAsia="仿宋_GB2312"/>
          <w:spacing w:val="-4"/>
          <w:kern w:val="0"/>
          <w:sz w:val="32"/>
          <w:szCs w:val="32"/>
        </w:rPr>
      </w:pPr>
    </w:p>
    <w:p w:rsidR="0054152A" w:rsidRPr="00536AA8" w:rsidRDefault="0054152A" w:rsidP="0054152A">
      <w:pPr>
        <w:spacing w:line="660" w:lineRule="exact"/>
        <w:ind w:firstLineChars="200" w:firstLine="624"/>
        <w:rPr>
          <w:rFonts w:eastAsia="仿宋_GB2312"/>
          <w:spacing w:val="-4"/>
          <w:kern w:val="0"/>
          <w:sz w:val="32"/>
          <w:szCs w:val="32"/>
        </w:rPr>
      </w:pPr>
      <w:r w:rsidRPr="00536AA8">
        <w:rPr>
          <w:rFonts w:eastAsia="仿宋_GB2312" w:hint="eastAsia"/>
          <w:spacing w:val="-4"/>
          <w:kern w:val="0"/>
          <w:sz w:val="32"/>
          <w:szCs w:val="32"/>
        </w:rPr>
        <w:t>一、考生在考前</w:t>
      </w:r>
      <w:r w:rsidRPr="00536AA8">
        <w:rPr>
          <w:rFonts w:eastAsia="仿宋_GB2312" w:hint="eastAsia"/>
          <w:spacing w:val="-4"/>
          <w:kern w:val="0"/>
          <w:sz w:val="32"/>
          <w:szCs w:val="32"/>
        </w:rPr>
        <w:t>14</w:t>
      </w:r>
      <w:r w:rsidRPr="00536AA8">
        <w:rPr>
          <w:rFonts w:eastAsia="仿宋_GB2312" w:hint="eastAsia"/>
          <w:spacing w:val="-4"/>
          <w:kern w:val="0"/>
          <w:sz w:val="32"/>
          <w:szCs w:val="32"/>
        </w:rPr>
        <w:t>天内北京健康宝的健康码为“绿码”且体温正常、无相关症状（发热、干咳、咽痛等）；无既往感染者（确诊病例或无症状感染者）密切接触史；近</w:t>
      </w:r>
      <w:r w:rsidRPr="00536AA8">
        <w:rPr>
          <w:rFonts w:eastAsia="仿宋_GB2312" w:hint="eastAsia"/>
          <w:spacing w:val="-4"/>
          <w:kern w:val="0"/>
          <w:sz w:val="32"/>
          <w:szCs w:val="32"/>
        </w:rPr>
        <w:t>2</w:t>
      </w:r>
      <w:r w:rsidRPr="00536AA8">
        <w:rPr>
          <w:rFonts w:eastAsia="仿宋_GB2312" w:hint="eastAsia"/>
          <w:spacing w:val="-4"/>
          <w:kern w:val="0"/>
          <w:sz w:val="32"/>
          <w:szCs w:val="32"/>
        </w:rPr>
        <w:t>周无流行病学史（到过中高风险地区或近距离接触过来自中高风险地区人群或境外旅居史）。</w:t>
      </w:r>
    </w:p>
    <w:p w:rsidR="0054152A" w:rsidRDefault="0054152A" w:rsidP="0054152A">
      <w:pPr>
        <w:tabs>
          <w:tab w:val="left" w:pos="312"/>
        </w:tabs>
        <w:spacing w:line="560" w:lineRule="exact"/>
        <w:ind w:firstLineChars="200" w:firstLine="624"/>
        <w:rPr>
          <w:rFonts w:eastAsia="仿宋_GB2312"/>
          <w:spacing w:val="-4"/>
          <w:kern w:val="0"/>
          <w:sz w:val="32"/>
          <w:szCs w:val="32"/>
        </w:rPr>
      </w:pPr>
      <w:r>
        <w:rPr>
          <w:rFonts w:eastAsia="仿宋_GB2312" w:hint="eastAsia"/>
          <w:spacing w:val="-4"/>
          <w:kern w:val="0"/>
          <w:sz w:val="32"/>
          <w:szCs w:val="32"/>
        </w:rPr>
        <w:t>二、</w:t>
      </w:r>
      <w:r>
        <w:rPr>
          <w:rFonts w:ascii="仿宋_GB2312" w:eastAsia="仿宋_GB2312" w:hAnsi="方正小标宋简体" w:cs="方正小标宋简体" w:hint="eastAsia"/>
          <w:bCs/>
          <w:sz w:val="32"/>
          <w:szCs w:val="44"/>
        </w:rPr>
        <w:t>考生北京健康宝的健康码显示“绿码”，体温正常（&lt;37.3℃），</w:t>
      </w:r>
      <w:r w:rsidRPr="00AB6BE6">
        <w:rPr>
          <w:rFonts w:ascii="仿宋_GB2312" w:eastAsia="仿宋_GB2312" w:hAnsi="方正小标宋简体" w:cs="方正小标宋简体" w:hint="eastAsia"/>
          <w:b/>
          <w:bCs/>
          <w:sz w:val="32"/>
          <w:szCs w:val="44"/>
        </w:rPr>
        <w:t>持</w:t>
      </w:r>
      <w:r>
        <w:rPr>
          <w:rFonts w:ascii="仿宋_GB2312" w:eastAsia="仿宋_GB2312" w:hAnsi="方正小标宋简体" w:cs="方正小标宋简体"/>
          <w:b/>
          <w:bCs/>
          <w:sz w:val="32"/>
          <w:szCs w:val="44"/>
        </w:rPr>
        <w:t>48小时</w:t>
      </w:r>
      <w:r w:rsidRPr="00AB6BE6">
        <w:rPr>
          <w:rFonts w:ascii="仿宋_GB2312" w:eastAsia="仿宋_GB2312" w:hAnsi="方正小标宋简体" w:cs="方正小标宋简体" w:hint="eastAsia"/>
          <w:b/>
          <w:bCs/>
          <w:sz w:val="32"/>
          <w:szCs w:val="44"/>
        </w:rPr>
        <w:t>内核酸检测阴性证明</w:t>
      </w:r>
      <w:r>
        <w:rPr>
          <w:rFonts w:ascii="仿宋_GB2312" w:eastAsia="仿宋_GB2312" w:hAnsi="方正小标宋简体" w:cs="方正小标宋简体" w:hint="eastAsia"/>
          <w:bCs/>
          <w:sz w:val="32"/>
          <w:szCs w:val="44"/>
        </w:rPr>
        <w:t>及《考生健康承诺书》方可参加考试，以上缺一不可，否则不可进入考场。</w:t>
      </w:r>
    </w:p>
    <w:p w:rsidR="0054152A" w:rsidRDefault="0054152A" w:rsidP="0054152A">
      <w:pPr>
        <w:spacing w:line="560" w:lineRule="exact"/>
        <w:ind w:firstLineChars="200" w:firstLine="624"/>
        <w:rPr>
          <w:rFonts w:eastAsia="仿宋_GB2312"/>
          <w:spacing w:val="-4"/>
          <w:kern w:val="0"/>
          <w:sz w:val="32"/>
          <w:szCs w:val="32"/>
        </w:rPr>
      </w:pPr>
      <w:r>
        <w:rPr>
          <w:rFonts w:eastAsia="仿宋_GB2312" w:hint="eastAsia"/>
          <w:spacing w:val="-4"/>
          <w:kern w:val="0"/>
          <w:sz w:val="32"/>
          <w:szCs w:val="32"/>
        </w:rPr>
        <w:t>三、</w:t>
      </w:r>
      <w:r>
        <w:rPr>
          <w:rFonts w:eastAsia="仿宋_GB2312"/>
          <w:spacing w:val="-4"/>
          <w:kern w:val="0"/>
          <w:sz w:val="32"/>
          <w:szCs w:val="32"/>
        </w:rPr>
        <w:t>外省市或境外抵京考生须按北京市疫情防控工作领导小组发布的相关政策完成居家或集中隔离医学观察</w:t>
      </w:r>
      <w:r>
        <w:rPr>
          <w:rFonts w:eastAsia="仿宋_GB2312" w:hint="eastAsia"/>
          <w:spacing w:val="-4"/>
          <w:kern w:val="0"/>
          <w:sz w:val="32"/>
          <w:szCs w:val="32"/>
        </w:rPr>
        <w:t>及核酸检测要求</w:t>
      </w:r>
      <w:r>
        <w:rPr>
          <w:rFonts w:eastAsia="仿宋_GB2312"/>
          <w:spacing w:val="-4"/>
          <w:kern w:val="0"/>
          <w:sz w:val="32"/>
          <w:szCs w:val="32"/>
        </w:rPr>
        <w:t>。</w:t>
      </w:r>
    </w:p>
    <w:p w:rsidR="0054152A" w:rsidRPr="00426B9F" w:rsidRDefault="0054152A" w:rsidP="0054152A">
      <w:pPr>
        <w:spacing w:line="560" w:lineRule="exact"/>
        <w:ind w:firstLineChars="200" w:firstLine="640"/>
        <w:rPr>
          <w:rFonts w:eastAsia="仿宋_GB2312"/>
          <w:kern w:val="0"/>
          <w:sz w:val="32"/>
          <w:szCs w:val="32"/>
        </w:rPr>
      </w:pPr>
      <w:r>
        <w:rPr>
          <w:rFonts w:eastAsia="仿宋_GB2312" w:hint="eastAsia"/>
          <w:kern w:val="0"/>
          <w:sz w:val="32"/>
          <w:szCs w:val="32"/>
        </w:rPr>
        <w:t>四</w:t>
      </w:r>
      <w:r w:rsidRPr="00426B9F">
        <w:rPr>
          <w:rFonts w:eastAsia="仿宋_GB2312" w:hint="eastAsia"/>
          <w:kern w:val="0"/>
          <w:sz w:val="32"/>
          <w:szCs w:val="32"/>
        </w:rPr>
        <w:t>、考生有以下情况的不得参加考试：</w:t>
      </w:r>
      <w:r w:rsidRPr="00426B9F">
        <w:rPr>
          <w:rFonts w:ascii="宋体" w:eastAsia="仿宋_GB2312" w:hAnsi="宋体" w:cs="宋体" w:hint="eastAsia"/>
          <w:kern w:val="0"/>
          <w:sz w:val="32"/>
          <w:szCs w:val="32"/>
        </w:rPr>
        <w:t>①</w:t>
      </w:r>
      <w:r w:rsidRPr="00426B9F">
        <w:rPr>
          <w:rFonts w:eastAsia="仿宋_GB2312" w:hint="eastAsia"/>
          <w:kern w:val="0"/>
          <w:sz w:val="32"/>
          <w:szCs w:val="32"/>
        </w:rPr>
        <w:t>考试时人员为新冠肺炎确诊病例、无症状感染者、疑似患者、确诊病例密切接触者，及已治愈未超过</w:t>
      </w:r>
      <w:r w:rsidRPr="00426B9F">
        <w:rPr>
          <w:rFonts w:eastAsia="仿宋_GB2312" w:hint="eastAsia"/>
          <w:kern w:val="0"/>
          <w:sz w:val="32"/>
          <w:szCs w:val="32"/>
        </w:rPr>
        <w:t>14</w:t>
      </w:r>
      <w:r w:rsidRPr="00426B9F">
        <w:rPr>
          <w:rFonts w:eastAsia="仿宋_GB2312" w:hint="eastAsia"/>
          <w:kern w:val="0"/>
          <w:sz w:val="32"/>
          <w:szCs w:val="32"/>
        </w:rPr>
        <w:t>天隔离期；</w:t>
      </w:r>
      <w:r w:rsidRPr="00426B9F">
        <w:rPr>
          <w:rFonts w:ascii="宋体" w:eastAsia="仿宋_GB2312" w:hAnsi="宋体" w:cs="宋体" w:hint="eastAsia"/>
          <w:kern w:val="0"/>
          <w:sz w:val="32"/>
          <w:szCs w:val="32"/>
        </w:rPr>
        <w:t>②</w:t>
      </w:r>
      <w:r w:rsidRPr="00426B9F">
        <w:rPr>
          <w:rFonts w:eastAsia="仿宋_GB2312" w:hint="eastAsia"/>
          <w:kern w:val="0"/>
          <w:sz w:val="32"/>
          <w:szCs w:val="32"/>
        </w:rPr>
        <w:t>考前有发热、咳嗽等相关症状且不能排除新冠肺炎的；</w:t>
      </w:r>
      <w:r w:rsidRPr="00426B9F">
        <w:rPr>
          <w:rFonts w:ascii="仿宋_GB2312" w:eastAsia="仿宋_GB2312" w:hint="eastAsia"/>
          <w:kern w:val="0"/>
          <w:sz w:val="32"/>
          <w:szCs w:val="32"/>
        </w:rPr>
        <w:t>③</w:t>
      </w:r>
      <w:r w:rsidRPr="00426B9F">
        <w:rPr>
          <w:rFonts w:eastAsia="仿宋_GB2312" w:hint="eastAsia"/>
          <w:kern w:val="0"/>
          <w:sz w:val="32"/>
          <w:szCs w:val="32"/>
        </w:rPr>
        <w:t>北京健康宝为“黄码”和“红码”或有弹窗的；④</w:t>
      </w:r>
      <w:r w:rsidRPr="00426B9F">
        <w:rPr>
          <w:rFonts w:eastAsia="仿宋_GB2312" w:hint="eastAsia"/>
          <w:kern w:val="0"/>
          <w:sz w:val="32"/>
          <w:szCs w:val="32"/>
        </w:rPr>
        <w:t xml:space="preserve"> </w:t>
      </w:r>
      <w:r w:rsidRPr="00426B9F">
        <w:rPr>
          <w:rFonts w:eastAsia="仿宋_GB2312" w:hint="eastAsia"/>
          <w:kern w:val="0"/>
          <w:sz w:val="32"/>
          <w:szCs w:val="32"/>
        </w:rPr>
        <w:t>外省市或境外抵京考生未按相关政策完成居家或集中隔离医学观察的。</w:t>
      </w:r>
    </w:p>
    <w:p w:rsidR="0054152A" w:rsidRDefault="0054152A" w:rsidP="0054152A">
      <w:pPr>
        <w:spacing w:line="560" w:lineRule="exact"/>
        <w:ind w:firstLineChars="200" w:firstLine="640"/>
        <w:rPr>
          <w:rFonts w:eastAsia="仿宋_GB2312"/>
          <w:kern w:val="0"/>
          <w:sz w:val="32"/>
          <w:szCs w:val="32"/>
        </w:rPr>
      </w:pPr>
      <w:r>
        <w:rPr>
          <w:rFonts w:ascii="仿宋_GB2312" w:eastAsia="仿宋_GB2312" w:hAnsi="方正小标宋简体" w:cs="方正小标宋简体" w:hint="eastAsia"/>
          <w:bCs/>
          <w:sz w:val="32"/>
          <w:szCs w:val="44"/>
        </w:rPr>
        <w:t>五、考生应准时报到（理论考核时至少提前1小时报到），先接受防疫安全检查和指导，再按考场规则要求持准考证、有效身份证件入场。</w:t>
      </w:r>
    </w:p>
    <w:p w:rsidR="0054152A" w:rsidRDefault="0054152A" w:rsidP="0054152A">
      <w:pPr>
        <w:spacing w:line="560" w:lineRule="exact"/>
        <w:ind w:firstLineChars="200" w:firstLine="640"/>
        <w:rPr>
          <w:rFonts w:eastAsia="仿宋_GB2312"/>
          <w:kern w:val="0"/>
          <w:sz w:val="32"/>
          <w:szCs w:val="32"/>
        </w:rPr>
      </w:pPr>
      <w:r>
        <w:rPr>
          <w:rFonts w:eastAsia="仿宋_GB2312" w:hint="eastAsia"/>
          <w:kern w:val="0"/>
          <w:sz w:val="32"/>
          <w:szCs w:val="32"/>
        </w:rPr>
        <w:lastRenderedPageBreak/>
        <w:t>六、</w:t>
      </w:r>
      <w:r>
        <w:rPr>
          <w:rFonts w:eastAsia="仿宋_GB2312"/>
          <w:kern w:val="0"/>
          <w:sz w:val="32"/>
          <w:szCs w:val="32"/>
        </w:rPr>
        <w:t>考生参加考试应自备医用外科口罩（</w:t>
      </w:r>
      <w:r>
        <w:rPr>
          <w:rFonts w:eastAsia="仿宋_GB2312" w:hint="eastAsia"/>
          <w:kern w:val="0"/>
          <w:sz w:val="32"/>
          <w:szCs w:val="32"/>
        </w:rPr>
        <w:t>建议佩戴</w:t>
      </w:r>
      <w:r>
        <w:rPr>
          <w:rFonts w:eastAsia="仿宋_GB2312" w:hint="eastAsia"/>
          <w:kern w:val="0"/>
          <w:sz w:val="32"/>
          <w:szCs w:val="32"/>
        </w:rPr>
        <w:t>N</w:t>
      </w:r>
      <w:r>
        <w:rPr>
          <w:rFonts w:eastAsia="仿宋_GB2312"/>
          <w:kern w:val="0"/>
          <w:sz w:val="32"/>
          <w:szCs w:val="32"/>
        </w:rPr>
        <w:t>95</w:t>
      </w:r>
      <w:r>
        <w:rPr>
          <w:rFonts w:eastAsia="仿宋_GB2312" w:hint="eastAsia"/>
          <w:kern w:val="0"/>
          <w:sz w:val="32"/>
          <w:szCs w:val="32"/>
        </w:rPr>
        <w:t>口罩，</w:t>
      </w:r>
      <w:r>
        <w:rPr>
          <w:rFonts w:eastAsia="仿宋_GB2312"/>
          <w:kern w:val="0"/>
          <w:sz w:val="32"/>
          <w:szCs w:val="32"/>
        </w:rPr>
        <w:t>每半天一支，禁止佩戴带有呼吸阀口罩）、</w:t>
      </w:r>
      <w:r>
        <w:rPr>
          <w:rFonts w:eastAsia="仿宋_GB2312" w:hint="eastAsia"/>
          <w:kern w:val="0"/>
          <w:sz w:val="32"/>
          <w:szCs w:val="32"/>
        </w:rPr>
        <w:t>一次性</w:t>
      </w:r>
      <w:r>
        <w:rPr>
          <w:rFonts w:eastAsia="仿宋_GB2312"/>
          <w:kern w:val="0"/>
          <w:sz w:val="32"/>
          <w:szCs w:val="32"/>
        </w:rPr>
        <w:t>乳胶手套</w:t>
      </w:r>
      <w:r>
        <w:rPr>
          <w:rFonts w:eastAsia="仿宋_GB2312" w:hint="eastAsia"/>
          <w:kern w:val="0"/>
          <w:sz w:val="32"/>
          <w:szCs w:val="32"/>
        </w:rPr>
        <w:t>（每半天一套）。考生</w:t>
      </w:r>
      <w:r>
        <w:rPr>
          <w:rFonts w:eastAsia="仿宋_GB2312"/>
          <w:kern w:val="0"/>
          <w:sz w:val="32"/>
          <w:szCs w:val="32"/>
        </w:rPr>
        <w:t>还应自备消毒湿巾，用于考试考场桌、椅表面消毒。</w:t>
      </w:r>
      <w:r>
        <w:rPr>
          <w:rFonts w:eastAsia="仿宋_GB2312" w:hint="eastAsia"/>
          <w:kern w:val="0"/>
          <w:sz w:val="32"/>
          <w:szCs w:val="32"/>
        </w:rPr>
        <w:t>考试期间</w:t>
      </w:r>
      <w:r>
        <w:rPr>
          <w:rFonts w:ascii="仿宋_GB2312" w:eastAsia="仿宋_GB2312" w:hAnsi="方正小标宋简体" w:cs="方正小标宋简体" w:hint="eastAsia"/>
          <w:bCs/>
          <w:sz w:val="32"/>
          <w:szCs w:val="44"/>
        </w:rPr>
        <w:t>除考务人员核验本人身份外，</w:t>
      </w:r>
      <w:r>
        <w:rPr>
          <w:rFonts w:eastAsia="仿宋_GB2312"/>
          <w:kern w:val="0"/>
          <w:sz w:val="32"/>
          <w:szCs w:val="32"/>
        </w:rPr>
        <w:t>全程佩戴口罩，进入考场前进行手消毒</w:t>
      </w:r>
      <w:r>
        <w:rPr>
          <w:rFonts w:eastAsia="仿宋_GB2312"/>
          <w:kern w:val="0"/>
          <w:sz w:val="32"/>
          <w:szCs w:val="32"/>
        </w:rPr>
        <w:t>.</w:t>
      </w:r>
    </w:p>
    <w:p w:rsidR="0054152A" w:rsidRPr="008932E1" w:rsidRDefault="0054152A" w:rsidP="0054152A">
      <w:pPr>
        <w:spacing w:line="560" w:lineRule="exact"/>
        <w:ind w:firstLineChars="200" w:firstLine="640"/>
        <w:rPr>
          <w:rFonts w:eastAsia="仿宋_GB2312"/>
          <w:kern w:val="0"/>
          <w:sz w:val="32"/>
          <w:szCs w:val="32"/>
        </w:rPr>
      </w:pPr>
      <w:r>
        <w:rPr>
          <w:rFonts w:eastAsia="仿宋_GB2312" w:hint="eastAsia"/>
          <w:kern w:val="0"/>
          <w:sz w:val="32"/>
          <w:szCs w:val="32"/>
        </w:rPr>
        <w:t>七</w:t>
      </w:r>
      <w:r w:rsidRPr="008932E1">
        <w:rPr>
          <w:rFonts w:eastAsia="仿宋_GB2312" w:hint="eastAsia"/>
          <w:kern w:val="0"/>
          <w:sz w:val="32"/>
          <w:szCs w:val="32"/>
        </w:rPr>
        <w:t>、考生考前考后进行手消毒及佩戴手套进行鼠标、键盘的操作。</w:t>
      </w:r>
    </w:p>
    <w:p w:rsidR="0054152A" w:rsidRPr="008932E1" w:rsidRDefault="0054152A" w:rsidP="0054152A">
      <w:pPr>
        <w:spacing w:line="560" w:lineRule="exact"/>
        <w:ind w:firstLineChars="200" w:firstLine="640"/>
        <w:rPr>
          <w:rFonts w:eastAsia="仿宋_GB2312"/>
          <w:kern w:val="0"/>
          <w:sz w:val="32"/>
          <w:szCs w:val="32"/>
        </w:rPr>
      </w:pPr>
      <w:r>
        <w:rPr>
          <w:rFonts w:eastAsia="仿宋_GB2312" w:hint="eastAsia"/>
          <w:kern w:val="0"/>
          <w:sz w:val="32"/>
          <w:szCs w:val="32"/>
        </w:rPr>
        <w:t>八</w:t>
      </w:r>
      <w:r w:rsidRPr="008932E1">
        <w:rPr>
          <w:rFonts w:eastAsia="仿宋_GB2312" w:hint="eastAsia"/>
          <w:kern w:val="0"/>
          <w:sz w:val="32"/>
          <w:szCs w:val="32"/>
        </w:rPr>
        <w:t>、所有考生遵守考试期间各项防疫安全要求，在入场、离场及考试期间，自觉坚持不聚集，考试期间保持</w:t>
      </w:r>
      <w:r w:rsidRPr="008932E1">
        <w:rPr>
          <w:rFonts w:eastAsia="仿宋_GB2312" w:hint="eastAsia"/>
          <w:kern w:val="0"/>
          <w:sz w:val="32"/>
          <w:szCs w:val="32"/>
        </w:rPr>
        <w:t>1</w:t>
      </w:r>
      <w:r w:rsidRPr="008932E1">
        <w:rPr>
          <w:rFonts w:eastAsia="仿宋_GB2312" w:hint="eastAsia"/>
          <w:kern w:val="0"/>
          <w:sz w:val="32"/>
          <w:szCs w:val="32"/>
        </w:rPr>
        <w:t>米以上安全社交距离。</w:t>
      </w:r>
    </w:p>
    <w:p w:rsidR="0054152A" w:rsidRPr="008932E1" w:rsidRDefault="0054152A" w:rsidP="0054152A">
      <w:pPr>
        <w:spacing w:line="560" w:lineRule="exact"/>
        <w:ind w:firstLineChars="200" w:firstLine="640"/>
        <w:rPr>
          <w:rFonts w:eastAsia="仿宋_GB2312"/>
          <w:kern w:val="0"/>
          <w:sz w:val="32"/>
          <w:szCs w:val="32"/>
        </w:rPr>
      </w:pPr>
      <w:r>
        <w:rPr>
          <w:rFonts w:eastAsia="仿宋_GB2312" w:hint="eastAsia"/>
          <w:kern w:val="0"/>
          <w:sz w:val="32"/>
          <w:szCs w:val="32"/>
        </w:rPr>
        <w:t>九</w:t>
      </w:r>
      <w:r w:rsidRPr="008932E1">
        <w:rPr>
          <w:rFonts w:eastAsia="仿宋_GB2312" w:hint="eastAsia"/>
          <w:kern w:val="0"/>
          <w:sz w:val="32"/>
          <w:szCs w:val="32"/>
        </w:rPr>
        <w:t>、考试期间，自愿服从管理，自觉接受疫情防控调查，按要求进行体温监测，如有异常，立刻报告考场工作人员，服从统一安排。</w:t>
      </w:r>
    </w:p>
    <w:p w:rsidR="00DB7499" w:rsidRDefault="0054152A" w:rsidP="00A00AF2">
      <w:pPr>
        <w:ind w:firstLineChars="200" w:firstLine="640"/>
      </w:pPr>
      <w:bookmarkStart w:id="0" w:name="_GoBack"/>
      <w:bookmarkEnd w:id="0"/>
      <w:r>
        <w:rPr>
          <w:rFonts w:eastAsia="仿宋_GB2312" w:hint="eastAsia"/>
          <w:kern w:val="0"/>
          <w:sz w:val="32"/>
          <w:szCs w:val="32"/>
        </w:rPr>
        <w:t>十、保持电话</w:t>
      </w:r>
      <w:r>
        <w:rPr>
          <w:rFonts w:eastAsia="仿宋_GB2312" w:hint="eastAsia"/>
          <w:kern w:val="0"/>
          <w:sz w:val="32"/>
          <w:szCs w:val="32"/>
        </w:rPr>
        <w:t>24</w:t>
      </w:r>
      <w:r>
        <w:rPr>
          <w:rFonts w:eastAsia="仿宋_GB2312" w:hint="eastAsia"/>
          <w:kern w:val="0"/>
          <w:sz w:val="32"/>
          <w:szCs w:val="32"/>
        </w:rPr>
        <w:t>小时畅通。</w:t>
      </w:r>
      <w:r>
        <w:rPr>
          <w:rFonts w:eastAsia="仿宋_GB2312"/>
          <w:kern w:val="0"/>
          <w:sz w:val="32"/>
          <w:szCs w:val="32"/>
        </w:rPr>
        <w:t>考试工作人员及考生不得隐瞒行程、隐瞒病情、故意压制症状、瞒报健康情况，若有以上情况并且参加考试，造成传染病传播或流行者，应当依法承担法律责任。</w:t>
      </w:r>
    </w:p>
    <w:sectPr w:rsidR="00DB74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7F6C" w:rsidRDefault="00727F6C" w:rsidP="00A00AF2">
      <w:r>
        <w:separator/>
      </w:r>
    </w:p>
  </w:endnote>
  <w:endnote w:type="continuationSeparator" w:id="0">
    <w:p w:rsidR="00727F6C" w:rsidRDefault="00727F6C" w:rsidP="00A0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Microsoft YaHei UI"/>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7F6C" w:rsidRDefault="00727F6C" w:rsidP="00A00AF2">
      <w:r>
        <w:separator/>
      </w:r>
    </w:p>
  </w:footnote>
  <w:footnote w:type="continuationSeparator" w:id="0">
    <w:p w:rsidR="00727F6C" w:rsidRDefault="00727F6C" w:rsidP="00A00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52A"/>
    <w:rsid w:val="0054152A"/>
    <w:rsid w:val="00727F6C"/>
    <w:rsid w:val="00A00AF2"/>
    <w:rsid w:val="00DB7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17ADC9"/>
  <w15:chartTrackingRefBased/>
  <w15:docId w15:val="{752288DF-9394-496A-9DBB-9F1D288FB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152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0A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00AF2"/>
    <w:rPr>
      <w:rFonts w:ascii="Times New Roman" w:eastAsia="宋体" w:hAnsi="Times New Roman" w:cs="Times New Roman"/>
      <w:sz w:val="18"/>
      <w:szCs w:val="18"/>
    </w:rPr>
  </w:style>
  <w:style w:type="paragraph" w:styleId="a5">
    <w:name w:val="footer"/>
    <w:basedOn w:val="a"/>
    <w:link w:val="a6"/>
    <w:uiPriority w:val="99"/>
    <w:unhideWhenUsed/>
    <w:rsid w:val="00A00AF2"/>
    <w:pPr>
      <w:tabs>
        <w:tab w:val="center" w:pos="4153"/>
        <w:tab w:val="right" w:pos="8306"/>
      </w:tabs>
      <w:snapToGrid w:val="0"/>
      <w:jc w:val="left"/>
    </w:pPr>
    <w:rPr>
      <w:sz w:val="18"/>
      <w:szCs w:val="18"/>
    </w:rPr>
  </w:style>
  <w:style w:type="character" w:customStyle="1" w:styleId="a6">
    <w:name w:val="页脚 字符"/>
    <w:basedOn w:val="a0"/>
    <w:link w:val="a5"/>
    <w:uiPriority w:val="99"/>
    <w:rsid w:val="00A00AF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126</Words>
  <Characters>720</Characters>
  <Application>Microsoft Office Word</Application>
  <DocSecurity>0</DocSecurity>
  <Lines>6</Lines>
  <Paragraphs>1</Paragraphs>
  <ScaleCrop>false</ScaleCrop>
  <Company>神州网信技术有限公司</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政府版用户</dc:creator>
  <cp:keywords/>
  <dc:description/>
  <cp:lastModifiedBy>政府版用户</cp:lastModifiedBy>
  <cp:revision>2</cp:revision>
  <dcterms:created xsi:type="dcterms:W3CDTF">2022-06-29T01:23:00Z</dcterms:created>
  <dcterms:modified xsi:type="dcterms:W3CDTF">2022-07-05T01:50:00Z</dcterms:modified>
</cp:coreProperties>
</file>