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20" w:lineRule="exact"/>
        <w:rPr>
          <w:rFonts w:hint="eastAsia" w:ascii="宋体" w:hAnsi="宋体" w:eastAsia="黑体"/>
          <w:color w:val="auto"/>
          <w:sz w:val="32"/>
          <w:szCs w:val="32"/>
          <w:lang w:eastAsia="zh-CN"/>
        </w:rPr>
      </w:pPr>
      <w:r>
        <w:rPr>
          <w:rFonts w:hint="eastAsia" w:ascii="仿宋" w:hAnsi="仿宋" w:eastAsia="仿宋" w:cs="仿宋"/>
          <w:color w:val="auto"/>
          <w:sz w:val="32"/>
          <w:szCs w:val="32"/>
        </w:rPr>
        <w:t> </w:t>
      </w:r>
      <w:r>
        <w:rPr>
          <w:rFonts w:hint="eastAsia" w:ascii="宋体" w:hAnsi="宋体" w:eastAsia="黑体"/>
          <w:color w:val="auto"/>
          <w:sz w:val="32"/>
          <w:szCs w:val="32"/>
        </w:rPr>
        <w:t>附件</w:t>
      </w:r>
      <w:r>
        <w:rPr>
          <w:rFonts w:hint="eastAsia" w:ascii="宋体" w:hAnsi="宋体" w:eastAsia="黑体"/>
          <w:color w:val="auto"/>
          <w:sz w:val="32"/>
          <w:szCs w:val="32"/>
          <w:lang w:val="en-US" w:eastAsia="zh-CN"/>
        </w:rPr>
        <w:t>1</w:t>
      </w:r>
    </w:p>
    <w:p>
      <w:pPr>
        <w:adjustRightInd w:val="0"/>
        <w:snapToGrid w:val="0"/>
        <w:jc w:val="center"/>
        <w:rPr>
          <w:rFonts w:ascii="宋体" w:hAnsi="宋体" w:eastAsia="黑体"/>
          <w:color w:val="auto"/>
          <w:sz w:val="44"/>
          <w:szCs w:val="44"/>
        </w:rPr>
      </w:pPr>
    </w:p>
    <w:p>
      <w:pPr>
        <w:widowControl/>
        <w:adjustRightInd w:val="0"/>
        <w:snapToGrid w:val="0"/>
        <w:spacing w:line="500" w:lineRule="exact"/>
        <w:jc w:val="center"/>
        <w:rPr>
          <w:rFonts w:ascii="宋体" w:hAnsi="宋体" w:eastAsia="方正小标宋简体" w:cs="方正小标宋简体"/>
          <w:color w:val="auto"/>
          <w:sz w:val="44"/>
          <w:szCs w:val="44"/>
        </w:rPr>
      </w:pPr>
      <w:r>
        <w:rPr>
          <w:rFonts w:hint="eastAsia" w:ascii="宋体" w:hAnsi="宋体" w:eastAsia="方正小标宋简体" w:cs="方正小标宋简体"/>
          <w:color w:val="auto"/>
          <w:sz w:val="44"/>
          <w:szCs w:val="44"/>
        </w:rPr>
        <w:t>考试人员健康管理信息采集表</w:t>
      </w:r>
    </w:p>
    <w:p>
      <w:pPr>
        <w:widowControl/>
        <w:adjustRightInd w:val="0"/>
        <w:snapToGrid w:val="0"/>
        <w:spacing w:line="500" w:lineRule="exact"/>
        <w:jc w:val="center"/>
        <w:rPr>
          <w:rFonts w:ascii="宋体" w:hAnsi="宋体" w:eastAsia="方正小标宋简体" w:cs="方正小标宋简体"/>
          <w:color w:val="auto"/>
          <w:sz w:val="44"/>
          <w:szCs w:val="44"/>
        </w:rPr>
      </w:pPr>
    </w:p>
    <w:tbl>
      <w:tblPr>
        <w:tblStyle w:val="7"/>
        <w:tblW w:w="92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6"/>
        <w:gridCol w:w="693"/>
        <w:gridCol w:w="835"/>
        <w:gridCol w:w="1196"/>
        <w:gridCol w:w="971"/>
        <w:gridCol w:w="2091"/>
        <w:gridCol w:w="1149"/>
        <w:gridCol w:w="10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216" w:type="dxa"/>
            <w:vMerge w:val="restart"/>
            <w:tcBorders>
              <w:top w:val="single" w:color="auto" w:sz="4" w:space="0"/>
              <w:left w:val="single" w:color="auto" w:sz="4" w:space="0"/>
              <w:bottom w:val="single" w:color="auto" w:sz="4" w:space="0"/>
              <w:right w:val="single" w:color="auto" w:sz="4" w:space="0"/>
              <w:tl2br w:val="single" w:color="auto" w:sz="4" w:space="0"/>
            </w:tcBorders>
            <w:vAlign w:val="center"/>
          </w:tcPr>
          <w:p>
            <w:pPr>
              <w:adjustRightInd w:val="0"/>
              <w:snapToGrid w:val="0"/>
              <w:spacing w:line="240" w:lineRule="exact"/>
              <w:jc w:val="center"/>
              <w:rPr>
                <w:rFonts w:ascii="宋体" w:hAnsi="宋体" w:eastAsia="黑体" w:cs="黑体"/>
                <w:color w:val="auto"/>
                <w:sz w:val="18"/>
                <w:szCs w:val="18"/>
              </w:rPr>
            </w:pPr>
          </w:p>
          <w:p>
            <w:pPr>
              <w:adjustRightInd w:val="0"/>
              <w:snapToGrid w:val="0"/>
              <w:spacing w:line="240" w:lineRule="exact"/>
              <w:jc w:val="center"/>
              <w:rPr>
                <w:rFonts w:ascii="宋体" w:hAnsi="宋体" w:eastAsia="黑体" w:cs="黑体"/>
                <w:color w:val="auto"/>
                <w:sz w:val="18"/>
                <w:szCs w:val="18"/>
              </w:rPr>
            </w:pPr>
            <w:r>
              <w:rPr>
                <w:rFonts w:hint="eastAsia" w:ascii="宋体" w:hAnsi="宋体" w:eastAsia="黑体" w:cs="黑体"/>
                <w:color w:val="auto"/>
                <w:sz w:val="18"/>
                <w:szCs w:val="18"/>
              </w:rPr>
              <w:t>情 形</w:t>
            </w:r>
          </w:p>
          <w:p>
            <w:pPr>
              <w:adjustRightInd w:val="0"/>
              <w:snapToGrid w:val="0"/>
              <w:spacing w:line="240" w:lineRule="exact"/>
              <w:rPr>
                <w:rFonts w:ascii="宋体" w:hAnsi="宋体" w:eastAsia="黑体" w:cs="黑体"/>
                <w:color w:val="auto"/>
                <w:sz w:val="18"/>
                <w:szCs w:val="18"/>
              </w:rPr>
            </w:pPr>
          </w:p>
          <w:p>
            <w:pPr>
              <w:pStyle w:val="6"/>
              <w:adjustRightInd w:val="0"/>
              <w:snapToGrid w:val="0"/>
              <w:ind w:firstLine="416"/>
              <w:rPr>
                <w:rFonts w:ascii="宋体" w:hAnsi="宋体"/>
                <w:color w:val="auto"/>
              </w:rPr>
            </w:pPr>
          </w:p>
          <w:p>
            <w:pPr>
              <w:adjustRightInd w:val="0"/>
              <w:snapToGrid w:val="0"/>
              <w:spacing w:line="240" w:lineRule="exact"/>
              <w:jc w:val="center"/>
              <w:rPr>
                <w:rFonts w:ascii="宋体" w:hAnsi="宋体" w:eastAsia="黑体" w:cs="黑体"/>
                <w:color w:val="auto"/>
                <w:sz w:val="18"/>
                <w:szCs w:val="18"/>
              </w:rPr>
            </w:pPr>
            <w:r>
              <w:rPr>
                <w:rFonts w:hint="eastAsia" w:ascii="宋体" w:hAnsi="宋体" w:eastAsia="黑体" w:cs="黑体"/>
                <w:color w:val="auto"/>
                <w:sz w:val="18"/>
                <w:szCs w:val="18"/>
              </w:rPr>
              <w:t>姓名</w:t>
            </w:r>
          </w:p>
          <w:p>
            <w:pPr>
              <w:adjustRightInd w:val="0"/>
              <w:snapToGrid w:val="0"/>
              <w:spacing w:line="240" w:lineRule="exact"/>
              <w:jc w:val="center"/>
              <w:rPr>
                <w:rFonts w:ascii="宋体" w:hAnsi="宋体" w:eastAsia="黑体" w:cs="黑体"/>
                <w:color w:val="auto"/>
                <w:sz w:val="18"/>
                <w:szCs w:val="18"/>
              </w:rPr>
            </w:pPr>
          </w:p>
        </w:tc>
        <w:tc>
          <w:tcPr>
            <w:tcW w:w="7984" w:type="dxa"/>
            <w:gridSpan w:val="7"/>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color w:val="auto"/>
                <w:sz w:val="18"/>
                <w:szCs w:val="18"/>
              </w:rPr>
            </w:pPr>
            <w:r>
              <w:rPr>
                <w:rFonts w:hint="eastAsia" w:ascii="宋体" w:hAnsi="宋体" w:eastAsia="黑体" w:cs="黑体"/>
                <w:color w:val="auto"/>
                <w:sz w:val="18"/>
                <w:szCs w:val="18"/>
              </w:rPr>
              <w:t>健康排查（流行病学史筛查）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7" w:hRule="atLeast"/>
          <w:jc w:val="center"/>
        </w:trPr>
        <w:tc>
          <w:tcPr>
            <w:tcW w:w="1216"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color w:val="auto"/>
                <w:sz w:val="18"/>
                <w:szCs w:val="18"/>
              </w:rPr>
            </w:pPr>
          </w:p>
        </w:tc>
        <w:tc>
          <w:tcPr>
            <w:tcW w:w="1528"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color w:val="auto"/>
                <w:sz w:val="18"/>
                <w:szCs w:val="18"/>
              </w:rPr>
            </w:pPr>
            <w:r>
              <w:rPr>
                <w:rFonts w:ascii="宋体" w:hAnsi="宋体" w:eastAsia="黑体" w:cs="黑体"/>
                <w:color w:val="auto"/>
                <w:sz w:val="18"/>
                <w:szCs w:val="18"/>
              </w:rPr>
              <w:t>7</w:t>
            </w:r>
            <w:r>
              <w:rPr>
                <w:rFonts w:hint="eastAsia" w:ascii="宋体" w:hAnsi="宋体" w:eastAsia="黑体" w:cs="黑体"/>
                <w:color w:val="auto"/>
                <w:sz w:val="18"/>
                <w:szCs w:val="18"/>
              </w:rPr>
              <w:t>天内国内中、高风险等疫情重点地区旅居地（县（市、区））</w:t>
            </w:r>
          </w:p>
        </w:tc>
        <w:tc>
          <w:tcPr>
            <w:tcW w:w="119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color w:val="auto"/>
                <w:sz w:val="18"/>
                <w:szCs w:val="18"/>
              </w:rPr>
            </w:pPr>
            <w:r>
              <w:rPr>
                <w:rFonts w:ascii="宋体" w:hAnsi="宋体" w:eastAsia="黑体" w:cs="黑体"/>
                <w:color w:val="auto"/>
                <w:sz w:val="18"/>
                <w:szCs w:val="18"/>
              </w:rPr>
              <w:t>10</w:t>
            </w:r>
            <w:r>
              <w:rPr>
                <w:rFonts w:hint="eastAsia" w:ascii="宋体" w:hAnsi="宋体" w:eastAsia="黑体" w:cs="黑体"/>
                <w:color w:val="auto"/>
                <w:sz w:val="18"/>
                <w:szCs w:val="18"/>
              </w:rPr>
              <w:t>天内境外旅居地</w:t>
            </w:r>
          </w:p>
          <w:p>
            <w:pPr>
              <w:adjustRightInd w:val="0"/>
              <w:snapToGrid w:val="0"/>
              <w:spacing w:line="240" w:lineRule="exact"/>
              <w:jc w:val="center"/>
              <w:rPr>
                <w:rFonts w:ascii="宋体" w:hAnsi="宋体" w:eastAsia="黑体" w:cs="黑体"/>
                <w:color w:val="auto"/>
                <w:sz w:val="18"/>
                <w:szCs w:val="18"/>
              </w:rPr>
            </w:pPr>
            <w:r>
              <w:rPr>
                <w:rFonts w:hint="eastAsia" w:ascii="宋体" w:hAnsi="宋体" w:eastAsia="黑体" w:cs="黑体"/>
                <w:color w:val="auto"/>
                <w:sz w:val="18"/>
                <w:szCs w:val="18"/>
              </w:rPr>
              <w:t>（国家地区）</w:t>
            </w:r>
          </w:p>
        </w:tc>
        <w:tc>
          <w:tcPr>
            <w:tcW w:w="9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color w:val="auto"/>
                <w:sz w:val="18"/>
                <w:szCs w:val="18"/>
              </w:rPr>
            </w:pPr>
            <w:r>
              <w:rPr>
                <w:rFonts w:hint="eastAsia" w:ascii="宋体" w:hAnsi="宋体" w:eastAsia="黑体" w:cs="黑体"/>
                <w:color w:val="auto"/>
                <w:sz w:val="18"/>
                <w:szCs w:val="18"/>
              </w:rPr>
              <w:t>居住社区</w:t>
            </w:r>
            <w:r>
              <w:rPr>
                <w:rFonts w:ascii="宋体" w:hAnsi="宋体" w:eastAsia="黑体" w:cs="黑体"/>
                <w:color w:val="auto"/>
                <w:sz w:val="18"/>
                <w:szCs w:val="18"/>
              </w:rPr>
              <w:t>10</w:t>
            </w:r>
            <w:r>
              <w:rPr>
                <w:rFonts w:hint="eastAsia" w:ascii="宋体" w:hAnsi="宋体" w:eastAsia="黑体" w:cs="黑体"/>
                <w:color w:val="auto"/>
                <w:sz w:val="18"/>
                <w:szCs w:val="18"/>
              </w:rPr>
              <w:t>天内发生疫情</w:t>
            </w:r>
          </w:p>
          <w:p>
            <w:pPr>
              <w:adjustRightInd w:val="0"/>
              <w:snapToGrid w:val="0"/>
              <w:spacing w:line="240" w:lineRule="exact"/>
              <w:jc w:val="center"/>
              <w:rPr>
                <w:rFonts w:ascii="宋体" w:hAnsi="宋体" w:eastAsia="黑体" w:cs="黑体"/>
                <w:color w:val="auto"/>
                <w:sz w:val="18"/>
                <w:szCs w:val="18"/>
              </w:rPr>
            </w:pPr>
            <w:r>
              <w:rPr>
                <w:rFonts w:hint="eastAsia" w:ascii="宋体" w:hAnsi="宋体" w:eastAsia="黑体" w:cs="黑体"/>
                <w:color w:val="auto"/>
                <w:sz w:val="18"/>
                <w:szCs w:val="18"/>
              </w:rPr>
              <w:t>①是</w:t>
            </w:r>
          </w:p>
          <w:p>
            <w:pPr>
              <w:adjustRightInd w:val="0"/>
              <w:snapToGrid w:val="0"/>
              <w:spacing w:line="240" w:lineRule="exact"/>
              <w:jc w:val="center"/>
              <w:rPr>
                <w:rFonts w:ascii="宋体" w:hAnsi="宋体" w:eastAsia="黑体" w:cs="黑体"/>
                <w:color w:val="auto"/>
                <w:sz w:val="18"/>
                <w:szCs w:val="18"/>
              </w:rPr>
            </w:pPr>
            <w:r>
              <w:rPr>
                <w:rFonts w:hint="eastAsia" w:ascii="宋体" w:hAnsi="宋体" w:eastAsia="黑体" w:cs="黑体"/>
                <w:color w:val="auto"/>
                <w:sz w:val="18"/>
                <w:szCs w:val="18"/>
              </w:rPr>
              <w:t>②否</w:t>
            </w:r>
          </w:p>
        </w:tc>
        <w:tc>
          <w:tcPr>
            <w:tcW w:w="20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color w:val="auto"/>
                <w:sz w:val="18"/>
                <w:szCs w:val="18"/>
              </w:rPr>
            </w:pPr>
            <w:r>
              <w:rPr>
                <w:rFonts w:hint="eastAsia" w:ascii="宋体" w:hAnsi="宋体" w:eastAsia="黑体" w:cs="黑体"/>
                <w:color w:val="auto"/>
                <w:sz w:val="18"/>
                <w:szCs w:val="18"/>
              </w:rPr>
              <w:t>属于下面哪种情形</w:t>
            </w:r>
          </w:p>
          <w:p>
            <w:pPr>
              <w:adjustRightInd w:val="0"/>
              <w:snapToGrid w:val="0"/>
              <w:spacing w:line="240" w:lineRule="exact"/>
              <w:jc w:val="center"/>
              <w:rPr>
                <w:rFonts w:ascii="宋体" w:hAnsi="宋体" w:eastAsia="黑体" w:cs="黑体"/>
                <w:color w:val="auto"/>
                <w:sz w:val="18"/>
                <w:szCs w:val="18"/>
              </w:rPr>
            </w:pPr>
            <w:r>
              <w:rPr>
                <w:rFonts w:hint="eastAsia" w:ascii="宋体" w:hAnsi="宋体" w:eastAsia="黑体" w:cs="黑体"/>
                <w:color w:val="auto"/>
                <w:sz w:val="18"/>
                <w:szCs w:val="18"/>
              </w:rPr>
              <w:t>①确诊病例</w:t>
            </w:r>
          </w:p>
          <w:p>
            <w:pPr>
              <w:adjustRightInd w:val="0"/>
              <w:snapToGrid w:val="0"/>
              <w:spacing w:line="240" w:lineRule="exact"/>
              <w:jc w:val="center"/>
              <w:rPr>
                <w:rFonts w:ascii="宋体" w:hAnsi="宋体" w:eastAsia="黑体" w:cs="黑体"/>
                <w:color w:val="auto"/>
                <w:sz w:val="18"/>
                <w:szCs w:val="18"/>
              </w:rPr>
            </w:pPr>
            <w:r>
              <w:rPr>
                <w:rFonts w:hint="eastAsia" w:ascii="宋体" w:hAnsi="宋体" w:eastAsia="黑体" w:cs="黑体"/>
                <w:color w:val="auto"/>
                <w:sz w:val="18"/>
                <w:szCs w:val="18"/>
              </w:rPr>
              <w:t>②无症状感染者</w:t>
            </w:r>
          </w:p>
          <w:p>
            <w:pPr>
              <w:adjustRightInd w:val="0"/>
              <w:snapToGrid w:val="0"/>
              <w:spacing w:line="240" w:lineRule="exact"/>
              <w:jc w:val="center"/>
              <w:rPr>
                <w:rFonts w:ascii="宋体" w:hAnsi="宋体" w:eastAsia="黑体" w:cs="黑体"/>
                <w:color w:val="auto"/>
                <w:sz w:val="18"/>
                <w:szCs w:val="18"/>
              </w:rPr>
            </w:pPr>
            <w:r>
              <w:rPr>
                <w:rFonts w:hint="eastAsia" w:ascii="宋体" w:hAnsi="宋体" w:eastAsia="黑体" w:cs="黑体"/>
                <w:color w:val="auto"/>
                <w:sz w:val="18"/>
                <w:szCs w:val="18"/>
              </w:rPr>
              <w:t>③密切接触者</w:t>
            </w:r>
          </w:p>
          <w:p>
            <w:pPr>
              <w:adjustRightInd w:val="0"/>
              <w:snapToGrid w:val="0"/>
              <w:spacing w:line="240" w:lineRule="exact"/>
              <w:jc w:val="center"/>
              <w:rPr>
                <w:rFonts w:ascii="宋体" w:hAnsi="宋体" w:eastAsia="黑体" w:cs="黑体"/>
                <w:color w:val="auto"/>
                <w:sz w:val="18"/>
                <w:szCs w:val="18"/>
              </w:rPr>
            </w:pPr>
            <w:r>
              <w:rPr>
                <w:rFonts w:hint="eastAsia" w:ascii="宋体" w:hAnsi="宋体" w:eastAsia="黑体" w:cs="黑体"/>
                <w:color w:val="auto"/>
                <w:sz w:val="18"/>
                <w:szCs w:val="18"/>
              </w:rPr>
              <w:t>④以上都不是</w:t>
            </w:r>
          </w:p>
        </w:tc>
        <w:tc>
          <w:tcPr>
            <w:tcW w:w="11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color w:val="auto"/>
                <w:sz w:val="18"/>
                <w:szCs w:val="18"/>
              </w:rPr>
            </w:pPr>
            <w:r>
              <w:rPr>
                <w:rFonts w:hint="eastAsia" w:ascii="宋体" w:hAnsi="宋体" w:eastAsia="黑体" w:cs="黑体"/>
                <w:color w:val="auto"/>
                <w:sz w:val="18"/>
                <w:szCs w:val="18"/>
              </w:rPr>
              <w:t>是否解除医学隔离观察</w:t>
            </w:r>
          </w:p>
          <w:p>
            <w:pPr>
              <w:adjustRightInd w:val="0"/>
              <w:snapToGrid w:val="0"/>
              <w:spacing w:line="240" w:lineRule="exact"/>
              <w:jc w:val="center"/>
              <w:rPr>
                <w:rFonts w:ascii="宋体" w:hAnsi="宋体" w:eastAsia="黑体" w:cs="黑体"/>
                <w:color w:val="auto"/>
                <w:sz w:val="18"/>
                <w:szCs w:val="18"/>
              </w:rPr>
            </w:pPr>
            <w:r>
              <w:rPr>
                <w:rFonts w:hint="eastAsia" w:ascii="宋体" w:hAnsi="宋体" w:eastAsia="黑体" w:cs="黑体"/>
                <w:color w:val="auto"/>
                <w:sz w:val="18"/>
                <w:szCs w:val="18"/>
              </w:rPr>
              <w:t>①是</w:t>
            </w:r>
          </w:p>
          <w:p>
            <w:pPr>
              <w:adjustRightInd w:val="0"/>
              <w:snapToGrid w:val="0"/>
              <w:spacing w:line="240" w:lineRule="exact"/>
              <w:jc w:val="center"/>
              <w:rPr>
                <w:rFonts w:ascii="宋体" w:hAnsi="宋体" w:eastAsia="黑体" w:cs="黑体"/>
                <w:color w:val="auto"/>
                <w:sz w:val="18"/>
                <w:szCs w:val="18"/>
              </w:rPr>
            </w:pPr>
            <w:r>
              <w:rPr>
                <w:rFonts w:hint="eastAsia" w:ascii="宋体" w:hAnsi="宋体" w:eastAsia="黑体" w:cs="黑体"/>
                <w:color w:val="auto"/>
                <w:sz w:val="18"/>
                <w:szCs w:val="18"/>
              </w:rPr>
              <w:t>②否</w:t>
            </w:r>
          </w:p>
          <w:p>
            <w:pPr>
              <w:adjustRightInd w:val="0"/>
              <w:snapToGrid w:val="0"/>
              <w:spacing w:line="240" w:lineRule="exact"/>
              <w:jc w:val="center"/>
              <w:rPr>
                <w:rFonts w:ascii="宋体" w:hAnsi="宋体" w:eastAsia="黑体" w:cs="黑体"/>
                <w:color w:val="auto"/>
                <w:sz w:val="18"/>
                <w:szCs w:val="18"/>
              </w:rPr>
            </w:pPr>
            <w:r>
              <w:rPr>
                <w:rFonts w:hint="eastAsia" w:ascii="宋体" w:hAnsi="宋体" w:eastAsia="黑体" w:cs="黑体"/>
                <w:color w:val="auto"/>
                <w:sz w:val="18"/>
                <w:szCs w:val="18"/>
              </w:rPr>
              <w:t>③不属于</w:t>
            </w:r>
          </w:p>
        </w:tc>
        <w:tc>
          <w:tcPr>
            <w:tcW w:w="10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color w:val="auto"/>
                <w:sz w:val="18"/>
                <w:szCs w:val="18"/>
              </w:rPr>
            </w:pPr>
            <w:r>
              <w:rPr>
                <w:rFonts w:hint="eastAsia" w:ascii="宋体" w:hAnsi="宋体" w:eastAsia="黑体" w:cs="黑体"/>
                <w:color w:val="auto"/>
                <w:sz w:val="18"/>
                <w:szCs w:val="18"/>
              </w:rPr>
              <w:t>核酸检测①阳性</w:t>
            </w:r>
          </w:p>
          <w:p>
            <w:pPr>
              <w:adjustRightInd w:val="0"/>
              <w:snapToGrid w:val="0"/>
              <w:spacing w:line="240" w:lineRule="exact"/>
              <w:jc w:val="center"/>
              <w:rPr>
                <w:rFonts w:ascii="宋体" w:hAnsi="宋体" w:eastAsia="黑体" w:cs="黑体"/>
                <w:color w:val="auto"/>
                <w:sz w:val="18"/>
                <w:szCs w:val="18"/>
              </w:rPr>
            </w:pPr>
            <w:r>
              <w:rPr>
                <w:rFonts w:hint="eastAsia" w:ascii="宋体" w:hAnsi="宋体" w:eastAsia="黑体" w:cs="黑体"/>
                <w:color w:val="auto"/>
                <w:sz w:val="18"/>
                <w:szCs w:val="18"/>
              </w:rPr>
              <w:t>②阴性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2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color w:val="auto"/>
                <w:sz w:val="18"/>
                <w:szCs w:val="18"/>
              </w:rPr>
            </w:pPr>
          </w:p>
        </w:tc>
        <w:tc>
          <w:tcPr>
            <w:tcW w:w="1528"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color w:val="auto"/>
                <w:sz w:val="18"/>
                <w:szCs w:val="18"/>
              </w:rPr>
            </w:pPr>
          </w:p>
        </w:tc>
        <w:tc>
          <w:tcPr>
            <w:tcW w:w="119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color w:val="auto"/>
                <w:sz w:val="18"/>
                <w:szCs w:val="18"/>
              </w:rPr>
            </w:pPr>
          </w:p>
        </w:tc>
        <w:tc>
          <w:tcPr>
            <w:tcW w:w="9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color w:val="auto"/>
                <w:sz w:val="18"/>
                <w:szCs w:val="18"/>
              </w:rPr>
            </w:pPr>
          </w:p>
        </w:tc>
        <w:tc>
          <w:tcPr>
            <w:tcW w:w="20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color w:val="auto"/>
                <w:sz w:val="18"/>
                <w:szCs w:val="18"/>
              </w:rPr>
            </w:pPr>
          </w:p>
        </w:tc>
        <w:tc>
          <w:tcPr>
            <w:tcW w:w="11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color w:val="auto"/>
                <w:sz w:val="18"/>
                <w:szCs w:val="18"/>
              </w:rPr>
            </w:pPr>
          </w:p>
        </w:tc>
        <w:tc>
          <w:tcPr>
            <w:tcW w:w="104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9200" w:type="dxa"/>
            <w:gridSpan w:val="8"/>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color w:val="auto"/>
                <w:sz w:val="18"/>
                <w:szCs w:val="18"/>
              </w:rPr>
            </w:pPr>
            <w:r>
              <w:rPr>
                <w:rFonts w:hint="eastAsia" w:ascii="宋体" w:hAnsi="宋体" w:eastAsia="黑体" w:cs="黑体"/>
                <w:color w:val="auto"/>
                <w:sz w:val="18"/>
                <w:szCs w:val="18"/>
              </w:rPr>
              <w:t>健康监测（自考前</w:t>
            </w:r>
            <w:r>
              <w:rPr>
                <w:rFonts w:ascii="宋体" w:hAnsi="宋体" w:eastAsia="黑体" w:cs="黑体"/>
                <w:color w:val="auto"/>
                <w:sz w:val="18"/>
                <w:szCs w:val="18"/>
              </w:rPr>
              <w:t>7</w:t>
            </w:r>
            <w:r>
              <w:rPr>
                <w:rFonts w:hint="eastAsia" w:ascii="宋体" w:hAnsi="宋体" w:eastAsia="黑体" w:cs="黑体"/>
                <w:color w:val="auto"/>
                <w:sz w:val="18"/>
                <w:szCs w:val="18"/>
              </w:rPr>
              <w:t>天起）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7" w:hRule="atLeast"/>
          <w:jc w:val="center"/>
        </w:trPr>
        <w:tc>
          <w:tcPr>
            <w:tcW w:w="12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color w:val="auto"/>
                <w:sz w:val="18"/>
                <w:szCs w:val="18"/>
              </w:rPr>
            </w:pPr>
            <w:r>
              <w:rPr>
                <w:rFonts w:hint="eastAsia" w:ascii="宋体" w:hAnsi="宋体" w:eastAsia="黑体" w:cs="黑体"/>
                <w:color w:val="auto"/>
                <w:sz w:val="18"/>
                <w:szCs w:val="18"/>
              </w:rPr>
              <w:t>天数</w:t>
            </w:r>
          </w:p>
        </w:tc>
        <w:tc>
          <w:tcPr>
            <w:tcW w:w="6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color w:val="auto"/>
                <w:sz w:val="18"/>
                <w:szCs w:val="18"/>
              </w:rPr>
            </w:pPr>
            <w:r>
              <w:rPr>
                <w:rFonts w:hint="eastAsia" w:ascii="宋体" w:hAnsi="宋体" w:eastAsia="黑体" w:cs="黑体"/>
                <w:color w:val="auto"/>
                <w:sz w:val="18"/>
                <w:szCs w:val="18"/>
              </w:rPr>
              <w:t>监测日期</w:t>
            </w:r>
          </w:p>
        </w:tc>
        <w:tc>
          <w:tcPr>
            <w:tcW w:w="8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color w:val="auto"/>
                <w:sz w:val="18"/>
                <w:szCs w:val="18"/>
              </w:rPr>
            </w:pPr>
            <w:r>
              <w:rPr>
                <w:rFonts w:hint="eastAsia" w:ascii="宋体" w:hAnsi="宋体" w:eastAsia="黑体" w:cs="黑体"/>
                <w:color w:val="auto"/>
                <w:sz w:val="18"/>
                <w:szCs w:val="18"/>
              </w:rPr>
              <w:t>健康码</w:t>
            </w:r>
          </w:p>
          <w:p>
            <w:pPr>
              <w:adjustRightInd w:val="0"/>
              <w:snapToGrid w:val="0"/>
              <w:spacing w:line="240" w:lineRule="exact"/>
              <w:jc w:val="center"/>
              <w:rPr>
                <w:rFonts w:ascii="宋体" w:hAnsi="宋体" w:eastAsia="黑体" w:cs="黑体"/>
                <w:color w:val="auto"/>
                <w:sz w:val="18"/>
                <w:szCs w:val="18"/>
              </w:rPr>
            </w:pPr>
            <w:r>
              <w:rPr>
                <w:rFonts w:hint="eastAsia" w:ascii="宋体" w:hAnsi="宋体" w:eastAsia="黑体" w:cs="黑体"/>
                <w:color w:val="auto"/>
                <w:sz w:val="18"/>
                <w:szCs w:val="18"/>
              </w:rPr>
              <w:t>①红码</w:t>
            </w:r>
          </w:p>
          <w:p>
            <w:pPr>
              <w:adjustRightInd w:val="0"/>
              <w:snapToGrid w:val="0"/>
              <w:spacing w:line="240" w:lineRule="exact"/>
              <w:jc w:val="center"/>
              <w:rPr>
                <w:rFonts w:ascii="宋体" w:hAnsi="宋体" w:eastAsia="黑体" w:cs="黑体"/>
                <w:color w:val="auto"/>
                <w:sz w:val="18"/>
                <w:szCs w:val="18"/>
              </w:rPr>
            </w:pPr>
            <w:r>
              <w:rPr>
                <w:rFonts w:hint="eastAsia" w:ascii="宋体" w:hAnsi="宋体" w:eastAsia="黑体" w:cs="黑体"/>
                <w:color w:val="auto"/>
                <w:sz w:val="18"/>
                <w:szCs w:val="18"/>
              </w:rPr>
              <w:t>②黄码</w:t>
            </w:r>
          </w:p>
          <w:p>
            <w:pPr>
              <w:adjustRightInd w:val="0"/>
              <w:snapToGrid w:val="0"/>
              <w:spacing w:line="240" w:lineRule="exact"/>
              <w:jc w:val="center"/>
              <w:rPr>
                <w:rFonts w:ascii="宋体" w:hAnsi="宋体" w:eastAsia="黑体" w:cs="黑体"/>
                <w:color w:val="auto"/>
                <w:sz w:val="18"/>
                <w:szCs w:val="18"/>
              </w:rPr>
            </w:pPr>
            <w:r>
              <w:rPr>
                <w:rFonts w:hint="eastAsia" w:ascii="宋体" w:hAnsi="宋体" w:eastAsia="黑体" w:cs="黑体"/>
                <w:color w:val="auto"/>
                <w:sz w:val="18"/>
                <w:szCs w:val="18"/>
              </w:rPr>
              <w:t>③绿码</w:t>
            </w:r>
          </w:p>
        </w:tc>
        <w:tc>
          <w:tcPr>
            <w:tcW w:w="119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color w:val="auto"/>
                <w:sz w:val="18"/>
                <w:szCs w:val="18"/>
              </w:rPr>
            </w:pPr>
            <w:r>
              <w:rPr>
                <w:rFonts w:hint="eastAsia" w:ascii="宋体" w:hAnsi="宋体" w:eastAsia="黑体" w:cs="黑体"/>
                <w:color w:val="auto"/>
                <w:sz w:val="18"/>
                <w:szCs w:val="18"/>
              </w:rPr>
              <w:t>早体温</w:t>
            </w:r>
          </w:p>
        </w:tc>
        <w:tc>
          <w:tcPr>
            <w:tcW w:w="9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color w:val="auto"/>
                <w:sz w:val="18"/>
                <w:szCs w:val="18"/>
              </w:rPr>
            </w:pPr>
            <w:r>
              <w:rPr>
                <w:rFonts w:hint="eastAsia" w:ascii="宋体" w:hAnsi="宋体" w:eastAsia="黑体" w:cs="黑体"/>
                <w:color w:val="auto"/>
                <w:sz w:val="18"/>
                <w:szCs w:val="18"/>
              </w:rPr>
              <w:t>晚体温</w:t>
            </w:r>
          </w:p>
        </w:tc>
        <w:tc>
          <w:tcPr>
            <w:tcW w:w="20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color w:val="auto"/>
                <w:sz w:val="18"/>
                <w:szCs w:val="18"/>
              </w:rPr>
            </w:pPr>
            <w:r>
              <w:rPr>
                <w:rFonts w:hint="eastAsia" w:ascii="宋体" w:hAnsi="宋体" w:eastAsia="黑体" w:cs="黑体"/>
                <w:color w:val="auto"/>
                <w:sz w:val="18"/>
                <w:szCs w:val="18"/>
              </w:rPr>
              <w:t>是否有以下症状</w:t>
            </w:r>
          </w:p>
          <w:p>
            <w:pPr>
              <w:adjustRightInd w:val="0"/>
              <w:snapToGrid w:val="0"/>
              <w:spacing w:line="240" w:lineRule="exact"/>
              <w:jc w:val="center"/>
              <w:rPr>
                <w:rFonts w:ascii="宋体" w:hAnsi="宋体" w:eastAsia="黑体" w:cs="黑体"/>
                <w:color w:val="auto"/>
                <w:sz w:val="18"/>
                <w:szCs w:val="18"/>
              </w:rPr>
            </w:pPr>
            <w:r>
              <w:rPr>
                <w:rFonts w:hint="eastAsia" w:ascii="宋体" w:hAnsi="宋体" w:eastAsia="黑体" w:cs="黑体"/>
                <w:color w:val="auto"/>
                <w:sz w:val="18"/>
                <w:szCs w:val="18"/>
              </w:rPr>
              <w:fldChar w:fldCharType="begin"/>
            </w:r>
            <w:r>
              <w:rPr>
                <w:rFonts w:hint="eastAsia" w:ascii="宋体" w:hAnsi="宋体" w:eastAsia="黑体" w:cs="黑体"/>
                <w:color w:val="auto"/>
                <w:sz w:val="18"/>
                <w:szCs w:val="18"/>
              </w:rPr>
              <w:instrText xml:space="preserve"> = 1 \* GB3 </w:instrText>
            </w:r>
            <w:r>
              <w:rPr>
                <w:rFonts w:hint="eastAsia" w:ascii="宋体" w:hAnsi="宋体" w:eastAsia="黑体" w:cs="黑体"/>
                <w:color w:val="auto"/>
                <w:sz w:val="18"/>
                <w:szCs w:val="18"/>
              </w:rPr>
              <w:fldChar w:fldCharType="separate"/>
            </w:r>
            <w:r>
              <w:rPr>
                <w:rFonts w:hint="eastAsia" w:ascii="宋体" w:hAnsi="宋体" w:eastAsia="黑体" w:cs="黑体"/>
                <w:color w:val="auto"/>
                <w:sz w:val="18"/>
                <w:szCs w:val="18"/>
              </w:rPr>
              <w:t>①</w:t>
            </w:r>
            <w:r>
              <w:rPr>
                <w:rFonts w:hint="eastAsia" w:ascii="宋体" w:hAnsi="宋体" w:eastAsia="黑体" w:cs="黑体"/>
                <w:color w:val="auto"/>
                <w:sz w:val="18"/>
                <w:szCs w:val="18"/>
              </w:rPr>
              <w:fldChar w:fldCharType="end"/>
            </w:r>
            <w:r>
              <w:rPr>
                <w:rFonts w:hint="eastAsia" w:ascii="宋体" w:hAnsi="宋体" w:eastAsia="黑体" w:cs="黑体"/>
                <w:color w:val="auto"/>
                <w:sz w:val="18"/>
                <w:szCs w:val="18"/>
              </w:rPr>
              <w:t>发热②乏力、味觉和嗅觉减退③咳嗽或打喷嚏④咽痛⑤腹泻⑥呕吐⑦黄疸⑧皮疹⑨结膜充血⑩都没有</w:t>
            </w:r>
          </w:p>
        </w:tc>
        <w:tc>
          <w:tcPr>
            <w:tcW w:w="2198"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40" w:lineRule="exact"/>
              <w:jc w:val="center"/>
              <w:rPr>
                <w:rFonts w:ascii="宋体" w:hAnsi="宋体" w:eastAsia="黑体" w:cs="黑体"/>
                <w:color w:val="auto"/>
                <w:sz w:val="18"/>
                <w:szCs w:val="18"/>
              </w:rPr>
            </w:pPr>
            <w:r>
              <w:rPr>
                <w:rFonts w:hint="eastAsia" w:ascii="宋体" w:hAnsi="宋体" w:eastAsia="黑体" w:cs="黑体"/>
                <w:color w:val="auto"/>
                <w:sz w:val="18"/>
                <w:szCs w:val="18"/>
              </w:rPr>
              <w:t>如出现以上所列症状，是否排除疑似传染病</w:t>
            </w:r>
          </w:p>
          <w:p>
            <w:pPr>
              <w:adjustRightInd w:val="0"/>
              <w:snapToGrid w:val="0"/>
              <w:spacing w:line="240" w:lineRule="exact"/>
              <w:jc w:val="center"/>
              <w:rPr>
                <w:rFonts w:ascii="宋体" w:hAnsi="宋体" w:eastAsia="黑体" w:cs="黑体"/>
                <w:color w:val="auto"/>
                <w:sz w:val="18"/>
                <w:szCs w:val="18"/>
              </w:rPr>
            </w:pPr>
            <w:r>
              <w:rPr>
                <w:rFonts w:hint="eastAsia" w:ascii="宋体" w:hAnsi="宋体" w:eastAsia="黑体" w:cs="黑体"/>
                <w:color w:val="auto"/>
                <w:sz w:val="18"/>
                <w:szCs w:val="18"/>
              </w:rPr>
              <w:t>①是</w:t>
            </w:r>
          </w:p>
          <w:p>
            <w:pPr>
              <w:adjustRightInd w:val="0"/>
              <w:snapToGrid w:val="0"/>
              <w:spacing w:line="240" w:lineRule="exact"/>
              <w:jc w:val="center"/>
              <w:rPr>
                <w:rFonts w:ascii="宋体" w:hAnsi="宋体" w:eastAsia="黑体" w:cs="黑体"/>
                <w:color w:val="auto"/>
                <w:sz w:val="18"/>
                <w:szCs w:val="18"/>
              </w:rPr>
            </w:pPr>
            <w:r>
              <w:rPr>
                <w:rFonts w:hint="eastAsia" w:ascii="宋体" w:hAnsi="宋体" w:eastAsia="黑体" w:cs="黑体"/>
                <w:color w:val="auto"/>
                <w:sz w:val="18"/>
                <w:szCs w:val="18"/>
              </w:rPr>
              <w:t>②否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2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r>
              <w:rPr>
                <w:rFonts w:hint="eastAsia" w:ascii="宋体" w:hAnsi="宋体" w:eastAsia="黑体" w:cs="黑体"/>
                <w:color w:val="auto"/>
                <w:sz w:val="18"/>
                <w:szCs w:val="18"/>
              </w:rPr>
              <w:t>1</w:t>
            </w:r>
          </w:p>
        </w:tc>
        <w:tc>
          <w:tcPr>
            <w:tcW w:w="6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c>
          <w:tcPr>
            <w:tcW w:w="8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c>
          <w:tcPr>
            <w:tcW w:w="119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c>
          <w:tcPr>
            <w:tcW w:w="9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c>
          <w:tcPr>
            <w:tcW w:w="20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c>
          <w:tcPr>
            <w:tcW w:w="2198"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12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r>
              <w:rPr>
                <w:rFonts w:hint="eastAsia" w:ascii="宋体" w:hAnsi="宋体" w:eastAsia="黑体" w:cs="黑体"/>
                <w:color w:val="auto"/>
                <w:sz w:val="18"/>
                <w:szCs w:val="18"/>
              </w:rPr>
              <w:t>2</w:t>
            </w:r>
          </w:p>
        </w:tc>
        <w:tc>
          <w:tcPr>
            <w:tcW w:w="6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c>
          <w:tcPr>
            <w:tcW w:w="8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c>
          <w:tcPr>
            <w:tcW w:w="119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c>
          <w:tcPr>
            <w:tcW w:w="9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c>
          <w:tcPr>
            <w:tcW w:w="20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c>
          <w:tcPr>
            <w:tcW w:w="2198"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12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r>
              <w:rPr>
                <w:rFonts w:hint="eastAsia" w:ascii="宋体" w:hAnsi="宋体" w:eastAsia="黑体" w:cs="黑体"/>
                <w:color w:val="auto"/>
                <w:sz w:val="18"/>
                <w:szCs w:val="18"/>
              </w:rPr>
              <w:t>3</w:t>
            </w:r>
          </w:p>
        </w:tc>
        <w:tc>
          <w:tcPr>
            <w:tcW w:w="6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c>
          <w:tcPr>
            <w:tcW w:w="8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c>
          <w:tcPr>
            <w:tcW w:w="119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c>
          <w:tcPr>
            <w:tcW w:w="9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c>
          <w:tcPr>
            <w:tcW w:w="20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c>
          <w:tcPr>
            <w:tcW w:w="2198"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2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r>
              <w:rPr>
                <w:rFonts w:hint="eastAsia" w:ascii="宋体" w:hAnsi="宋体" w:eastAsia="黑体" w:cs="黑体"/>
                <w:color w:val="auto"/>
                <w:sz w:val="18"/>
                <w:szCs w:val="18"/>
              </w:rPr>
              <w:t>4</w:t>
            </w:r>
          </w:p>
        </w:tc>
        <w:tc>
          <w:tcPr>
            <w:tcW w:w="6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c>
          <w:tcPr>
            <w:tcW w:w="8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c>
          <w:tcPr>
            <w:tcW w:w="119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c>
          <w:tcPr>
            <w:tcW w:w="9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c>
          <w:tcPr>
            <w:tcW w:w="20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c>
          <w:tcPr>
            <w:tcW w:w="2198"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12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r>
              <w:rPr>
                <w:rFonts w:hint="eastAsia" w:ascii="宋体" w:hAnsi="宋体" w:eastAsia="黑体" w:cs="黑体"/>
                <w:color w:val="auto"/>
                <w:sz w:val="18"/>
                <w:szCs w:val="18"/>
              </w:rPr>
              <w:t>5</w:t>
            </w:r>
          </w:p>
        </w:tc>
        <w:tc>
          <w:tcPr>
            <w:tcW w:w="6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c>
          <w:tcPr>
            <w:tcW w:w="8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c>
          <w:tcPr>
            <w:tcW w:w="119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c>
          <w:tcPr>
            <w:tcW w:w="9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c>
          <w:tcPr>
            <w:tcW w:w="20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c>
          <w:tcPr>
            <w:tcW w:w="2198"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12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r>
              <w:rPr>
                <w:rFonts w:hint="eastAsia" w:ascii="宋体" w:hAnsi="宋体" w:eastAsia="黑体" w:cs="黑体"/>
                <w:color w:val="auto"/>
                <w:sz w:val="18"/>
                <w:szCs w:val="18"/>
              </w:rPr>
              <w:t>6</w:t>
            </w:r>
          </w:p>
        </w:tc>
        <w:tc>
          <w:tcPr>
            <w:tcW w:w="6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c>
          <w:tcPr>
            <w:tcW w:w="8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c>
          <w:tcPr>
            <w:tcW w:w="119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c>
          <w:tcPr>
            <w:tcW w:w="9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c>
          <w:tcPr>
            <w:tcW w:w="20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c>
          <w:tcPr>
            <w:tcW w:w="2198"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2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r>
              <w:rPr>
                <w:rFonts w:hint="eastAsia" w:ascii="宋体" w:hAnsi="宋体" w:eastAsia="黑体" w:cs="黑体"/>
                <w:color w:val="auto"/>
                <w:sz w:val="18"/>
                <w:szCs w:val="18"/>
              </w:rPr>
              <w:t>7</w:t>
            </w:r>
          </w:p>
        </w:tc>
        <w:tc>
          <w:tcPr>
            <w:tcW w:w="6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c>
          <w:tcPr>
            <w:tcW w:w="8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c>
          <w:tcPr>
            <w:tcW w:w="119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c>
          <w:tcPr>
            <w:tcW w:w="9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c>
          <w:tcPr>
            <w:tcW w:w="20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c>
          <w:tcPr>
            <w:tcW w:w="2198"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121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r>
              <w:rPr>
                <w:rFonts w:hint="eastAsia" w:ascii="宋体" w:hAnsi="宋体" w:eastAsia="黑体" w:cs="黑体"/>
                <w:color w:val="auto"/>
                <w:sz w:val="18"/>
                <w:szCs w:val="18"/>
              </w:rPr>
              <w:t>考试当天</w:t>
            </w:r>
          </w:p>
        </w:tc>
        <w:tc>
          <w:tcPr>
            <w:tcW w:w="69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c>
          <w:tcPr>
            <w:tcW w:w="83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c>
          <w:tcPr>
            <w:tcW w:w="119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c>
          <w:tcPr>
            <w:tcW w:w="97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c>
          <w:tcPr>
            <w:tcW w:w="2091"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c>
          <w:tcPr>
            <w:tcW w:w="2198"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ascii="宋体" w:hAnsi="宋体" w:eastAsia="黑体" w:cs="黑体"/>
                <w:color w:val="auto"/>
                <w:sz w:val="18"/>
                <w:szCs w:val="18"/>
              </w:rPr>
            </w:pPr>
          </w:p>
        </w:tc>
      </w:tr>
    </w:tbl>
    <w:p>
      <w:pPr>
        <w:adjustRightInd w:val="0"/>
        <w:snapToGrid w:val="0"/>
        <w:spacing w:line="320" w:lineRule="exact"/>
        <w:rPr>
          <w:rFonts w:ascii="宋体" w:hAnsi="宋体" w:eastAsia="仿宋_GB2312"/>
          <w:color w:val="auto"/>
          <w:sz w:val="28"/>
          <w:szCs w:val="28"/>
        </w:rPr>
      </w:pPr>
    </w:p>
    <w:p>
      <w:pPr>
        <w:adjustRightInd w:val="0"/>
        <w:snapToGrid w:val="0"/>
        <w:spacing w:line="320" w:lineRule="exact"/>
        <w:rPr>
          <w:rFonts w:ascii="宋体" w:hAnsi="宋体" w:eastAsia="仿宋_GB2312"/>
          <w:color w:val="auto"/>
          <w:sz w:val="28"/>
          <w:szCs w:val="28"/>
        </w:rPr>
      </w:pPr>
      <w:r>
        <w:rPr>
          <w:rFonts w:hint="eastAsia" w:ascii="宋体" w:hAnsi="宋体" w:eastAsia="仿宋_GB2312"/>
          <w:color w:val="auto"/>
          <w:sz w:val="28"/>
          <w:szCs w:val="28"/>
        </w:rPr>
        <w:t xml:space="preserve">本人承诺：以上信息属实，如有虚报、瞒报，愿承担责任及后果。                </w:t>
      </w:r>
    </w:p>
    <w:p>
      <w:pPr>
        <w:adjustRightInd w:val="0"/>
        <w:snapToGrid w:val="0"/>
        <w:spacing w:line="320" w:lineRule="exact"/>
        <w:rPr>
          <w:rFonts w:ascii="宋体" w:hAnsi="宋体" w:eastAsia="仿宋_GB2312"/>
          <w:color w:val="auto"/>
          <w:sz w:val="28"/>
          <w:szCs w:val="28"/>
        </w:rPr>
      </w:pPr>
    </w:p>
    <w:p>
      <w:pPr>
        <w:adjustRightInd w:val="0"/>
        <w:snapToGrid w:val="0"/>
        <w:spacing w:line="320" w:lineRule="exact"/>
        <w:rPr>
          <w:rFonts w:hint="eastAsia" w:ascii="宋体" w:hAnsi="宋体" w:eastAsia="仿宋_GB2312"/>
          <w:color w:val="auto"/>
          <w:sz w:val="28"/>
          <w:szCs w:val="28"/>
        </w:rPr>
      </w:pPr>
    </w:p>
    <w:p>
      <w:pPr>
        <w:adjustRightInd w:val="0"/>
        <w:snapToGrid w:val="0"/>
        <w:spacing w:line="320" w:lineRule="exact"/>
        <w:rPr>
          <w:rFonts w:ascii="宋体" w:hAnsi="宋体" w:eastAsia="仿宋_GB2312"/>
          <w:color w:val="auto"/>
          <w:sz w:val="28"/>
          <w:szCs w:val="28"/>
        </w:rPr>
      </w:pPr>
      <w:bookmarkStart w:id="0" w:name="_GoBack"/>
      <w:bookmarkEnd w:id="0"/>
      <w:r>
        <w:rPr>
          <w:rFonts w:hint="eastAsia" w:ascii="宋体" w:hAnsi="宋体" w:eastAsia="仿宋_GB2312"/>
          <w:color w:val="auto"/>
          <w:sz w:val="28"/>
          <w:szCs w:val="28"/>
        </w:rPr>
        <w:t>签字：            联系电话：</w:t>
      </w:r>
    </w:p>
    <w:p>
      <w:pPr>
        <w:adjustRightInd w:val="0"/>
        <w:snapToGrid w:val="0"/>
        <w:spacing w:line="320" w:lineRule="exact"/>
        <w:rPr>
          <w:rFonts w:ascii="宋体" w:hAnsi="宋体" w:eastAsia="黑体"/>
          <w:color w:val="auto"/>
          <w:sz w:val="32"/>
          <w:szCs w:val="32"/>
        </w:rPr>
      </w:pPr>
    </w:p>
    <w:p>
      <w:pPr>
        <w:adjustRightInd w:val="0"/>
        <w:snapToGrid w:val="0"/>
        <w:spacing w:line="320" w:lineRule="exact"/>
        <w:rPr>
          <w:rFonts w:ascii="宋体" w:hAnsi="宋体" w:eastAsia="黑体"/>
          <w:color w:val="auto"/>
          <w:sz w:val="32"/>
          <w:szCs w:val="32"/>
        </w:rPr>
        <w:sectPr>
          <w:footerReference r:id="rId3" w:type="default"/>
          <w:pgSz w:w="11906" w:h="16838"/>
          <w:pgMar w:top="1440" w:right="1800" w:bottom="1440" w:left="1800" w:header="851" w:footer="992" w:gutter="0"/>
          <w:cols w:space="425" w:num="1"/>
          <w:docGrid w:type="lines" w:linePitch="312" w:charSpace="0"/>
        </w:sectPr>
      </w:pPr>
    </w:p>
    <w:p>
      <w:pPr>
        <w:adjustRightInd w:val="0"/>
        <w:snapToGrid w:val="0"/>
        <w:rPr>
          <w:rFonts w:hint="eastAsia" w:ascii="宋体" w:hAnsi="宋体" w:eastAsia="黑体" w:cs="黑体"/>
          <w:color w:val="auto"/>
          <w:sz w:val="32"/>
          <w:szCs w:val="32"/>
          <w:lang w:eastAsia="zh-CN"/>
        </w:rPr>
      </w:pPr>
      <w:r>
        <w:rPr>
          <w:rFonts w:hint="eastAsia" w:ascii="宋体" w:hAnsi="宋体" w:eastAsia="黑体" w:cs="黑体"/>
          <w:color w:val="auto"/>
          <w:sz w:val="32"/>
          <w:szCs w:val="32"/>
        </w:rPr>
        <w:t>附件</w:t>
      </w:r>
      <w:r>
        <w:rPr>
          <w:rFonts w:hint="eastAsia" w:ascii="宋体" w:hAnsi="宋体" w:eastAsia="黑体" w:cs="黑体"/>
          <w:color w:val="auto"/>
          <w:sz w:val="32"/>
          <w:szCs w:val="32"/>
          <w:lang w:val="en-US" w:eastAsia="zh-CN"/>
        </w:rPr>
        <w:t>2</w:t>
      </w:r>
    </w:p>
    <w:p>
      <w:pPr>
        <w:widowControl/>
        <w:adjustRightInd w:val="0"/>
        <w:snapToGrid w:val="0"/>
        <w:spacing w:line="500" w:lineRule="exact"/>
        <w:jc w:val="center"/>
        <w:rPr>
          <w:rFonts w:ascii="宋体" w:hAnsi="宋体" w:eastAsia="方正小标宋简体" w:cs="方正小标宋简体"/>
          <w:color w:val="auto"/>
          <w:sz w:val="44"/>
          <w:szCs w:val="44"/>
        </w:rPr>
      </w:pPr>
      <w:r>
        <w:rPr>
          <w:rFonts w:hint="eastAsia" w:ascii="宋体" w:hAnsi="宋体" w:eastAsia="方正小标宋简体" w:cs="方正小标宋简体"/>
          <w:color w:val="auto"/>
          <w:sz w:val="44"/>
          <w:szCs w:val="44"/>
        </w:rPr>
        <w:t>考生健康申明卡及安全</w:t>
      </w:r>
      <w:r>
        <w:rPr>
          <w:rFonts w:hint="eastAsia" w:ascii="宋体" w:hAnsi="宋体" w:eastAsia="方正小标宋简体" w:cs="方正小标宋简体"/>
          <w:color w:val="auto"/>
          <w:sz w:val="44"/>
          <w:szCs w:val="44"/>
          <w:lang w:eastAsia="zh-CN"/>
        </w:rPr>
        <w:t>考试</w:t>
      </w:r>
      <w:r>
        <w:rPr>
          <w:rFonts w:hint="eastAsia" w:ascii="宋体" w:hAnsi="宋体" w:eastAsia="方正小标宋简体" w:cs="方正小标宋简体"/>
          <w:color w:val="auto"/>
          <w:sz w:val="44"/>
          <w:szCs w:val="44"/>
        </w:rPr>
        <w:t>承诺书</w:t>
      </w:r>
    </w:p>
    <w:p>
      <w:pPr>
        <w:widowControl/>
        <w:adjustRightInd w:val="0"/>
        <w:snapToGrid w:val="0"/>
        <w:spacing w:line="500" w:lineRule="exact"/>
        <w:jc w:val="center"/>
        <w:rPr>
          <w:rFonts w:ascii="宋体" w:hAnsi="宋体" w:eastAsia="方正小标宋简体" w:cs="方正小标宋简体"/>
          <w:color w:val="auto"/>
          <w:sz w:val="44"/>
          <w:szCs w:val="44"/>
        </w:rPr>
      </w:pPr>
    </w:p>
    <w:p>
      <w:pPr>
        <w:keepNext w:val="0"/>
        <w:keepLines w:val="0"/>
        <w:pageBreakBefore w:val="0"/>
        <w:widowControl/>
        <w:kinsoku/>
        <w:wordWrap/>
        <w:overflowPunct/>
        <w:topLinePunct w:val="0"/>
        <w:autoSpaceDE/>
        <w:autoSpaceDN/>
        <w:bidi w:val="0"/>
        <w:adjustRightInd w:val="0"/>
        <w:snapToGrid w:val="0"/>
        <w:spacing w:line="400" w:lineRule="exact"/>
        <w:ind w:firstLine="420" w:firstLineChars="150"/>
        <w:textAlignment w:val="auto"/>
        <w:rPr>
          <w:rFonts w:ascii="宋体" w:hAnsi="宋体" w:eastAsia="仿宋_GB2312" w:cs="仿宋_GB2312"/>
          <w:color w:val="auto"/>
          <w:sz w:val="28"/>
          <w:szCs w:val="28"/>
        </w:rPr>
      </w:pPr>
      <w:r>
        <w:rPr>
          <w:rFonts w:hint="eastAsia" w:ascii="宋体" w:hAnsi="宋体" w:eastAsia="仿宋_GB2312" w:cs="仿宋_GB2312"/>
          <w:color w:val="auto"/>
          <w:sz w:val="28"/>
          <w:szCs w:val="28"/>
        </w:rPr>
        <w:t xml:space="preserve">姓    名: </w:t>
      </w:r>
      <w:r>
        <w:rPr>
          <w:rFonts w:hint="eastAsia" w:ascii="宋体" w:hAnsi="宋体" w:eastAsia="仿宋_GB2312" w:cs="仿宋_GB2312"/>
          <w:color w:val="auto"/>
          <w:sz w:val="28"/>
          <w:szCs w:val="28"/>
          <w:u w:val="single"/>
        </w:rPr>
        <w:t xml:space="preserve">               </w:t>
      </w:r>
      <w:r>
        <w:rPr>
          <w:rFonts w:hint="eastAsia" w:ascii="宋体" w:hAnsi="宋体" w:eastAsia="仿宋_GB2312" w:cs="仿宋_GB2312"/>
          <w:color w:val="auto"/>
          <w:sz w:val="28"/>
          <w:szCs w:val="28"/>
        </w:rPr>
        <w:t xml:space="preserve"> 性    别:</w:t>
      </w:r>
      <w:r>
        <w:rPr>
          <w:rFonts w:hint="eastAsia" w:ascii="宋体" w:hAnsi="宋体" w:eastAsia="仿宋_GB2312" w:cs="仿宋_GB2312"/>
          <w:color w:val="auto"/>
          <w:sz w:val="28"/>
          <w:szCs w:val="28"/>
          <w:u w:val="single"/>
        </w:rPr>
        <w:t xml:space="preserve">                    </w:t>
      </w:r>
      <w:r>
        <w:rPr>
          <w:rFonts w:hint="eastAsia" w:ascii="宋体" w:hAnsi="宋体" w:eastAsia="仿宋_GB2312" w:cs="仿宋_GB2312"/>
          <w:color w:val="auto"/>
          <w:sz w:val="28"/>
          <w:szCs w:val="28"/>
        </w:rPr>
        <w:t xml:space="preserve"> </w:t>
      </w:r>
    </w:p>
    <w:p>
      <w:pPr>
        <w:keepNext w:val="0"/>
        <w:keepLines w:val="0"/>
        <w:pageBreakBefore w:val="0"/>
        <w:widowControl/>
        <w:kinsoku/>
        <w:wordWrap/>
        <w:overflowPunct/>
        <w:topLinePunct w:val="0"/>
        <w:autoSpaceDE/>
        <w:autoSpaceDN/>
        <w:bidi w:val="0"/>
        <w:adjustRightInd w:val="0"/>
        <w:snapToGrid w:val="0"/>
        <w:spacing w:line="400" w:lineRule="exact"/>
        <w:ind w:firstLine="420" w:firstLineChars="150"/>
        <w:textAlignment w:val="auto"/>
        <w:rPr>
          <w:rFonts w:ascii="宋体" w:hAnsi="宋体" w:eastAsia="仿宋_GB2312" w:cs="仿宋_GB2312"/>
          <w:color w:val="auto"/>
          <w:sz w:val="28"/>
          <w:szCs w:val="28"/>
          <w:u w:val="single"/>
        </w:rPr>
      </w:pPr>
      <w:r>
        <w:rPr>
          <w:rFonts w:hint="eastAsia" w:ascii="宋体" w:hAnsi="宋体" w:eastAsia="仿宋_GB2312" w:cs="仿宋_GB2312"/>
          <w:color w:val="auto"/>
          <w:sz w:val="28"/>
          <w:szCs w:val="28"/>
        </w:rPr>
        <w:t>准考证号:</w:t>
      </w:r>
      <w:r>
        <w:rPr>
          <w:rFonts w:hint="eastAsia" w:ascii="宋体" w:hAnsi="宋体" w:eastAsia="仿宋_GB2312" w:cs="仿宋_GB2312"/>
          <w:color w:val="auto"/>
          <w:sz w:val="28"/>
          <w:szCs w:val="28"/>
          <w:u w:val="single"/>
        </w:rPr>
        <w:t xml:space="preserve">                </w:t>
      </w:r>
      <w:r>
        <w:rPr>
          <w:rFonts w:hint="eastAsia" w:ascii="宋体" w:hAnsi="宋体" w:eastAsia="仿宋_GB2312" w:cs="仿宋_GB2312"/>
          <w:color w:val="auto"/>
          <w:sz w:val="28"/>
          <w:szCs w:val="28"/>
        </w:rPr>
        <w:t xml:space="preserve"> 工作单位:</w:t>
      </w:r>
      <w:r>
        <w:rPr>
          <w:rFonts w:hint="eastAsia" w:ascii="宋体" w:hAnsi="宋体" w:eastAsia="仿宋_GB2312" w:cs="仿宋_GB2312"/>
          <w:color w:val="auto"/>
          <w:sz w:val="28"/>
          <w:szCs w:val="28"/>
          <w:u w:val="single"/>
        </w:rPr>
        <w:t xml:space="preserve">                    </w:t>
      </w:r>
    </w:p>
    <w:p>
      <w:pPr>
        <w:keepNext w:val="0"/>
        <w:keepLines w:val="0"/>
        <w:pageBreakBefore w:val="0"/>
        <w:widowControl/>
        <w:kinsoku/>
        <w:wordWrap/>
        <w:overflowPunct/>
        <w:topLinePunct w:val="0"/>
        <w:autoSpaceDE/>
        <w:autoSpaceDN/>
        <w:bidi w:val="0"/>
        <w:adjustRightInd w:val="0"/>
        <w:snapToGrid w:val="0"/>
        <w:spacing w:line="400" w:lineRule="exact"/>
        <w:ind w:firstLine="420" w:firstLineChars="150"/>
        <w:textAlignment w:val="auto"/>
        <w:rPr>
          <w:rFonts w:ascii="宋体" w:hAnsi="宋体" w:eastAsia="仿宋_GB2312" w:cs="仿宋_GB2312"/>
          <w:color w:val="auto"/>
          <w:sz w:val="28"/>
          <w:szCs w:val="28"/>
          <w:u w:val="single"/>
        </w:rPr>
      </w:pPr>
      <w:r>
        <w:rPr>
          <w:rFonts w:hint="eastAsia" w:ascii="宋体" w:hAnsi="宋体" w:eastAsia="仿宋_GB2312" w:cs="仿宋_GB2312"/>
          <w:color w:val="auto"/>
          <w:sz w:val="28"/>
          <w:szCs w:val="28"/>
        </w:rPr>
        <w:t>身份证号:</w:t>
      </w:r>
      <w:r>
        <w:rPr>
          <w:rFonts w:hint="eastAsia" w:ascii="宋体" w:hAnsi="宋体" w:eastAsia="仿宋_GB2312" w:cs="仿宋_GB2312"/>
          <w:color w:val="auto"/>
          <w:sz w:val="28"/>
          <w:szCs w:val="28"/>
          <w:u w:val="single"/>
        </w:rPr>
        <w:t xml:space="preserve">                </w:t>
      </w:r>
      <w:r>
        <w:rPr>
          <w:rFonts w:hint="eastAsia" w:ascii="宋体" w:hAnsi="宋体" w:eastAsia="仿宋_GB2312" w:cs="仿宋_GB2312"/>
          <w:color w:val="auto"/>
          <w:sz w:val="28"/>
          <w:szCs w:val="28"/>
        </w:rPr>
        <w:t xml:space="preserve"> 有效手机联系方式:</w:t>
      </w:r>
      <w:r>
        <w:rPr>
          <w:rFonts w:hint="eastAsia" w:ascii="宋体" w:hAnsi="宋体" w:eastAsia="仿宋_GB2312" w:cs="仿宋_GB2312"/>
          <w:color w:val="auto"/>
          <w:sz w:val="28"/>
          <w:szCs w:val="28"/>
          <w:u w:val="single"/>
        </w:rPr>
        <w:t xml:space="preserve">            </w:t>
      </w:r>
    </w:p>
    <w:p>
      <w:pPr>
        <w:keepNext w:val="0"/>
        <w:keepLines w:val="0"/>
        <w:pageBreakBefore w:val="0"/>
        <w:widowControl/>
        <w:kinsoku/>
        <w:wordWrap/>
        <w:overflowPunct/>
        <w:topLinePunct w:val="0"/>
        <w:autoSpaceDE/>
        <w:autoSpaceDN/>
        <w:bidi w:val="0"/>
        <w:adjustRightInd w:val="0"/>
        <w:snapToGrid w:val="0"/>
        <w:spacing w:line="400" w:lineRule="exact"/>
        <w:ind w:firstLine="420" w:firstLineChars="150"/>
        <w:textAlignment w:val="auto"/>
        <w:rPr>
          <w:rFonts w:ascii="宋体" w:hAnsi="宋体" w:eastAsia="仿宋_GB2312" w:cs="仿宋_GB2312"/>
          <w:color w:val="auto"/>
          <w:sz w:val="28"/>
          <w:szCs w:val="28"/>
          <w:u w:val="single"/>
        </w:rPr>
      </w:pPr>
      <w:r>
        <w:rPr>
          <w:rFonts w:hint="eastAsia" w:ascii="宋体" w:hAnsi="宋体" w:eastAsia="仿宋_GB2312" w:cs="仿宋_GB2312"/>
          <w:color w:val="auto"/>
          <w:sz w:val="28"/>
          <w:szCs w:val="28"/>
        </w:rPr>
        <w:t xml:space="preserve">本人考前10日内住址(请详细填写，住址请具体到街道/社区及门牌号或宾馆地址):                                          </w:t>
      </w:r>
    </w:p>
    <w:p>
      <w:pPr>
        <w:keepNext w:val="0"/>
        <w:keepLines w:val="0"/>
        <w:pageBreakBefore w:val="0"/>
        <w:widowControl/>
        <w:kinsoku/>
        <w:wordWrap/>
        <w:overflowPunct/>
        <w:topLinePunct w:val="0"/>
        <w:autoSpaceDE/>
        <w:autoSpaceDN/>
        <w:bidi w:val="0"/>
        <w:adjustRightInd w:val="0"/>
        <w:snapToGrid w:val="0"/>
        <w:spacing w:line="400" w:lineRule="exact"/>
        <w:ind w:firstLine="420" w:firstLineChars="150"/>
        <w:textAlignment w:val="auto"/>
        <w:rPr>
          <w:rFonts w:ascii="宋体" w:hAnsi="宋体" w:eastAsia="仿宋_GB2312" w:cs="仿宋_GB2312"/>
          <w:color w:val="auto"/>
          <w:sz w:val="28"/>
          <w:szCs w:val="28"/>
        </w:rPr>
      </w:pPr>
      <w:r>
        <w:rPr>
          <w:rFonts w:hint="eastAsia" w:ascii="宋体" w:hAnsi="宋体" w:eastAsia="仿宋_GB2312" w:cs="仿宋_GB2312"/>
          <w:color w:val="auto"/>
          <w:sz w:val="28"/>
          <w:szCs w:val="28"/>
        </w:rPr>
        <w:t>1.本人考前7日内，是否出现发热、乏力、咳嗽、咽痛、打喷嚏、腹泻、呕吐、黄疸、皮疹、结膜充血等症状。           □是□否</w:t>
      </w:r>
    </w:p>
    <w:p>
      <w:pPr>
        <w:keepNext w:val="0"/>
        <w:keepLines w:val="0"/>
        <w:pageBreakBefore w:val="0"/>
        <w:widowControl/>
        <w:kinsoku/>
        <w:wordWrap/>
        <w:overflowPunct/>
        <w:topLinePunct w:val="0"/>
        <w:autoSpaceDE/>
        <w:autoSpaceDN/>
        <w:bidi w:val="0"/>
        <w:adjustRightInd w:val="0"/>
        <w:snapToGrid w:val="0"/>
        <w:spacing w:line="400" w:lineRule="exact"/>
        <w:ind w:firstLine="420" w:firstLineChars="150"/>
        <w:textAlignment w:val="auto"/>
        <w:rPr>
          <w:rFonts w:ascii="宋体" w:hAnsi="宋体" w:eastAsia="仿宋_GB2312" w:cs="仿宋_GB2312"/>
          <w:color w:val="auto"/>
          <w:sz w:val="28"/>
          <w:szCs w:val="28"/>
        </w:rPr>
      </w:pPr>
      <w:r>
        <w:rPr>
          <w:rFonts w:hint="eastAsia" w:ascii="宋体" w:hAnsi="宋体" w:eastAsia="仿宋_GB2312" w:cs="仿宋_GB2312"/>
          <w:color w:val="auto"/>
          <w:sz w:val="28"/>
          <w:szCs w:val="28"/>
        </w:rPr>
        <w:t xml:space="preserve">2.本人是否属于新冠肺炎确诊病例、无症状感染者。 </w:t>
      </w:r>
      <w:r>
        <w:rPr>
          <w:rFonts w:hint="eastAsia" w:ascii="宋体" w:hAnsi="宋体" w:eastAsia="仿宋_GB2312" w:cs="仿宋_GB2312"/>
          <w:color w:val="auto"/>
          <w:sz w:val="28"/>
          <w:szCs w:val="28"/>
          <w:lang w:val="en-US" w:eastAsia="zh-CN"/>
        </w:rPr>
        <w:t xml:space="preserve"> </w:t>
      </w:r>
      <w:r>
        <w:rPr>
          <w:rFonts w:hint="eastAsia" w:ascii="宋体" w:hAnsi="宋体" w:eastAsia="仿宋_GB2312" w:cs="仿宋_GB2312"/>
          <w:color w:val="auto"/>
          <w:sz w:val="28"/>
          <w:szCs w:val="28"/>
        </w:rPr>
        <w:t xml:space="preserve"> □是□否</w:t>
      </w:r>
    </w:p>
    <w:p>
      <w:pPr>
        <w:keepNext w:val="0"/>
        <w:keepLines w:val="0"/>
        <w:pageBreakBefore w:val="0"/>
        <w:widowControl/>
        <w:kinsoku/>
        <w:wordWrap/>
        <w:overflowPunct/>
        <w:topLinePunct w:val="0"/>
        <w:autoSpaceDE/>
        <w:autoSpaceDN/>
        <w:bidi w:val="0"/>
        <w:adjustRightInd w:val="0"/>
        <w:snapToGrid w:val="0"/>
        <w:spacing w:line="400" w:lineRule="exact"/>
        <w:ind w:firstLine="420" w:firstLineChars="150"/>
        <w:textAlignment w:val="auto"/>
        <w:rPr>
          <w:rFonts w:ascii="宋体" w:hAnsi="宋体" w:eastAsia="仿宋_GB2312" w:cs="仿宋_GB2312"/>
          <w:color w:val="auto"/>
          <w:sz w:val="28"/>
          <w:szCs w:val="28"/>
        </w:rPr>
      </w:pPr>
      <w:r>
        <w:rPr>
          <w:rFonts w:hint="eastAsia" w:ascii="宋体" w:hAnsi="宋体" w:eastAsia="仿宋_GB2312" w:cs="仿宋_GB2312"/>
          <w:color w:val="auto"/>
          <w:sz w:val="28"/>
          <w:szCs w:val="28"/>
        </w:rPr>
        <w:t>3.本人考前10日内，是否在居住地有被隔离或曾被隔离且未做核酸检测。                                           □是□否</w:t>
      </w:r>
    </w:p>
    <w:p>
      <w:pPr>
        <w:keepNext w:val="0"/>
        <w:keepLines w:val="0"/>
        <w:pageBreakBefore w:val="0"/>
        <w:widowControl/>
        <w:kinsoku/>
        <w:wordWrap/>
        <w:overflowPunct/>
        <w:topLinePunct w:val="0"/>
        <w:autoSpaceDE/>
        <w:autoSpaceDN/>
        <w:bidi w:val="0"/>
        <w:adjustRightInd w:val="0"/>
        <w:snapToGrid w:val="0"/>
        <w:spacing w:line="400" w:lineRule="exact"/>
        <w:ind w:firstLine="420" w:firstLineChars="150"/>
        <w:textAlignment w:val="auto"/>
        <w:rPr>
          <w:rFonts w:ascii="宋体" w:hAnsi="宋体" w:eastAsia="仿宋_GB2312" w:cs="仿宋_GB2312"/>
          <w:color w:val="auto"/>
          <w:sz w:val="28"/>
          <w:szCs w:val="28"/>
        </w:rPr>
      </w:pPr>
      <w:r>
        <w:rPr>
          <w:rFonts w:hint="eastAsia" w:ascii="宋体" w:hAnsi="宋体" w:eastAsia="仿宋_GB2312" w:cs="仿宋_GB2312"/>
          <w:color w:val="auto"/>
          <w:sz w:val="28"/>
          <w:szCs w:val="28"/>
        </w:rPr>
        <w:t>4.本人考前7日内，是否从省外中、高风险地区入鲁。</w:t>
      </w:r>
      <w:r>
        <w:rPr>
          <w:rFonts w:hint="eastAsia" w:ascii="宋体" w:hAnsi="宋体" w:eastAsia="仿宋_GB2312" w:cs="仿宋_GB2312"/>
          <w:color w:val="auto"/>
          <w:sz w:val="28"/>
          <w:szCs w:val="28"/>
          <w:lang w:val="en-US" w:eastAsia="zh-CN"/>
        </w:rPr>
        <w:t xml:space="preserve"> </w:t>
      </w:r>
      <w:r>
        <w:rPr>
          <w:rFonts w:hint="eastAsia" w:ascii="宋体" w:hAnsi="宋体" w:eastAsia="仿宋_GB2312" w:cs="仿宋_GB2312"/>
          <w:color w:val="auto"/>
          <w:sz w:val="28"/>
          <w:szCs w:val="28"/>
        </w:rPr>
        <w:t>□是□否</w:t>
      </w:r>
    </w:p>
    <w:p>
      <w:pPr>
        <w:keepNext w:val="0"/>
        <w:keepLines w:val="0"/>
        <w:pageBreakBefore w:val="0"/>
        <w:widowControl/>
        <w:kinsoku/>
        <w:wordWrap/>
        <w:overflowPunct/>
        <w:topLinePunct w:val="0"/>
        <w:autoSpaceDE/>
        <w:autoSpaceDN/>
        <w:bidi w:val="0"/>
        <w:adjustRightInd w:val="0"/>
        <w:snapToGrid w:val="0"/>
        <w:spacing w:line="400" w:lineRule="exact"/>
        <w:ind w:firstLine="420" w:firstLineChars="150"/>
        <w:textAlignment w:val="auto"/>
        <w:rPr>
          <w:rFonts w:ascii="宋体" w:hAnsi="宋体" w:eastAsia="仿宋_GB2312" w:cs="仿宋_GB2312"/>
          <w:color w:val="auto"/>
          <w:sz w:val="28"/>
          <w:szCs w:val="28"/>
        </w:rPr>
      </w:pPr>
      <w:r>
        <w:rPr>
          <w:rFonts w:hint="eastAsia" w:ascii="宋体" w:hAnsi="宋体" w:eastAsia="仿宋_GB2312" w:cs="仿宋_GB2312"/>
          <w:color w:val="auto"/>
          <w:sz w:val="28"/>
          <w:szCs w:val="28"/>
        </w:rPr>
        <w:t xml:space="preserve">5.本人考前10日内，是否从境外(含港澳台)入鲁。  </w:t>
      </w:r>
      <w:r>
        <w:rPr>
          <w:rFonts w:hint="eastAsia" w:ascii="宋体" w:hAnsi="宋体" w:eastAsia="仿宋_GB2312" w:cs="仿宋_GB2312"/>
          <w:color w:val="auto"/>
          <w:sz w:val="28"/>
          <w:szCs w:val="28"/>
          <w:lang w:val="en-US" w:eastAsia="zh-CN"/>
        </w:rPr>
        <w:t xml:space="preserve">  </w:t>
      </w:r>
      <w:r>
        <w:rPr>
          <w:rFonts w:hint="eastAsia" w:ascii="宋体" w:hAnsi="宋体" w:eastAsia="仿宋_GB2312" w:cs="仿宋_GB2312"/>
          <w:color w:val="auto"/>
          <w:sz w:val="28"/>
          <w:szCs w:val="28"/>
        </w:rPr>
        <w:t xml:space="preserve"> □是□否</w:t>
      </w:r>
    </w:p>
    <w:p>
      <w:pPr>
        <w:keepNext w:val="0"/>
        <w:keepLines w:val="0"/>
        <w:pageBreakBefore w:val="0"/>
        <w:widowControl/>
        <w:kinsoku/>
        <w:wordWrap/>
        <w:overflowPunct/>
        <w:topLinePunct w:val="0"/>
        <w:autoSpaceDE/>
        <w:autoSpaceDN/>
        <w:bidi w:val="0"/>
        <w:adjustRightInd w:val="0"/>
        <w:snapToGrid w:val="0"/>
        <w:spacing w:line="400" w:lineRule="exact"/>
        <w:ind w:firstLine="420" w:firstLineChars="150"/>
        <w:textAlignment w:val="auto"/>
        <w:rPr>
          <w:rFonts w:ascii="宋体" w:hAnsi="宋体" w:eastAsia="仿宋_GB2312" w:cs="仿宋_GB2312"/>
          <w:color w:val="auto"/>
          <w:sz w:val="28"/>
          <w:szCs w:val="28"/>
        </w:rPr>
      </w:pPr>
      <w:r>
        <w:rPr>
          <w:rFonts w:hint="eastAsia" w:ascii="宋体" w:hAnsi="宋体" w:eastAsia="仿宋_GB2312" w:cs="仿宋_GB2312"/>
          <w:color w:val="auto"/>
          <w:sz w:val="28"/>
          <w:szCs w:val="28"/>
        </w:rPr>
        <w:t>6.本人考前10日内是否与新冠肺炎确诊病例、疑似病例或已发现无症状感染者有接触史。                              □是□否</w:t>
      </w:r>
    </w:p>
    <w:p>
      <w:pPr>
        <w:keepNext w:val="0"/>
        <w:keepLines w:val="0"/>
        <w:pageBreakBefore w:val="0"/>
        <w:widowControl/>
        <w:kinsoku/>
        <w:wordWrap/>
        <w:overflowPunct/>
        <w:topLinePunct w:val="0"/>
        <w:autoSpaceDE/>
        <w:autoSpaceDN/>
        <w:bidi w:val="0"/>
        <w:adjustRightInd w:val="0"/>
        <w:snapToGrid w:val="0"/>
        <w:spacing w:line="400" w:lineRule="exact"/>
        <w:ind w:firstLine="420" w:firstLineChars="150"/>
        <w:textAlignment w:val="auto"/>
        <w:rPr>
          <w:rFonts w:ascii="宋体" w:hAnsi="宋体" w:eastAsia="仿宋_GB2312" w:cs="仿宋_GB2312"/>
          <w:color w:val="auto"/>
          <w:sz w:val="28"/>
          <w:szCs w:val="28"/>
        </w:rPr>
      </w:pPr>
      <w:r>
        <w:rPr>
          <w:rFonts w:hint="eastAsia" w:ascii="宋体" w:hAnsi="宋体" w:eastAsia="仿宋_GB2312" w:cs="仿宋_GB2312"/>
          <w:color w:val="auto"/>
          <w:sz w:val="28"/>
          <w:szCs w:val="28"/>
        </w:rPr>
        <w:t>7.本人考前10日内是否与来自境外(含港澳台)人员有接触史。</w:t>
      </w:r>
    </w:p>
    <w:p>
      <w:pPr>
        <w:keepNext w:val="0"/>
        <w:keepLines w:val="0"/>
        <w:pageBreakBefore w:val="0"/>
        <w:widowControl/>
        <w:kinsoku/>
        <w:wordWrap/>
        <w:overflowPunct/>
        <w:topLinePunct w:val="0"/>
        <w:autoSpaceDE/>
        <w:autoSpaceDN/>
        <w:bidi w:val="0"/>
        <w:adjustRightInd w:val="0"/>
        <w:snapToGrid w:val="0"/>
        <w:spacing w:line="400" w:lineRule="exact"/>
        <w:ind w:firstLine="3360" w:firstLineChars="1200"/>
        <w:jc w:val="right"/>
        <w:textAlignment w:val="auto"/>
        <w:rPr>
          <w:rFonts w:ascii="宋体" w:hAnsi="宋体" w:eastAsia="仿宋_GB2312" w:cs="仿宋_GB2312"/>
          <w:color w:val="auto"/>
          <w:sz w:val="28"/>
          <w:szCs w:val="28"/>
        </w:rPr>
      </w:pPr>
      <w:r>
        <w:rPr>
          <w:rFonts w:hint="eastAsia" w:ascii="宋体" w:hAnsi="宋体" w:eastAsia="仿宋_GB2312" w:cs="仿宋_GB2312"/>
          <w:color w:val="auto"/>
          <w:sz w:val="28"/>
          <w:szCs w:val="28"/>
        </w:rPr>
        <w:t>□是□否</w:t>
      </w:r>
    </w:p>
    <w:p>
      <w:pPr>
        <w:keepNext w:val="0"/>
        <w:keepLines w:val="0"/>
        <w:pageBreakBefore w:val="0"/>
        <w:widowControl/>
        <w:kinsoku/>
        <w:wordWrap/>
        <w:overflowPunct/>
        <w:topLinePunct w:val="0"/>
        <w:autoSpaceDE/>
        <w:autoSpaceDN/>
        <w:bidi w:val="0"/>
        <w:adjustRightInd w:val="0"/>
        <w:snapToGrid w:val="0"/>
        <w:spacing w:line="400" w:lineRule="exact"/>
        <w:ind w:firstLine="420" w:firstLineChars="150"/>
        <w:textAlignment w:val="auto"/>
        <w:rPr>
          <w:rFonts w:ascii="宋体" w:hAnsi="宋体" w:eastAsia="仿宋_GB2312" w:cs="仿宋_GB2312"/>
          <w:color w:val="auto"/>
          <w:sz w:val="28"/>
          <w:szCs w:val="28"/>
        </w:rPr>
      </w:pPr>
      <w:r>
        <w:rPr>
          <w:rFonts w:hint="eastAsia" w:ascii="宋体" w:hAnsi="宋体" w:eastAsia="仿宋_GB2312" w:cs="仿宋_GB2312"/>
          <w:color w:val="auto"/>
          <w:sz w:val="28"/>
          <w:szCs w:val="28"/>
        </w:rPr>
        <w:t>8.本人“健康码”是否为非绿码。                   □是□否</w:t>
      </w:r>
    </w:p>
    <w:p>
      <w:pPr>
        <w:keepNext w:val="0"/>
        <w:keepLines w:val="0"/>
        <w:pageBreakBefore w:val="0"/>
        <w:widowControl/>
        <w:kinsoku/>
        <w:wordWrap/>
        <w:overflowPunct/>
        <w:topLinePunct w:val="0"/>
        <w:autoSpaceDE/>
        <w:autoSpaceDN/>
        <w:bidi w:val="0"/>
        <w:adjustRightInd w:val="0"/>
        <w:snapToGrid w:val="0"/>
        <w:spacing w:line="400" w:lineRule="exact"/>
        <w:ind w:firstLine="420" w:firstLineChars="150"/>
        <w:textAlignment w:val="auto"/>
        <w:rPr>
          <w:rFonts w:ascii="宋体" w:hAnsi="宋体" w:eastAsia="仿宋_GB2312" w:cs="仿宋_GB2312"/>
          <w:color w:val="auto"/>
          <w:sz w:val="28"/>
          <w:szCs w:val="28"/>
        </w:rPr>
      </w:pPr>
      <w:r>
        <w:rPr>
          <w:rFonts w:hint="eastAsia" w:ascii="宋体" w:hAnsi="宋体" w:eastAsia="仿宋_GB2312" w:cs="仿宋_GB2312"/>
          <w:color w:val="auto"/>
          <w:sz w:val="28"/>
          <w:szCs w:val="28"/>
        </w:rPr>
        <w:t xml:space="preserve">9.共同居住家庭成员中是否有上述1至7的情况。   </w:t>
      </w:r>
      <w:r>
        <w:rPr>
          <w:rFonts w:hint="eastAsia" w:ascii="宋体" w:hAnsi="宋体" w:eastAsia="仿宋_GB2312" w:cs="仿宋_GB2312"/>
          <w:color w:val="auto"/>
          <w:sz w:val="28"/>
          <w:szCs w:val="28"/>
          <w:lang w:val="en-US" w:eastAsia="zh-CN"/>
        </w:rPr>
        <w:t xml:space="preserve"> </w:t>
      </w:r>
      <w:r>
        <w:rPr>
          <w:rFonts w:hint="eastAsia" w:ascii="宋体" w:hAnsi="宋体" w:eastAsia="仿宋_GB2312" w:cs="仿宋_GB2312"/>
          <w:color w:val="auto"/>
          <w:sz w:val="28"/>
          <w:szCs w:val="28"/>
        </w:rPr>
        <w:t xml:space="preserve"> □是□否</w:t>
      </w:r>
    </w:p>
    <w:p>
      <w:pPr>
        <w:keepNext w:val="0"/>
        <w:keepLines w:val="0"/>
        <w:pageBreakBefore w:val="0"/>
        <w:kinsoku/>
        <w:wordWrap/>
        <w:overflowPunct/>
        <w:topLinePunct w:val="0"/>
        <w:autoSpaceDE/>
        <w:autoSpaceDN/>
        <w:bidi w:val="0"/>
        <w:adjustRightInd w:val="0"/>
        <w:snapToGrid w:val="0"/>
        <w:spacing w:line="400" w:lineRule="exact"/>
        <w:ind w:firstLine="421" w:firstLineChars="150"/>
        <w:textAlignment w:val="auto"/>
        <w:rPr>
          <w:rFonts w:ascii="宋体" w:hAnsi="宋体" w:eastAsia="仿宋_GB2312" w:cs="仿宋_GB2312"/>
          <w:b/>
          <w:color w:val="auto"/>
          <w:sz w:val="28"/>
          <w:szCs w:val="28"/>
        </w:rPr>
      </w:pPr>
      <w:r>
        <w:rPr>
          <w:rFonts w:hint="eastAsia" w:ascii="宋体" w:hAnsi="宋体" w:eastAsia="仿宋_GB2312" w:cs="仿宋_GB2312"/>
          <w:b/>
          <w:color w:val="auto"/>
          <w:sz w:val="28"/>
          <w:szCs w:val="28"/>
        </w:rPr>
        <w:t>提示:</w:t>
      </w:r>
    </w:p>
    <w:p>
      <w:pPr>
        <w:keepNext w:val="0"/>
        <w:keepLines w:val="0"/>
        <w:pageBreakBefore w:val="0"/>
        <w:kinsoku/>
        <w:wordWrap/>
        <w:overflowPunct/>
        <w:topLinePunct w:val="0"/>
        <w:autoSpaceDE/>
        <w:autoSpaceDN/>
        <w:bidi w:val="0"/>
        <w:adjustRightInd w:val="0"/>
        <w:snapToGrid w:val="0"/>
        <w:spacing w:line="400" w:lineRule="exact"/>
        <w:ind w:firstLine="420" w:firstLineChars="150"/>
        <w:textAlignment w:val="auto"/>
        <w:rPr>
          <w:rFonts w:ascii="宋体" w:hAnsi="宋体" w:eastAsia="仿宋_GB2312" w:cs="仿宋_GB2312"/>
          <w:color w:val="auto"/>
          <w:sz w:val="28"/>
          <w:szCs w:val="28"/>
        </w:rPr>
      </w:pPr>
      <w:r>
        <w:rPr>
          <w:rFonts w:hint="eastAsia" w:ascii="宋体" w:hAnsi="宋体" w:eastAsia="仿宋_GB2312" w:cs="仿宋_GB2312"/>
          <w:color w:val="auto"/>
          <w:sz w:val="28"/>
          <w:szCs w:val="28"/>
        </w:rPr>
        <w:t>1.以上项目中如有“是”的，请及时就诊排查异常身体状况，及时上报所在单位和考评组织单位，了解当地疫情防控要求。</w:t>
      </w:r>
    </w:p>
    <w:p>
      <w:pPr>
        <w:keepNext w:val="0"/>
        <w:keepLines w:val="0"/>
        <w:pageBreakBefore w:val="0"/>
        <w:kinsoku/>
        <w:wordWrap/>
        <w:overflowPunct/>
        <w:topLinePunct w:val="0"/>
        <w:autoSpaceDE/>
        <w:autoSpaceDN/>
        <w:bidi w:val="0"/>
        <w:adjustRightInd w:val="0"/>
        <w:snapToGrid w:val="0"/>
        <w:spacing w:line="400" w:lineRule="exact"/>
        <w:ind w:firstLine="420" w:firstLineChars="150"/>
        <w:textAlignment w:val="auto"/>
        <w:rPr>
          <w:rFonts w:ascii="宋体" w:hAnsi="宋体" w:eastAsia="仿宋_GB2312" w:cs="仿宋_GB2312"/>
          <w:color w:val="auto"/>
          <w:sz w:val="28"/>
          <w:szCs w:val="28"/>
        </w:rPr>
      </w:pPr>
      <w:r>
        <w:rPr>
          <w:rFonts w:hint="eastAsia" w:ascii="宋体" w:hAnsi="宋体" w:eastAsia="仿宋_GB2312" w:cs="仿宋_GB2312"/>
          <w:color w:val="auto"/>
          <w:sz w:val="28"/>
          <w:szCs w:val="28"/>
        </w:rPr>
        <w:t>2.考评前10天内建议减少不必要出行，不聚餐、不聚会、勤洗手，正确佩戴口罩。</w:t>
      </w:r>
    </w:p>
    <w:p>
      <w:pPr>
        <w:keepNext w:val="0"/>
        <w:keepLines w:val="0"/>
        <w:pageBreakBefore w:val="0"/>
        <w:widowControl/>
        <w:kinsoku/>
        <w:wordWrap/>
        <w:overflowPunct/>
        <w:topLinePunct w:val="0"/>
        <w:autoSpaceDE/>
        <w:autoSpaceDN/>
        <w:bidi w:val="0"/>
        <w:adjustRightInd w:val="0"/>
        <w:snapToGrid w:val="0"/>
        <w:spacing w:line="400" w:lineRule="exact"/>
        <w:ind w:firstLine="560" w:firstLineChars="200"/>
        <w:textAlignment w:val="auto"/>
        <w:rPr>
          <w:rFonts w:ascii="宋体" w:hAnsi="宋体" w:eastAsia="仿宋_GB2312" w:cs="仿宋_GB2312"/>
          <w:color w:val="auto"/>
          <w:sz w:val="28"/>
          <w:szCs w:val="28"/>
        </w:rPr>
      </w:pPr>
      <w:r>
        <w:rPr>
          <w:rFonts w:hint="eastAsia" w:ascii="宋体" w:hAnsi="宋体" w:eastAsia="仿宋_GB2312" w:cs="仿宋_GB2312"/>
          <w:color w:val="auto"/>
          <w:sz w:val="28"/>
          <w:szCs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pPr>
        <w:keepNext w:val="0"/>
        <w:keepLines w:val="0"/>
        <w:pageBreakBefore w:val="0"/>
        <w:widowControl/>
        <w:kinsoku/>
        <w:wordWrap/>
        <w:overflowPunct/>
        <w:topLinePunct w:val="0"/>
        <w:autoSpaceDE/>
        <w:autoSpaceDN/>
        <w:bidi w:val="0"/>
        <w:adjustRightInd w:val="0"/>
        <w:snapToGrid w:val="0"/>
        <w:spacing w:line="400" w:lineRule="exact"/>
        <w:ind w:firstLine="420" w:firstLineChars="150"/>
        <w:textAlignment w:val="auto"/>
        <w:rPr>
          <w:rFonts w:hint="eastAsia" w:ascii="宋体" w:hAnsi="宋体" w:eastAsia="仿宋_GB2312" w:cs="仿宋_GB2312"/>
          <w:color w:val="auto"/>
          <w:sz w:val="28"/>
          <w:szCs w:val="28"/>
        </w:rPr>
      </w:pPr>
    </w:p>
    <w:p>
      <w:pPr>
        <w:keepNext w:val="0"/>
        <w:keepLines w:val="0"/>
        <w:pageBreakBefore w:val="0"/>
        <w:widowControl/>
        <w:kinsoku/>
        <w:wordWrap/>
        <w:overflowPunct/>
        <w:topLinePunct w:val="0"/>
        <w:autoSpaceDE/>
        <w:autoSpaceDN/>
        <w:bidi w:val="0"/>
        <w:adjustRightInd w:val="0"/>
        <w:snapToGrid w:val="0"/>
        <w:spacing w:line="400" w:lineRule="exact"/>
        <w:ind w:firstLine="420" w:firstLineChars="150"/>
        <w:textAlignment w:val="auto"/>
        <w:rPr>
          <w:rFonts w:ascii="宋体" w:hAnsi="宋体" w:eastAsia="仿宋_GB2312" w:cs="仿宋_GB2312"/>
          <w:color w:val="auto"/>
          <w:sz w:val="28"/>
          <w:szCs w:val="28"/>
        </w:rPr>
      </w:pPr>
      <w:r>
        <w:rPr>
          <w:rFonts w:hint="eastAsia" w:ascii="宋体" w:hAnsi="宋体" w:eastAsia="仿宋_GB2312" w:cs="仿宋_GB2312"/>
          <w:color w:val="auto"/>
          <w:sz w:val="28"/>
          <w:szCs w:val="28"/>
        </w:rPr>
        <w:t>本人签名：                        填写日期：</w:t>
      </w:r>
    </w:p>
    <w:p>
      <w:pPr>
        <w:keepNext w:val="0"/>
        <w:keepLines w:val="0"/>
        <w:pageBreakBefore w:val="0"/>
        <w:kinsoku/>
        <w:wordWrap/>
        <w:overflowPunct/>
        <w:topLinePunct w:val="0"/>
        <w:autoSpaceDE/>
        <w:autoSpaceDN/>
        <w:bidi w:val="0"/>
        <w:adjustRightInd w:val="0"/>
        <w:snapToGrid w:val="0"/>
        <w:spacing w:line="400" w:lineRule="exact"/>
        <w:textAlignment w:val="auto"/>
        <w:rPr>
          <w:rFonts w:ascii="宋体" w:hAnsi="宋体" w:eastAsia="仿宋_GB2312" w:cs="仿宋_GB2312"/>
          <w:color w:val="auto"/>
          <w:sz w:val="28"/>
          <w:szCs w:val="28"/>
        </w:rPr>
        <w:sectPr>
          <w:pgSz w:w="11906" w:h="16838"/>
          <w:pgMar w:top="1440" w:right="1800" w:bottom="1440" w:left="1800" w:header="851" w:footer="992" w:gutter="0"/>
          <w:cols w:space="425" w:num="1"/>
          <w:docGrid w:type="lines" w:linePitch="312" w:charSpace="0"/>
        </w:sectPr>
      </w:pPr>
    </w:p>
    <w:p>
      <w:pPr>
        <w:rPr>
          <w:rFonts w:hint="eastAsia" w:ascii="宋体" w:hAnsi="宋体" w:eastAsia="黑体"/>
          <w:color w:val="auto"/>
          <w:sz w:val="32"/>
          <w:szCs w:val="32"/>
          <w:lang w:eastAsia="zh-CN"/>
        </w:rPr>
      </w:pPr>
      <w:r>
        <w:rPr>
          <w:rFonts w:hint="eastAsia" w:ascii="宋体" w:hAnsi="宋体" w:eastAsia="黑体"/>
          <w:color w:val="auto"/>
          <w:sz w:val="32"/>
          <w:szCs w:val="32"/>
        </w:rPr>
        <w:t>附件</w:t>
      </w:r>
      <w:r>
        <w:rPr>
          <w:rFonts w:hint="eastAsia" w:ascii="宋体" w:hAnsi="宋体" w:eastAsia="黑体"/>
          <w:color w:val="auto"/>
          <w:sz w:val="32"/>
          <w:szCs w:val="32"/>
          <w:lang w:val="en-US" w:eastAsia="zh-CN"/>
        </w:rPr>
        <w:t>3</w:t>
      </w:r>
    </w:p>
    <w:p>
      <w:pPr>
        <w:jc w:val="center"/>
        <w:rPr>
          <w:rFonts w:ascii="宋体" w:hAnsi="宋体" w:eastAsia="方正小标宋简体" w:cs="方正小标宋简体"/>
          <w:color w:val="auto"/>
          <w:sz w:val="32"/>
          <w:szCs w:val="32"/>
        </w:rPr>
      </w:pPr>
    </w:p>
    <w:p>
      <w:pPr>
        <w:widowControl/>
        <w:adjustRightInd w:val="0"/>
        <w:snapToGrid w:val="0"/>
        <w:spacing w:line="500" w:lineRule="exact"/>
        <w:jc w:val="center"/>
        <w:rPr>
          <w:rFonts w:ascii="宋体" w:hAnsi="宋体" w:eastAsia="方正小标宋简体" w:cs="方正小标宋简体"/>
          <w:color w:val="auto"/>
          <w:sz w:val="44"/>
          <w:szCs w:val="44"/>
        </w:rPr>
      </w:pPr>
      <w:r>
        <w:rPr>
          <w:rFonts w:hint="eastAsia" w:ascii="宋体" w:hAnsi="宋体" w:eastAsia="方正小标宋简体" w:cs="方正小标宋简体"/>
          <w:color w:val="auto"/>
          <w:sz w:val="44"/>
          <w:szCs w:val="44"/>
        </w:rPr>
        <w:t>2022年国家医师资格考试医学综合考试</w:t>
      </w:r>
    </w:p>
    <w:p>
      <w:pPr>
        <w:widowControl/>
        <w:adjustRightInd w:val="0"/>
        <w:snapToGrid w:val="0"/>
        <w:spacing w:line="500" w:lineRule="exact"/>
        <w:jc w:val="center"/>
        <w:rPr>
          <w:rFonts w:ascii="宋体" w:hAnsi="宋体" w:eastAsia="方正小标宋简体" w:cs="方正小标宋简体"/>
          <w:color w:val="auto"/>
          <w:sz w:val="44"/>
          <w:szCs w:val="44"/>
        </w:rPr>
      </w:pPr>
      <w:r>
        <w:rPr>
          <w:rFonts w:hint="eastAsia" w:ascii="宋体" w:hAnsi="宋体" w:eastAsia="方正小标宋简体" w:cs="方正小标宋简体"/>
          <w:color w:val="auto"/>
          <w:sz w:val="44"/>
          <w:szCs w:val="44"/>
        </w:rPr>
        <w:t>山东考生行程报备小程序</w:t>
      </w:r>
    </w:p>
    <w:p>
      <w:pPr>
        <w:adjustRightInd w:val="0"/>
        <w:snapToGrid w:val="0"/>
        <w:spacing w:line="320" w:lineRule="exact"/>
        <w:rPr>
          <w:rFonts w:ascii="宋体" w:hAnsi="宋体" w:eastAsia="黑体"/>
          <w:color w:val="auto"/>
          <w:sz w:val="32"/>
          <w:szCs w:val="32"/>
        </w:rPr>
      </w:pPr>
    </w:p>
    <w:p>
      <w:pPr>
        <w:adjustRightInd w:val="0"/>
        <w:snapToGrid w:val="0"/>
        <w:spacing w:line="320" w:lineRule="exact"/>
        <w:rPr>
          <w:rFonts w:ascii="宋体" w:hAnsi="宋体" w:eastAsia="黑体"/>
          <w:color w:val="auto"/>
          <w:sz w:val="32"/>
          <w:szCs w:val="32"/>
        </w:rPr>
      </w:pPr>
    </w:p>
    <w:p>
      <w:pPr>
        <w:adjustRightInd w:val="0"/>
        <w:snapToGrid w:val="0"/>
        <w:jc w:val="center"/>
        <w:rPr>
          <w:rFonts w:ascii="宋体" w:hAnsi="宋体" w:eastAsia="黑体"/>
          <w:color w:val="auto"/>
          <w:sz w:val="32"/>
          <w:szCs w:val="32"/>
        </w:rPr>
      </w:pPr>
      <w:r>
        <w:rPr>
          <w:rFonts w:hint="eastAsia" w:ascii="宋体" w:hAnsi="宋体" w:eastAsia="黑体"/>
          <w:color w:val="auto"/>
          <w:sz w:val="32"/>
          <w:szCs w:val="32"/>
        </w:rPr>
        <w:drawing>
          <wp:inline distT="0" distB="0" distL="114300" distR="114300">
            <wp:extent cx="4428490" cy="4428490"/>
            <wp:effectExtent l="0" t="0" r="10160" b="10160"/>
            <wp:docPr id="2" name="图片 2" descr="微信图片_20220801110200"/>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descr="微信图片_20220801110200"/>
                    <pic:cNvPicPr>
                      <a:picLocks noChangeAspect="true"/>
                    </pic:cNvPicPr>
                  </pic:nvPicPr>
                  <pic:blipFill>
                    <a:blip r:embed="rId5"/>
                    <a:stretch>
                      <a:fillRect/>
                    </a:stretch>
                  </pic:blipFill>
                  <pic:spPr>
                    <a:xfrm>
                      <a:off x="0" y="0"/>
                      <a:ext cx="4428490" cy="4428490"/>
                    </a:xfrm>
                    <a:prstGeom prst="rect">
                      <a:avLst/>
                    </a:prstGeom>
                  </pic:spPr>
                </pic:pic>
              </a:graphicData>
            </a:graphic>
          </wp:inline>
        </w:drawing>
      </w:r>
    </w:p>
    <w:p>
      <w:pPr>
        <w:spacing w:line="500" w:lineRule="exact"/>
        <w:ind w:firstLine="800" w:firstLineChars="250"/>
        <w:rPr>
          <w:rFonts w:ascii="宋体" w:hAnsi="宋体" w:eastAsia="仿宋_GB2312" w:cs="仿宋_GB2312"/>
          <w:color w:val="auto"/>
          <w:kern w:val="0"/>
          <w:sz w:val="32"/>
          <w:szCs w:val="32"/>
        </w:rPr>
      </w:pPr>
    </w:p>
    <w:p>
      <w:pPr>
        <w:spacing w:line="500" w:lineRule="exact"/>
        <w:rPr>
          <w:rFonts w:ascii="宋体" w:hAnsi="宋体" w:eastAsia="仿宋_GB2312" w:cs="仿宋_GB2312"/>
          <w:color w:val="auto"/>
          <w:kern w:val="0"/>
          <w:sz w:val="32"/>
          <w:szCs w:val="32"/>
        </w:rPr>
      </w:pPr>
      <w:r>
        <w:rPr>
          <w:rFonts w:hint="eastAsia" w:ascii="宋体" w:hAnsi="宋体" w:eastAsia="仿宋_GB2312" w:cs="仿宋_GB2312"/>
          <w:color w:val="auto"/>
          <w:kern w:val="0"/>
          <w:sz w:val="32"/>
          <w:szCs w:val="32"/>
        </w:rPr>
        <w:t>请考生使用微信扫一扫功能扫描以上二维码，如实报备行程</w:t>
      </w:r>
      <w:r>
        <w:rPr>
          <w:rFonts w:ascii="宋体" w:hAnsi="宋体" w:eastAsia="仿宋_GB2312" w:cs="仿宋_GB2312"/>
          <w:color w:val="auto"/>
          <w:kern w:val="0"/>
          <w:sz w:val="32"/>
          <w:szCs w:val="32"/>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32"/>
          <w:szCs w:val="32"/>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color w:val="auto"/>
          <w:sz w:val="32"/>
          <w:szCs w:val="32"/>
        </w:rPr>
      </w:pPr>
    </w:p>
    <w:sectPr>
      <w:pgSz w:w="11906" w:h="16838"/>
      <w:pgMar w:top="1757" w:right="1531" w:bottom="1531"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华文仿宋">
    <w:panose1 w:val="02010600040101010101"/>
    <w:charset w:val="86"/>
    <w:family w:val="auto"/>
    <w:pitch w:val="default"/>
    <w:sig w:usb0="00000287" w:usb1="080F0000" w:usb2="00000000" w:usb3="00000000" w:csb0="0004009F" w:csb1="DFD70000"/>
  </w:font>
  <w:font w:name="CESI黑体-GB2312">
    <w:panose1 w:val="02000500000000000000"/>
    <w:charset w:val="86"/>
    <w:family w:val="auto"/>
    <w:pitch w:val="default"/>
    <w:sig w:usb0="800002BF" w:usb1="184F6CF8" w:usb2="00000012" w:usb3="00000000" w:csb0="0004000F" w:csb1="00000000"/>
  </w:font>
  <w:font w:name="方正书宋_GBK">
    <w:panose1 w:val="02000000000000000000"/>
    <w:charset w:val="86"/>
    <w:family w:val="auto"/>
    <w:pitch w:val="default"/>
    <w:sig w:usb0="A00002BF" w:usb1="38CF7CFA" w:usb2="00082016" w:usb3="00000000" w:csb0="00040001"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A00002BF" w:usb1="38CF7CFA" w:usb2="00082016" w:usb3="00000000" w:csb0="00040001" w:csb1="00000000"/>
  </w:font>
  <w:font w:name="方正黑体_GBK">
    <w:panose1 w:val="02000000000000000000"/>
    <w:charset w:val="86"/>
    <w:family w:val="auto"/>
    <w:pitch w:val="default"/>
    <w:sig w:usb0="A00002BF" w:usb1="38CF7CFA" w:usb2="00082016" w:usb3="00000000" w:csb0="00040001" w:csb1="00000000"/>
  </w:font>
  <w:font w:name="C059">
    <w:panose1 w:val="00000000000000000000"/>
    <w:charset w:val="00"/>
    <w:family w:val="auto"/>
    <w:pitch w:val="default"/>
    <w:sig w:usb0="00000000" w:usb1="00000000" w:usb2="00000000" w:usb3="00000000" w:csb0="00000000" w:csb1="00000000"/>
  </w:font>
  <w:font w:name="Nimbus Roman No9 L">
    <w:panose1 w:val="00000000000000000000"/>
    <w:charset w:val="00"/>
    <w:family w:val="auto"/>
    <w:pitch w:val="default"/>
    <w:sig w:usb0="00000000" w:usb1="00000000" w:usb2="00000000" w:usb3="00000000" w:csb0="00000000" w:csb1="00000000"/>
  </w:font>
  <w:font w:name="Standard Symbols PS">
    <w:panose1 w:val="05050102010706020507"/>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YzNmUyODQ0YWEzNTY1ZTYzNjA0MzI0ZThmMzE0MjkifQ=="/>
  </w:docVars>
  <w:rsids>
    <w:rsidRoot w:val="00000000"/>
    <w:rsid w:val="07496665"/>
    <w:rsid w:val="1F9E35E6"/>
    <w:rsid w:val="28F122DC"/>
    <w:rsid w:val="41EB654B"/>
    <w:rsid w:val="565165F2"/>
    <w:rsid w:val="6E2014CE"/>
    <w:rsid w:val="7F5D2459"/>
    <w:rsid w:val="BE7F60B6"/>
    <w:rsid w:val="D33BB0AC"/>
    <w:rsid w:val="DF57C77F"/>
    <w:rsid w:val="DFA22D98"/>
    <w:rsid w:val="EEFFD9AB"/>
    <w:rsid w:val="EFFD3A09"/>
    <w:rsid w:val="FFDB8B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styleId="6">
    <w:name w:val="Title"/>
    <w:basedOn w:val="1"/>
    <w:next w:val="1"/>
    <w:qFormat/>
    <w:uiPriority w:val="0"/>
    <w:pPr>
      <w:spacing w:line="336" w:lineRule="auto"/>
      <w:jc w:val="left"/>
    </w:pPr>
    <w:rPr>
      <w:rFonts w:ascii="Arial" w:hAnsi="Arial" w:eastAsia="仿宋_GB2312" w:cs="宋体"/>
      <w:kern w:val="0"/>
      <w:sz w:val="32"/>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1779</Words>
  <Characters>1814</Characters>
  <Lines>0</Lines>
  <Paragraphs>0</Paragraphs>
  <TotalTime>47</TotalTime>
  <ScaleCrop>false</ScaleCrop>
  <LinksUpToDate>false</LinksUpToDate>
  <CharactersWithSpaces>1814</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2022-07-13T19:30:00Z</dcterms:created>
  <dc:creator>69441</dc:creator>
  <cp:lastModifiedBy>user</cp:lastModifiedBy>
  <cp:lastPrinted>2022-07-14T09:59:00Z</cp:lastPrinted>
  <dcterms:modified xsi:type="dcterms:W3CDTF">2022-08-11T15:42:53Z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102B3C9E53534E73A2591FD533EB4D99</vt:lpwstr>
  </property>
</Properties>
</file>