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02F" w:rsidRDefault="001B16AD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93302F" w:rsidRDefault="0093302F" w:rsidP="009B42A4">
      <w:pPr>
        <w:pStyle w:val="a4"/>
        <w:ind w:firstLine="200"/>
      </w:pPr>
    </w:p>
    <w:p w:rsidR="0093302F" w:rsidRDefault="001B16AD">
      <w:pPr>
        <w:spacing w:line="600" w:lineRule="exact"/>
        <w:ind w:firstLineChars="300" w:firstLine="1325"/>
        <w:rPr>
          <w:rFonts w:ascii="黑体" w:eastAsia="黑体" w:hAnsi="黑体"/>
          <w:sz w:val="32"/>
          <w:szCs w:val="32"/>
        </w:rPr>
      </w:pPr>
      <w:r>
        <w:rPr>
          <w:rFonts w:ascii="宋体" w:hAnsi="宋体" w:hint="eastAsia"/>
          <w:b/>
          <w:bCs/>
          <w:sz w:val="44"/>
          <w:szCs w:val="44"/>
        </w:rPr>
        <w:t>2022年医师资格考试医学综合考试“一年两试”时间安排</w:t>
      </w:r>
    </w:p>
    <w:tbl>
      <w:tblPr>
        <w:tblpPr w:leftFromText="180" w:rightFromText="180" w:vertAnchor="text" w:horzAnchor="page" w:tblpXSpec="center" w:tblpY="628"/>
        <w:tblOverlap w:val="never"/>
        <w:tblW w:w="12299" w:type="dxa"/>
        <w:tblLayout w:type="fixed"/>
        <w:tblLook w:val="04A0" w:firstRow="1" w:lastRow="0" w:firstColumn="1" w:lastColumn="0" w:noHBand="0" w:noVBand="1"/>
      </w:tblPr>
      <w:tblGrid>
        <w:gridCol w:w="3510"/>
        <w:gridCol w:w="1701"/>
        <w:gridCol w:w="1560"/>
        <w:gridCol w:w="1275"/>
        <w:gridCol w:w="1276"/>
        <w:gridCol w:w="1276"/>
        <w:gridCol w:w="1701"/>
      </w:tblGrid>
      <w:tr w:rsidR="009B42A4" w:rsidTr="009C48A4">
        <w:trPr>
          <w:trHeight w:val="420"/>
        </w:trPr>
        <w:tc>
          <w:tcPr>
            <w:tcW w:w="3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4027F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4027F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11月12日</w:t>
            </w:r>
          </w:p>
        </w:tc>
        <w:tc>
          <w:tcPr>
            <w:tcW w:w="42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4027F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11月13日</w:t>
            </w:r>
          </w:p>
        </w:tc>
      </w:tr>
      <w:tr w:rsidR="009B42A4" w:rsidTr="009C48A4">
        <w:trPr>
          <w:trHeight w:val="420"/>
        </w:trPr>
        <w:tc>
          <w:tcPr>
            <w:tcW w:w="3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4027F5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9:00-11:00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13:30-15:30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16:30-18:30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9:00-11:00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13:30-15:30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4027F5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kern w:val="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color w:val="000000"/>
                <w:kern w:val="0"/>
                <w:szCs w:val="21"/>
              </w:rPr>
              <w:t>16:30-18:30</w:t>
            </w:r>
          </w:p>
        </w:tc>
      </w:tr>
      <w:tr w:rsidR="009B42A4" w:rsidTr="009C48A4">
        <w:trPr>
          <w:trHeight w:val="544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B42A4" w:rsidRPr="009B42A4" w:rsidRDefault="009B42A4" w:rsidP="004027F5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临床执业医师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AE10FF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AE10FF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</w:tr>
      <w:tr w:rsidR="009B42A4" w:rsidTr="009C48A4">
        <w:trPr>
          <w:trHeight w:val="552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B42A4" w:rsidRPr="009B42A4" w:rsidRDefault="009B42A4" w:rsidP="004027F5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临床执业助理医师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3069F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3069F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3069F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3069F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B42A4" w:rsidTr="009C48A4">
        <w:trPr>
          <w:trHeight w:val="560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B42A4" w:rsidRPr="009B42A4" w:rsidRDefault="009B42A4" w:rsidP="004027F5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具有规定学历中医执业医师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194033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594A8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B42A4" w:rsidTr="009C48A4">
        <w:trPr>
          <w:trHeight w:val="838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9B42A4" w:rsidRPr="009B42A4" w:rsidRDefault="009B42A4" w:rsidP="004027F5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具有规定学历中医执业助理医师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Pr="009B42A4" w:rsidRDefault="009B42A4" w:rsidP="009B42A4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 w:rsidRPr="009B42A4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194033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6E363E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B42A4" w:rsidRDefault="009B42A4" w:rsidP="009B42A4">
            <w:pPr>
              <w:jc w:val="center"/>
            </w:pPr>
            <w:r w:rsidRPr="006E363E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B42A4" w:rsidRDefault="009B42A4" w:rsidP="009B42A4">
            <w:pPr>
              <w:jc w:val="center"/>
            </w:pPr>
            <w:r w:rsidRPr="00594A86"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</w:tbl>
    <w:p w:rsidR="0093302F" w:rsidRDefault="0093302F" w:rsidP="009B42A4">
      <w:pPr>
        <w:pStyle w:val="a4"/>
        <w:ind w:firstLine="240"/>
        <w:rPr>
          <w:sz w:val="24"/>
          <w:szCs w:val="24"/>
        </w:rPr>
      </w:pPr>
    </w:p>
    <w:p w:rsidR="0093302F" w:rsidRDefault="0093302F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B42A4" w:rsidRDefault="009B42A4">
      <w:pPr>
        <w:pStyle w:val="a4"/>
        <w:ind w:firstLineChars="0" w:firstLine="0"/>
        <w:rPr>
          <w:sz w:val="24"/>
          <w:szCs w:val="24"/>
        </w:rPr>
      </w:pPr>
    </w:p>
    <w:p w:rsidR="0093302F" w:rsidRDefault="001B16AD">
      <w:pPr>
        <w:spacing w:line="600" w:lineRule="exact"/>
        <w:jc w:val="left"/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93302F" w:rsidRDefault="001B16AD"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2022年医师资格考试医学综合考试</w:t>
      </w:r>
    </w:p>
    <w:p w:rsidR="0093302F" w:rsidRDefault="001B16AD"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第一</w:t>
      </w:r>
      <w:proofErr w:type="gramStart"/>
      <w:r>
        <w:rPr>
          <w:rFonts w:ascii="宋体" w:hAnsi="宋体" w:hint="eastAsia"/>
          <w:b/>
          <w:bCs/>
          <w:sz w:val="44"/>
          <w:szCs w:val="44"/>
        </w:rPr>
        <w:t>试延考时间</w:t>
      </w:r>
      <w:proofErr w:type="gramEnd"/>
      <w:r>
        <w:rPr>
          <w:rFonts w:ascii="宋体" w:hAnsi="宋体" w:hint="eastAsia"/>
          <w:b/>
          <w:bCs/>
          <w:sz w:val="44"/>
          <w:szCs w:val="44"/>
        </w:rPr>
        <w:t>安排</w:t>
      </w:r>
    </w:p>
    <w:p w:rsidR="0093302F" w:rsidRDefault="001B16AD">
      <w:pPr>
        <w:spacing w:line="600" w:lineRule="exact"/>
        <w:rPr>
          <w:rFonts w:ascii="华文仿宋" w:eastAsia="华文仿宋" w:hAnsi="华文仿宋" w:cs="华文仿宋"/>
          <w:b/>
          <w:bCs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bCs/>
          <w:sz w:val="30"/>
          <w:szCs w:val="30"/>
        </w:rPr>
        <w:t>一、计算机化考试</w:t>
      </w:r>
    </w:p>
    <w:tbl>
      <w:tblPr>
        <w:tblpPr w:leftFromText="180" w:rightFromText="180" w:vertAnchor="text" w:horzAnchor="page" w:tblpX="1606" w:tblpY="394"/>
        <w:tblOverlap w:val="never"/>
        <w:tblW w:w="13845" w:type="dxa"/>
        <w:tblLayout w:type="fixed"/>
        <w:tblLook w:val="04A0" w:firstRow="1" w:lastRow="0" w:firstColumn="1" w:lastColumn="0" w:noHBand="0" w:noVBand="1"/>
      </w:tblPr>
      <w:tblGrid>
        <w:gridCol w:w="3450"/>
        <w:gridCol w:w="1395"/>
        <w:gridCol w:w="1380"/>
        <w:gridCol w:w="1230"/>
        <w:gridCol w:w="1305"/>
        <w:gridCol w:w="1335"/>
        <w:gridCol w:w="1260"/>
        <w:gridCol w:w="1260"/>
        <w:gridCol w:w="1230"/>
      </w:tblGrid>
      <w:tr w:rsidR="0093302F">
        <w:trPr>
          <w:trHeight w:val="416"/>
        </w:trPr>
        <w:tc>
          <w:tcPr>
            <w:tcW w:w="3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11月11日</w:t>
            </w:r>
          </w:p>
        </w:tc>
        <w:tc>
          <w:tcPr>
            <w:tcW w:w="38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11月12日</w:t>
            </w:r>
          </w:p>
        </w:tc>
        <w:tc>
          <w:tcPr>
            <w:tcW w:w="3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11月13日</w:t>
            </w:r>
          </w:p>
        </w:tc>
      </w:tr>
      <w:tr w:rsidR="0093302F">
        <w:trPr>
          <w:trHeight w:val="617"/>
        </w:trPr>
        <w:tc>
          <w:tcPr>
            <w:tcW w:w="3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93302F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9:00-11:00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13:30-15:30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9:00-11:00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13:30-15:30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16:30-18:30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9:00-11:00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13:30-15:30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16:30-18:30</w:t>
            </w:r>
          </w:p>
        </w:tc>
      </w:tr>
      <w:tr w:rsidR="0093302F">
        <w:trPr>
          <w:trHeight w:val="563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临床执业医师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</w:tr>
      <w:tr w:rsidR="0093302F">
        <w:trPr>
          <w:trHeight w:val="473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临床执业助理医师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477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具有规定学历中医执业医师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477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具有规定学历中医执业助理医师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477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口腔执业医师</w:t>
            </w:r>
          </w:p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公共卫生执业医师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439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中西医结合执业医师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477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师承或确有专长中医执业医师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705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口腔执业助理医师</w:t>
            </w:r>
          </w:p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公共卫生执业助理医师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720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szCs w:val="21"/>
              </w:rPr>
              <w:lastRenderedPageBreak/>
              <w:t>中西医结合执业助理医师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627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师承或确有专长中医执业助理医师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  <w:tr w:rsidR="0093302F">
        <w:trPr>
          <w:trHeight w:val="683"/>
        </w:trPr>
        <w:tc>
          <w:tcPr>
            <w:tcW w:w="34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left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乡村全科执业助理医师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Cs w:val="21"/>
              </w:rPr>
              <w:t>——</w:t>
            </w:r>
          </w:p>
        </w:tc>
      </w:tr>
    </w:tbl>
    <w:p w:rsidR="0093302F" w:rsidRDefault="0093302F">
      <w:pPr>
        <w:spacing w:line="600" w:lineRule="exact"/>
        <w:rPr>
          <w:rFonts w:ascii="华文仿宋" w:eastAsia="华文仿宋" w:hAnsi="华文仿宋" w:cs="华文仿宋"/>
          <w:b/>
          <w:bCs/>
          <w:sz w:val="30"/>
          <w:szCs w:val="30"/>
        </w:rPr>
      </w:pPr>
    </w:p>
    <w:p w:rsidR="0093302F" w:rsidRDefault="0093302F">
      <w:pPr>
        <w:spacing w:line="600" w:lineRule="exact"/>
        <w:rPr>
          <w:rFonts w:ascii="华文仿宋" w:eastAsia="华文仿宋" w:hAnsi="华文仿宋" w:cs="华文仿宋"/>
          <w:b/>
          <w:bCs/>
          <w:sz w:val="30"/>
          <w:szCs w:val="30"/>
        </w:rPr>
      </w:pPr>
    </w:p>
    <w:p w:rsidR="0093302F" w:rsidRDefault="001B16AD">
      <w:pPr>
        <w:spacing w:line="600" w:lineRule="exact"/>
        <w:rPr>
          <w:rFonts w:ascii="华文仿宋" w:eastAsia="华文仿宋" w:hAnsi="华文仿宋" w:cs="华文仿宋"/>
          <w:b/>
          <w:bCs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bCs/>
          <w:sz w:val="30"/>
          <w:szCs w:val="30"/>
        </w:rPr>
        <w:t>二、加试部分（考试形式为计算机化考试）</w:t>
      </w:r>
    </w:p>
    <w:tbl>
      <w:tblPr>
        <w:tblpPr w:leftFromText="180" w:rightFromText="180" w:vertAnchor="text" w:horzAnchor="page" w:tblpX="1606" w:tblpY="803"/>
        <w:tblOverlap w:val="never"/>
        <w:tblW w:w="13890" w:type="dxa"/>
        <w:tblLook w:val="04A0" w:firstRow="1" w:lastRow="0" w:firstColumn="1" w:lastColumn="0" w:noHBand="0" w:noVBand="1"/>
      </w:tblPr>
      <w:tblGrid>
        <w:gridCol w:w="5118"/>
        <w:gridCol w:w="3642"/>
        <w:gridCol w:w="5130"/>
      </w:tblGrid>
      <w:tr w:rsidR="0093302F">
        <w:trPr>
          <w:trHeight w:val="579"/>
        </w:trPr>
        <w:tc>
          <w:tcPr>
            <w:tcW w:w="5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类别</w:t>
            </w:r>
          </w:p>
        </w:tc>
        <w:tc>
          <w:tcPr>
            <w:tcW w:w="8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11月12日</w:t>
            </w:r>
          </w:p>
        </w:tc>
      </w:tr>
      <w:tr w:rsidR="0093302F">
        <w:trPr>
          <w:trHeight w:val="410"/>
        </w:trPr>
        <w:tc>
          <w:tcPr>
            <w:tcW w:w="5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93302F"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11:05-11:35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11:05-12:05</w:t>
            </w:r>
          </w:p>
        </w:tc>
      </w:tr>
      <w:tr w:rsidR="0093302F">
        <w:trPr>
          <w:trHeight w:val="580"/>
        </w:trPr>
        <w:tc>
          <w:tcPr>
            <w:tcW w:w="5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执业医师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Cs/>
                <w:color w:val="000000"/>
                <w:kern w:val="0"/>
                <w:szCs w:val="21"/>
              </w:rPr>
              <w:t>院前急救岗位、儿科专业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Cs/>
                <w:color w:val="000000"/>
                <w:kern w:val="0"/>
                <w:szCs w:val="21"/>
              </w:rPr>
              <w:t>军事医学</w:t>
            </w:r>
          </w:p>
        </w:tc>
      </w:tr>
      <w:tr w:rsidR="0093302F">
        <w:trPr>
          <w:trHeight w:val="725"/>
        </w:trPr>
        <w:tc>
          <w:tcPr>
            <w:tcW w:w="5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/>
                <w:bCs/>
                <w:color w:val="000000"/>
                <w:kern w:val="0"/>
                <w:szCs w:val="21"/>
              </w:rPr>
              <w:t>执业助理医师</w:t>
            </w:r>
          </w:p>
        </w:tc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Cs/>
                <w:color w:val="000000"/>
                <w:kern w:val="0"/>
                <w:szCs w:val="21"/>
              </w:rPr>
              <w:t>军事医学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302F" w:rsidRDefault="001B16AD">
            <w:pPr>
              <w:widowControl/>
              <w:spacing w:line="240" w:lineRule="exact"/>
              <w:jc w:val="center"/>
              <w:textAlignment w:val="center"/>
              <w:rPr>
                <w:rFonts w:ascii="华文仿宋" w:eastAsia="华文仿宋" w:hAnsi="华文仿宋" w:cs="华文仿宋"/>
                <w:bCs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bCs/>
                <w:color w:val="000000"/>
                <w:kern w:val="0"/>
                <w:szCs w:val="21"/>
              </w:rPr>
              <w:t>——</w:t>
            </w:r>
            <w:proofErr w:type="gramStart"/>
            <w:r>
              <w:rPr>
                <w:rFonts w:ascii="华文仿宋" w:eastAsia="华文仿宋" w:hAnsi="华文仿宋" w:cs="华文仿宋" w:hint="eastAsia"/>
                <w:bCs/>
                <w:color w:val="000000"/>
                <w:kern w:val="0"/>
                <w:szCs w:val="21"/>
              </w:rPr>
              <w:t>——</w:t>
            </w:r>
            <w:proofErr w:type="gramEnd"/>
          </w:p>
        </w:tc>
      </w:tr>
    </w:tbl>
    <w:p w:rsidR="0093302F" w:rsidRDefault="0093302F">
      <w:pPr>
        <w:pStyle w:val="a4"/>
        <w:ind w:firstLineChars="0" w:firstLine="0"/>
        <w:rPr>
          <w:sz w:val="24"/>
          <w:szCs w:val="24"/>
        </w:rPr>
      </w:pPr>
    </w:p>
    <w:p w:rsidR="0093302F" w:rsidRDefault="0093302F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93302F" w:rsidRDefault="0093302F">
      <w:pPr>
        <w:spacing w:line="600" w:lineRule="exact"/>
        <w:jc w:val="left"/>
        <w:rPr>
          <w:rFonts w:ascii="黑体" w:eastAsia="黑体" w:hAnsi="黑体"/>
          <w:sz w:val="32"/>
          <w:szCs w:val="32"/>
        </w:rPr>
        <w:sectPr w:rsidR="0093302F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  <w:bookmarkStart w:id="0" w:name="_GoBack"/>
      <w:bookmarkEnd w:id="0"/>
    </w:p>
    <w:p w:rsidR="0093302F" w:rsidRDefault="0093302F" w:rsidP="00632688">
      <w:pPr>
        <w:spacing w:line="600" w:lineRule="exact"/>
        <w:jc w:val="left"/>
      </w:pPr>
    </w:p>
    <w:sectPr w:rsidR="00933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F66" w:rsidRDefault="00130F66" w:rsidP="009B42A4">
      <w:r>
        <w:separator/>
      </w:r>
    </w:p>
  </w:endnote>
  <w:endnote w:type="continuationSeparator" w:id="0">
    <w:p w:rsidR="00130F66" w:rsidRDefault="00130F66" w:rsidP="009B4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F66" w:rsidRDefault="00130F66" w:rsidP="009B42A4">
      <w:r>
        <w:separator/>
      </w:r>
    </w:p>
  </w:footnote>
  <w:footnote w:type="continuationSeparator" w:id="0">
    <w:p w:rsidR="00130F66" w:rsidRDefault="00130F66" w:rsidP="009B4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ZTU4ODVhZDJkY2NiM2ZkODMxM2U2ZmY4OWZiNzAifQ=="/>
  </w:docVars>
  <w:rsids>
    <w:rsidRoot w:val="0093302F"/>
    <w:rsid w:val="00124AEF"/>
    <w:rsid w:val="00130F66"/>
    <w:rsid w:val="001529DC"/>
    <w:rsid w:val="001B16AD"/>
    <w:rsid w:val="00420E28"/>
    <w:rsid w:val="00632688"/>
    <w:rsid w:val="006A4CE7"/>
    <w:rsid w:val="0093302F"/>
    <w:rsid w:val="009B42A4"/>
    <w:rsid w:val="009C48A4"/>
    <w:rsid w:val="00BC7464"/>
    <w:rsid w:val="0F6C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First Indent"/>
    <w:basedOn w:val="a3"/>
    <w:qFormat/>
    <w:pPr>
      <w:ind w:firstLineChars="100" w:firstLine="420"/>
    </w:pPr>
    <w:rPr>
      <w:kern w:val="0"/>
      <w:sz w:val="20"/>
      <w:szCs w:val="20"/>
    </w:rPr>
  </w:style>
  <w:style w:type="paragraph" w:styleId="a5">
    <w:name w:val="header"/>
    <w:basedOn w:val="a"/>
    <w:link w:val="Char"/>
    <w:rsid w:val="009B4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B42A4"/>
    <w:rPr>
      <w:kern w:val="2"/>
      <w:sz w:val="18"/>
      <w:szCs w:val="18"/>
    </w:rPr>
  </w:style>
  <w:style w:type="paragraph" w:styleId="a6">
    <w:name w:val="footer"/>
    <w:basedOn w:val="a"/>
    <w:link w:val="Char0"/>
    <w:rsid w:val="009B4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B42A4"/>
    <w:rPr>
      <w:kern w:val="2"/>
      <w:sz w:val="18"/>
      <w:szCs w:val="18"/>
    </w:rPr>
  </w:style>
  <w:style w:type="paragraph" w:styleId="a7">
    <w:name w:val="Balloon Text"/>
    <w:basedOn w:val="a"/>
    <w:link w:val="Char1"/>
    <w:rsid w:val="00BC7464"/>
    <w:rPr>
      <w:sz w:val="18"/>
      <w:szCs w:val="18"/>
    </w:rPr>
  </w:style>
  <w:style w:type="character" w:customStyle="1" w:styleId="Char1">
    <w:name w:val="批注框文本 Char"/>
    <w:basedOn w:val="a0"/>
    <w:link w:val="a7"/>
    <w:rsid w:val="00BC746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First Indent"/>
    <w:basedOn w:val="a3"/>
    <w:qFormat/>
    <w:pPr>
      <w:ind w:firstLineChars="100" w:firstLine="420"/>
    </w:pPr>
    <w:rPr>
      <w:kern w:val="0"/>
      <w:sz w:val="20"/>
      <w:szCs w:val="20"/>
    </w:rPr>
  </w:style>
  <w:style w:type="paragraph" w:styleId="a5">
    <w:name w:val="header"/>
    <w:basedOn w:val="a"/>
    <w:link w:val="Char"/>
    <w:rsid w:val="009B4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B42A4"/>
    <w:rPr>
      <w:kern w:val="2"/>
      <w:sz w:val="18"/>
      <w:szCs w:val="18"/>
    </w:rPr>
  </w:style>
  <w:style w:type="paragraph" w:styleId="a6">
    <w:name w:val="footer"/>
    <w:basedOn w:val="a"/>
    <w:link w:val="Char0"/>
    <w:rsid w:val="009B4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B42A4"/>
    <w:rPr>
      <w:kern w:val="2"/>
      <w:sz w:val="18"/>
      <w:szCs w:val="18"/>
    </w:rPr>
  </w:style>
  <w:style w:type="paragraph" w:styleId="a7">
    <w:name w:val="Balloon Text"/>
    <w:basedOn w:val="a"/>
    <w:link w:val="Char1"/>
    <w:rsid w:val="00BC7464"/>
    <w:rPr>
      <w:sz w:val="18"/>
      <w:szCs w:val="18"/>
    </w:rPr>
  </w:style>
  <w:style w:type="character" w:customStyle="1" w:styleId="Char1">
    <w:name w:val="批注框文本 Char"/>
    <w:basedOn w:val="a0"/>
    <w:link w:val="a7"/>
    <w:rsid w:val="00BC746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马莉</cp:lastModifiedBy>
  <cp:revision>11</cp:revision>
  <cp:lastPrinted>2022-09-30T00:59:00Z</cp:lastPrinted>
  <dcterms:created xsi:type="dcterms:W3CDTF">2022-09-23T02:39:00Z</dcterms:created>
  <dcterms:modified xsi:type="dcterms:W3CDTF">2022-09-30T02:17:00Z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3F4D0AD6D7F24B98B5AD97E23079D782</vt:lpwstr>
  </property>
</Properties>
</file>