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32"/>
          <w:lang w:val="en-US" w:eastAsia="zh-CN" w:bidi="ar-SA"/>
        </w:rPr>
        <w:t>附件2</w:t>
      </w:r>
    </w:p>
    <w:p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20" w:lineRule="exac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58" w:leftChars="304" w:hanging="1320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"/>
          <w:sz w:val="44"/>
          <w:szCs w:val="44"/>
          <w:lang w:val="en-US" w:eastAsia="zh-CN" w:bidi="ar-SA"/>
        </w:rPr>
        <w:t>2022年医学综合考试“一年两试”第二试时间安排</w:t>
      </w:r>
    </w:p>
    <w:p>
      <w:pPr>
        <w:pStyle w:val="2"/>
        <w:rPr>
          <w:rFonts w:hint="eastAsia"/>
          <w:sz w:val="22"/>
          <w:szCs w:val="10"/>
          <w:lang w:eastAsia="zh-CN"/>
        </w:rPr>
      </w:pPr>
    </w:p>
    <w:tbl>
      <w:tblPr>
        <w:tblStyle w:val="5"/>
        <w:tblW w:w="14819" w:type="dxa"/>
        <w:tblInd w:w="-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1931"/>
        <w:gridCol w:w="1918"/>
        <w:gridCol w:w="1978"/>
        <w:gridCol w:w="2052"/>
        <w:gridCol w:w="2127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83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520" w:lineRule="exact"/>
              <w:ind w:firstLine="960" w:firstLineChars="300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w w:val="89"/>
                <w:sz w:val="32"/>
                <w:szCs w:val="32"/>
                <w:vertAlign w:val="baseline"/>
                <w:lang w:eastAsia="zh-CN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12065</wp:posOffset>
                      </wp:positionV>
                      <wp:extent cx="1763395" cy="1252855"/>
                      <wp:effectExtent l="2540" t="3810" r="5715" b="19685"/>
                      <wp:wrapNone/>
                      <wp:docPr id="2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63395" cy="125285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3" o:spid="_x0000_s1026" o:spt="20" style="position:absolute;left:0pt;margin-left:-3.85pt;margin-top:0.95pt;height:98.65pt;width:138.85pt;z-index:251660288;mso-width-relative:page;mso-height-relative:page;" filled="f" stroked="t" coordsize="21600,21600" o:gfxdata="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PWOHTdUAAAAIAQAADwAAAAAAAAABACAAAAAiAAAAZHJzL2Rvd25yZXYu&#10;eG1sUEsBAhQAFAAAAAgAh07iQPcW7jb+AQAA9AMAAA4AAAAAAAAAAQAgAAAAJAEAAGRycy9lMm9E&#10;b2MueG1sUEsFBgAAAAAGAAYAWQEAAJQ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w w:val="89"/>
                <w:sz w:val="32"/>
                <w:szCs w:val="32"/>
                <w:vertAlign w:val="baseline"/>
                <w:lang w:eastAsia="zh-CN"/>
              </w:rPr>
              <w:t>考试时间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520" w:lineRule="exact"/>
              <w:ind w:firstLine="284" w:firstLineChars="100"/>
              <w:jc w:val="both"/>
              <w:textAlignment w:val="auto"/>
              <w:rPr>
                <w:rFonts w:hint="default" w:ascii="仿宋" w:hAnsi="仿宋" w:eastAsia="仿宋" w:cs="仿宋"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w w:val="89"/>
                <w:sz w:val="32"/>
                <w:szCs w:val="32"/>
                <w:vertAlign w:val="baseline"/>
                <w:lang w:eastAsia="zh-CN"/>
              </w:rPr>
              <w:t>考试类别</w:t>
            </w:r>
            <w:r>
              <w:rPr>
                <w:rFonts w:hint="eastAsia" w:ascii="黑体" w:hAnsi="黑体" w:cs="黑体"/>
                <w:b w:val="0"/>
                <w:bCs w:val="0"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5827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720" w:lineRule="auto"/>
              <w:jc w:val="center"/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11月12日（机考）</w:t>
            </w:r>
          </w:p>
        </w:tc>
        <w:tc>
          <w:tcPr>
            <w:tcW w:w="6158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720" w:lineRule="auto"/>
              <w:jc w:val="center"/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11月13日（机考）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83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" w:hAnsi="仿宋" w:eastAsia="仿宋" w:cs="仿宋"/>
                <w:spacing w:val="0"/>
                <w:w w:val="89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09:00-11:00</w:t>
            </w:r>
          </w:p>
        </w:tc>
        <w:tc>
          <w:tcPr>
            <w:tcW w:w="19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13:30-15:30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16:30-18:30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napToGrid w:val="0"/>
                <w:color w:val="000000"/>
                <w:spacing w:val="0"/>
                <w:w w:val="89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09:00-11:00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napToGrid w:val="0"/>
                <w:color w:val="000000"/>
                <w:spacing w:val="0"/>
                <w:w w:val="89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13:30-15:30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napToGrid w:val="0"/>
                <w:color w:val="000000"/>
                <w:spacing w:val="0"/>
                <w:w w:val="89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16:30-18:30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283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eastAsia="zh-CN"/>
              </w:rPr>
              <w:t>临床执业医师（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110）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cyan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cyan"/>
                <w:vertAlign w:val="baseline"/>
                <w:lang w:val="en-US" w:eastAsia="zh-CN"/>
              </w:rPr>
              <w:t>第一单元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cyan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cyan"/>
                <w:vertAlign w:val="baseline"/>
                <w:lang w:val="en-US" w:eastAsia="zh-CN"/>
              </w:rPr>
              <w:t>第二单元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cyan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cyan"/>
                <w:vertAlign w:val="baseline"/>
                <w:lang w:val="en-US" w:eastAsia="zh-CN"/>
              </w:rPr>
              <w:t>第三单元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cyan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cyan"/>
                <w:vertAlign w:val="baseline"/>
                <w:lang w:val="en-US" w:eastAsia="zh-CN"/>
              </w:rPr>
              <w:t>第四单元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283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eastAsia="zh-CN"/>
              </w:rPr>
              <w:t>临床执业助理医师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（210）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yellow"/>
                <w:vertAlign w:val="baseline"/>
                <w:lang w:val="en-US" w:eastAsia="zh-CN"/>
              </w:rPr>
              <w:t>第一单元</w:t>
            </w:r>
          </w:p>
        </w:tc>
        <w:tc>
          <w:tcPr>
            <w:tcW w:w="19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yellow"/>
                <w:vertAlign w:val="baseline"/>
                <w:lang w:val="en-US" w:eastAsia="zh-CN"/>
              </w:rPr>
              <w:t>第二单元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283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eastAsia="zh-CN"/>
              </w:rPr>
              <w:t>具有规定学历中医执业医师（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140）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green"/>
                <w:vertAlign w:val="baseline"/>
                <w:lang w:val="en-US" w:eastAsia="zh-CN"/>
              </w:rPr>
              <w:t>第一单元</w:t>
            </w:r>
          </w:p>
        </w:tc>
        <w:tc>
          <w:tcPr>
            <w:tcW w:w="19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green"/>
                <w:vertAlign w:val="baseline"/>
                <w:lang w:val="en-US" w:eastAsia="zh-CN"/>
              </w:rPr>
              <w:t>第二单元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napToGrid w:val="0"/>
                <w:color w:val="000000"/>
                <w:spacing w:val="0"/>
                <w:w w:val="89"/>
                <w:kern w:val="0"/>
                <w:sz w:val="32"/>
                <w:szCs w:val="32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green"/>
                <w:vertAlign w:val="baseline"/>
                <w:lang w:val="en-US" w:eastAsia="zh-CN"/>
              </w:rPr>
              <w:t>第三单元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napToGrid w:val="0"/>
                <w:color w:val="000000"/>
                <w:spacing w:val="0"/>
                <w:w w:val="89"/>
                <w:kern w:val="0"/>
                <w:sz w:val="32"/>
                <w:szCs w:val="32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highlight w:val="green"/>
                <w:vertAlign w:val="baseline"/>
                <w:lang w:val="en-US" w:eastAsia="zh-CN"/>
              </w:rPr>
              <w:t>第四单元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283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eastAsia="zh-CN"/>
              </w:rPr>
              <w:t>具有规定学历中医执业助理医师（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  <w:t>240）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w w:val="89"/>
                <w:sz w:val="32"/>
                <w:szCs w:val="32"/>
                <w:highlight w:val="red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w w:val="89"/>
                <w:sz w:val="32"/>
                <w:szCs w:val="32"/>
                <w:highlight w:val="red"/>
                <w:vertAlign w:val="baseline"/>
                <w:lang w:val="en-US" w:eastAsia="zh-CN"/>
              </w:rPr>
              <w:t>第一单元</w:t>
            </w:r>
          </w:p>
        </w:tc>
        <w:tc>
          <w:tcPr>
            <w:tcW w:w="19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w w:val="89"/>
                <w:sz w:val="32"/>
                <w:szCs w:val="32"/>
                <w:highlight w:val="red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w w:val="89"/>
                <w:sz w:val="32"/>
                <w:szCs w:val="32"/>
                <w:highlight w:val="red"/>
                <w:vertAlign w:val="baseline"/>
                <w:lang w:val="en-US" w:eastAsia="zh-CN"/>
              </w:rPr>
              <w:t>第二单元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w w:val="89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color w:val="auto"/>
          <w:lang w:val="en-US" w:eastAsia="zh-CN"/>
        </w:rPr>
        <w:sectPr>
          <w:footerReference r:id="rId3" w:type="default"/>
          <w:pgSz w:w="16838" w:h="11906" w:orient="landscape"/>
          <w:pgMar w:top="1417" w:right="1327" w:bottom="1417" w:left="132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67A968-A33E-4EB1-813D-4FC9614E30E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A63A98C-D409-4B9B-96F3-A2256CB511E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FC34AC0-A540-456A-9872-6ADD8BC63F4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AF244E9-4E64-4B96-868E-BEFC7EA200D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D507EBC0-6C9B-4066-B91E-1A4B6923CD8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jODc0YjkxZDIzMTYxYzFkM2JlMDgxY2Y5ODgwZTcifQ=="/>
  </w:docVars>
  <w:rsids>
    <w:rsidRoot w:val="15EB5B58"/>
    <w:rsid w:val="15EB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after="0" w:line="240" w:lineRule="atLeast"/>
      <w:jc w:val="center"/>
    </w:pPr>
    <w:rPr>
      <w:rFonts w:ascii="Arial" w:hAnsi="Arial" w:eastAsia="黑体" w:cs="Times New Roman"/>
      <w:kern w:val="2"/>
      <w:sz w:val="52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154</Words>
  <Characters>229</Characters>
  <Lines>0</Lines>
  <Paragraphs>0</Paragraphs>
  <TotalTime>0</TotalTime>
  <ScaleCrop>false</ScaleCrop>
  <LinksUpToDate>false</LinksUpToDate>
  <CharactersWithSpaces>230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2022-10-21T08:26:00Z</dcterms:created>
  <dc:creator>  笑笑 </dc:creator>
  <cp:lastModifiedBy>  笑笑 </cp:lastModifiedBy>
  <dcterms:modified xsi:type="dcterms:W3CDTF">2022-10-21T08:28:27Z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FEE2236A23C74F9CA608BFD3A0A85510</vt:lpwstr>
  </property>
</Properties>
</file>