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医师定期考核表（简易程序）</w:t>
      </w:r>
    </w:p>
    <w:p>
      <w:pPr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b/>
          <w:sz w:val="28"/>
          <w:szCs w:val="28"/>
        </w:rPr>
        <w:t>考核年度：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448"/>
        <w:gridCol w:w="1260"/>
        <w:gridCol w:w="388"/>
        <w:gridCol w:w="1052"/>
        <w:gridCol w:w="163"/>
        <w:gridCol w:w="570"/>
        <w:gridCol w:w="705"/>
        <w:gridCol w:w="2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3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5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</w:t>
            </w:r>
          </w:p>
        </w:tc>
        <w:tc>
          <w:tcPr>
            <w:tcW w:w="28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5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30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5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医师资格证书编码</w:t>
            </w:r>
          </w:p>
        </w:tc>
        <w:tc>
          <w:tcPr>
            <w:tcW w:w="30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5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医师执业证书编码</w:t>
            </w:r>
          </w:p>
        </w:tc>
        <w:tc>
          <w:tcPr>
            <w:tcW w:w="30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5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执业情况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在职/返聘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执业经历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</w:p>
        </w:tc>
        <w:tc>
          <w:tcPr>
            <w:tcW w:w="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执业范围</w:t>
            </w:r>
          </w:p>
        </w:tc>
        <w:tc>
          <w:tcPr>
            <w:tcW w:w="321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师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录</w:t>
            </w:r>
          </w:p>
        </w:tc>
        <w:tc>
          <w:tcPr>
            <w:tcW w:w="14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良好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记录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受到的表彰、奖励</w:t>
            </w:r>
          </w:p>
        </w:tc>
        <w:tc>
          <w:tcPr>
            <w:tcW w:w="394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完成的政府指令性任务</w:t>
            </w:r>
          </w:p>
        </w:tc>
        <w:tc>
          <w:tcPr>
            <w:tcW w:w="394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取得的科研技术成果</w:t>
            </w:r>
          </w:p>
        </w:tc>
        <w:tc>
          <w:tcPr>
            <w:tcW w:w="39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不良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记录</w:t>
            </w: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违反医疗卫生管理法规和诊疗规范受到行政处罚、处分情况</w:t>
            </w:r>
          </w:p>
        </w:tc>
        <w:tc>
          <w:tcPr>
            <w:tcW w:w="394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发生医疗事故情况</w:t>
            </w:r>
          </w:p>
        </w:tc>
        <w:tc>
          <w:tcPr>
            <w:tcW w:w="394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医师申请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简易程序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考核理由</w:t>
            </w: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本人签名：     </w:t>
            </w:r>
          </w:p>
          <w:p>
            <w:pPr>
              <w:wordWrap w:val="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执业机构评定意见：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同意□ 不同意□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执业机构盖章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考核机构复核意见：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1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核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定</w:t>
            </w: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完成工作数量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完成工作质量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完成政府指令性工作情况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执业机构评定意见：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执业机构盖章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1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考核机构复核意见：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道德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评定</w:t>
            </w: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执业机构评定意见：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执业机构盖章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1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考核机构复核意见：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1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述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</w:t>
            </w: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1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执业机构评定意见：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同意□ 不同意□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执业机构盖章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1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考核机构复核意见：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同意□ 不同意□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考核结果</w:t>
            </w: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考核结论       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考核机构盖章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6644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b/>
          <w:sz w:val="28"/>
          <w:szCs w:val="28"/>
        </w:rPr>
      </w:pPr>
    </w:p>
    <w:p>
      <w:pPr>
        <w:rPr>
          <w:rFonts w:hint="eastAsia" w:ascii="仿宋" w:hAnsi="仿宋" w:eastAsia="仿宋"/>
          <w:b/>
          <w:sz w:val="18"/>
          <w:szCs w:val="18"/>
        </w:rPr>
      </w:pPr>
    </w:p>
    <w:p>
      <w:pPr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注：1.在选定的□内打“∨”。</w:t>
      </w:r>
    </w:p>
    <w:p>
      <w:pPr>
        <w:ind w:firstLine="480" w:firstLineChars="200"/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2.考核不合格原因、对考核结果提出复核申请的处理意见及其他需要说明的记入备注栏。</w:t>
      </w: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ZmVjOGY4OThkZjM4YTc0NDM2NDFmNjFkMGM2ZTUifQ=="/>
  </w:docVars>
  <w:rsids>
    <w:rsidRoot w:val="00000000"/>
    <w:rsid w:val="015C65F0"/>
    <w:rsid w:val="05122C59"/>
    <w:rsid w:val="2D8A14BD"/>
    <w:rsid w:val="2DEA0CD9"/>
    <w:rsid w:val="3BB307F8"/>
    <w:rsid w:val="BD5BB457"/>
    <w:rsid w:val="FFFCA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511</Words>
  <Characters>513</Characters>
  <Lines>0</Lines>
  <Paragraphs>0</Paragraphs>
  <TotalTime>7</TotalTime>
  <ScaleCrop>false</ScaleCrop>
  <LinksUpToDate>false</LinksUpToDate>
  <CharactersWithSpaces>1456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2022-01-12T00:39:00Z</dcterms:created>
  <dc:creator>Administrator</dc:creator>
  <cp:lastModifiedBy>鹿舍</cp:lastModifiedBy>
  <dcterms:modified xsi:type="dcterms:W3CDTF">2022-11-02T00:53:36Z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9C13A2E0C1FE4177BCF7A721E86C48F9</vt:lpwstr>
  </property>
</Properties>
</file>