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DB1B9" w14:textId="77777777" w:rsidR="00287384" w:rsidRDefault="00287384" w:rsidP="009D1784">
      <w:pPr>
        <w:pStyle w:val="a5"/>
        <w:adjustRightInd w:val="0"/>
        <w:snapToGrid w:val="0"/>
        <w:spacing w:before="0" w:beforeAutospacing="0" w:after="0" w:afterAutospacing="0" w:line="560" w:lineRule="exact"/>
        <w:ind w:right="1080"/>
        <w:jc w:val="both"/>
        <w:rPr>
          <w:rFonts w:ascii="仿宋_GB2312" w:hAnsi="仿宋_GB2312" w:hint="eastAsia"/>
          <w:sz w:val="32"/>
          <w:szCs w:val="32"/>
        </w:rPr>
      </w:pPr>
    </w:p>
    <w:tbl>
      <w:tblPr>
        <w:tblStyle w:val="a6"/>
        <w:tblpPr w:leftFromText="180" w:rightFromText="180" w:vertAnchor="text" w:horzAnchor="margin" w:tblpY="1411"/>
        <w:tblOverlap w:val="never"/>
        <w:tblW w:w="5000" w:type="pct"/>
        <w:tblLook w:val="04A0" w:firstRow="1" w:lastRow="0" w:firstColumn="1" w:lastColumn="0" w:noHBand="0" w:noVBand="1"/>
      </w:tblPr>
      <w:tblGrid>
        <w:gridCol w:w="1140"/>
        <w:gridCol w:w="2772"/>
        <w:gridCol w:w="2655"/>
        <w:gridCol w:w="1955"/>
      </w:tblGrid>
      <w:tr w:rsidR="00287384" w14:paraId="61D65509" w14:textId="77777777">
        <w:trPr>
          <w:trHeight w:hRule="exact" w:val="650"/>
        </w:trPr>
        <w:tc>
          <w:tcPr>
            <w:tcW w:w="668" w:type="pct"/>
            <w:vAlign w:val="center"/>
          </w:tcPr>
          <w:p w14:paraId="2997D495" w14:textId="77777777" w:rsidR="00287384" w:rsidRDefault="00000000">
            <w:pPr>
              <w:pStyle w:val="a5"/>
              <w:spacing w:beforeAutospacing="0" w:afterAutospacing="0" w:line="360" w:lineRule="auto"/>
              <w:jc w:val="both"/>
              <w:rPr>
                <w:color w:val="333333"/>
                <w:shd w:val="clear" w:color="auto" w:fill="FFFFFF"/>
              </w:rPr>
            </w:pPr>
            <w:r>
              <w:rPr>
                <w:rFonts w:hint="eastAsia"/>
                <w:color w:val="333333"/>
                <w:shd w:val="clear" w:color="auto" w:fill="FFFFFF"/>
              </w:rPr>
              <w:t>考生姓名</w:t>
            </w:r>
          </w:p>
        </w:tc>
        <w:tc>
          <w:tcPr>
            <w:tcW w:w="1626" w:type="pct"/>
            <w:vAlign w:val="center"/>
          </w:tcPr>
          <w:p w14:paraId="40C331D1" w14:textId="77777777" w:rsidR="00287384" w:rsidRDefault="00287384">
            <w:pPr>
              <w:pStyle w:val="a5"/>
              <w:spacing w:beforeAutospacing="0" w:afterAutospacing="0" w:line="360" w:lineRule="auto"/>
              <w:jc w:val="center"/>
              <w:rPr>
                <w:color w:val="333333"/>
                <w:shd w:val="clear" w:color="auto" w:fill="FFFFFF"/>
              </w:rPr>
            </w:pPr>
          </w:p>
        </w:tc>
        <w:tc>
          <w:tcPr>
            <w:tcW w:w="1558" w:type="pct"/>
            <w:vAlign w:val="center"/>
          </w:tcPr>
          <w:p w14:paraId="1B5B0907" w14:textId="77777777" w:rsidR="00287384" w:rsidRDefault="00000000">
            <w:pPr>
              <w:pStyle w:val="a5"/>
              <w:spacing w:beforeAutospacing="0" w:afterAutospacing="0" w:line="360" w:lineRule="auto"/>
              <w:jc w:val="center"/>
              <w:rPr>
                <w:color w:val="333333"/>
                <w:shd w:val="clear" w:color="auto" w:fill="FFFFFF"/>
              </w:rPr>
            </w:pPr>
            <w:r>
              <w:rPr>
                <w:rFonts w:hint="eastAsia"/>
                <w:color w:val="333333"/>
                <w:shd w:val="clear" w:color="auto" w:fill="FFFFFF"/>
              </w:rPr>
              <w:t>收件人（考生）电话号码</w:t>
            </w:r>
          </w:p>
        </w:tc>
        <w:tc>
          <w:tcPr>
            <w:tcW w:w="1147" w:type="pct"/>
          </w:tcPr>
          <w:p w14:paraId="0E760CD1" w14:textId="77777777" w:rsidR="00287384" w:rsidRDefault="00287384">
            <w:pPr>
              <w:pStyle w:val="a5"/>
              <w:spacing w:beforeAutospacing="0" w:afterAutospacing="0" w:line="360" w:lineRule="auto"/>
              <w:jc w:val="center"/>
              <w:rPr>
                <w:color w:val="333333"/>
                <w:sz w:val="21"/>
                <w:szCs w:val="21"/>
                <w:shd w:val="clear" w:color="auto" w:fill="FFFFFF"/>
              </w:rPr>
            </w:pPr>
          </w:p>
        </w:tc>
      </w:tr>
      <w:tr w:rsidR="00287384" w14:paraId="372AE928" w14:textId="77777777">
        <w:trPr>
          <w:trHeight w:hRule="exact" w:val="1155"/>
        </w:trPr>
        <w:tc>
          <w:tcPr>
            <w:tcW w:w="668" w:type="pct"/>
            <w:vAlign w:val="center"/>
          </w:tcPr>
          <w:p w14:paraId="7689336D" w14:textId="77777777" w:rsidR="00287384" w:rsidRDefault="00000000">
            <w:pPr>
              <w:pStyle w:val="a5"/>
              <w:spacing w:beforeAutospacing="0" w:afterAutospacing="0" w:line="360" w:lineRule="auto"/>
              <w:jc w:val="center"/>
              <w:rPr>
                <w:color w:val="333333"/>
                <w:shd w:val="clear" w:color="auto" w:fill="FFFFFF"/>
              </w:rPr>
            </w:pPr>
            <w:r>
              <w:rPr>
                <w:rFonts w:hint="eastAsia"/>
                <w:color w:val="333333"/>
                <w:shd w:val="clear" w:color="auto" w:fill="FFFFFF"/>
              </w:rPr>
              <w:t>邮寄送达考生地址</w:t>
            </w:r>
          </w:p>
        </w:tc>
        <w:tc>
          <w:tcPr>
            <w:tcW w:w="4331" w:type="pct"/>
            <w:gridSpan w:val="3"/>
          </w:tcPr>
          <w:p w14:paraId="0886D1CA" w14:textId="77777777" w:rsidR="00287384" w:rsidRDefault="00000000">
            <w:pPr>
              <w:pStyle w:val="a5"/>
              <w:spacing w:beforeAutospacing="0" w:afterAutospacing="0" w:line="360" w:lineRule="auto"/>
              <w:jc w:val="both"/>
              <w:rPr>
                <w:rFonts w:eastAsia="宋体"/>
                <w:color w:val="333333"/>
                <w:shd w:val="clear" w:color="auto" w:fill="FFFFFF"/>
              </w:rPr>
            </w:pPr>
            <w:r>
              <w:rPr>
                <w:rFonts w:hint="eastAsia"/>
                <w:color w:val="333333"/>
                <w:sz w:val="21"/>
                <w:szCs w:val="21"/>
                <w:shd w:val="clear" w:color="auto" w:fill="FFFFFF"/>
              </w:rPr>
              <w:t>报名材料审核后毕业证寄回</w:t>
            </w:r>
            <w:r>
              <w:rPr>
                <w:rFonts w:hint="eastAsia"/>
                <w:b/>
                <w:bCs/>
                <w:color w:val="333333"/>
                <w:sz w:val="21"/>
                <w:szCs w:val="21"/>
                <w:shd w:val="clear" w:color="auto" w:fill="FFFFFF"/>
              </w:rPr>
              <w:t>考生地址</w:t>
            </w:r>
            <w:r>
              <w:rPr>
                <w:rFonts w:hint="eastAsia"/>
                <w:b/>
                <w:bCs/>
                <w:color w:val="333333"/>
                <w:shd w:val="clear" w:color="auto" w:fill="FFFFFF"/>
              </w:rPr>
              <w:t>：</w:t>
            </w:r>
          </w:p>
        </w:tc>
      </w:tr>
      <w:tr w:rsidR="00287384" w14:paraId="430961D2" w14:textId="77777777">
        <w:trPr>
          <w:trHeight w:hRule="exact" w:val="650"/>
        </w:trPr>
        <w:tc>
          <w:tcPr>
            <w:tcW w:w="668" w:type="pct"/>
            <w:vAlign w:val="center"/>
          </w:tcPr>
          <w:p w14:paraId="043F74E8" w14:textId="77777777" w:rsidR="00287384" w:rsidRDefault="00000000">
            <w:pPr>
              <w:pStyle w:val="a5"/>
              <w:spacing w:beforeAutospacing="0" w:afterAutospacing="0" w:line="360" w:lineRule="auto"/>
              <w:jc w:val="center"/>
              <w:rPr>
                <w:color w:val="333333"/>
                <w:shd w:val="clear" w:color="auto" w:fill="FFFFFF"/>
              </w:rPr>
            </w:pPr>
            <w:r>
              <w:rPr>
                <w:rFonts w:hint="eastAsia"/>
                <w:color w:val="333333"/>
                <w:shd w:val="clear" w:color="auto" w:fill="FFFFFF"/>
              </w:rPr>
              <w:t>身份证号码</w:t>
            </w:r>
          </w:p>
        </w:tc>
        <w:tc>
          <w:tcPr>
            <w:tcW w:w="4331" w:type="pct"/>
            <w:gridSpan w:val="3"/>
            <w:vAlign w:val="center"/>
          </w:tcPr>
          <w:p w14:paraId="1174A5CD" w14:textId="77777777" w:rsidR="00287384" w:rsidRDefault="00287384">
            <w:pPr>
              <w:pStyle w:val="a5"/>
              <w:spacing w:beforeAutospacing="0" w:afterAutospacing="0" w:line="360" w:lineRule="auto"/>
              <w:jc w:val="center"/>
              <w:rPr>
                <w:color w:val="333333"/>
                <w:sz w:val="21"/>
                <w:szCs w:val="21"/>
                <w:shd w:val="clear" w:color="auto" w:fill="FFFFFF"/>
              </w:rPr>
            </w:pPr>
          </w:p>
        </w:tc>
      </w:tr>
      <w:tr w:rsidR="00287384" w14:paraId="700CBFE7" w14:textId="77777777">
        <w:trPr>
          <w:trHeight w:hRule="exact" w:val="2177"/>
        </w:trPr>
        <w:tc>
          <w:tcPr>
            <w:tcW w:w="668" w:type="pct"/>
            <w:textDirection w:val="tbLrV"/>
            <w:vAlign w:val="center"/>
          </w:tcPr>
          <w:p w14:paraId="59FA7F8B" w14:textId="77777777" w:rsidR="00287384" w:rsidRDefault="00000000">
            <w:pPr>
              <w:pStyle w:val="a5"/>
              <w:spacing w:beforeAutospacing="0" w:afterAutospacing="0" w:line="360" w:lineRule="auto"/>
              <w:ind w:right="113"/>
              <w:jc w:val="center"/>
              <w:rPr>
                <w:color w:val="333333"/>
                <w:sz w:val="21"/>
                <w:szCs w:val="21"/>
                <w:shd w:val="clear" w:color="auto" w:fill="FFFFFF"/>
              </w:rPr>
            </w:pPr>
            <w:r>
              <w:rPr>
                <w:rFonts w:hint="eastAsia"/>
                <w:color w:val="333333"/>
                <w:sz w:val="28"/>
                <w:szCs w:val="28"/>
                <w:shd w:val="clear" w:color="auto" w:fill="FFFFFF"/>
              </w:rPr>
              <w:t>委</w:t>
            </w:r>
            <w:r>
              <w:rPr>
                <w:rFonts w:hint="eastAsia"/>
                <w:color w:val="333333"/>
                <w:sz w:val="28"/>
                <w:szCs w:val="28"/>
                <w:shd w:val="clear" w:color="auto" w:fill="FFFFFF"/>
              </w:rPr>
              <w:t xml:space="preserve"> </w:t>
            </w:r>
            <w:r>
              <w:rPr>
                <w:rFonts w:hint="eastAsia"/>
                <w:color w:val="333333"/>
                <w:sz w:val="28"/>
                <w:szCs w:val="28"/>
                <w:shd w:val="clear" w:color="auto" w:fill="FFFFFF"/>
              </w:rPr>
              <w:t>托</w:t>
            </w:r>
            <w:r>
              <w:rPr>
                <w:rFonts w:hint="eastAsia"/>
                <w:color w:val="333333"/>
                <w:sz w:val="28"/>
                <w:szCs w:val="28"/>
                <w:shd w:val="clear" w:color="auto" w:fill="FFFFFF"/>
              </w:rPr>
              <w:t xml:space="preserve"> </w:t>
            </w:r>
            <w:r>
              <w:rPr>
                <w:rFonts w:hint="eastAsia"/>
                <w:color w:val="333333"/>
                <w:sz w:val="28"/>
                <w:szCs w:val="28"/>
                <w:shd w:val="clear" w:color="auto" w:fill="FFFFFF"/>
              </w:rPr>
              <w:t>事</w:t>
            </w:r>
            <w:r>
              <w:rPr>
                <w:rFonts w:hint="eastAsia"/>
                <w:color w:val="333333"/>
                <w:sz w:val="28"/>
                <w:szCs w:val="28"/>
                <w:shd w:val="clear" w:color="auto" w:fill="FFFFFF"/>
              </w:rPr>
              <w:t xml:space="preserve"> </w:t>
            </w:r>
            <w:r>
              <w:rPr>
                <w:rFonts w:hint="eastAsia"/>
                <w:color w:val="333333"/>
                <w:sz w:val="28"/>
                <w:szCs w:val="28"/>
                <w:shd w:val="clear" w:color="auto" w:fill="FFFFFF"/>
              </w:rPr>
              <w:t>项</w:t>
            </w:r>
          </w:p>
        </w:tc>
        <w:tc>
          <w:tcPr>
            <w:tcW w:w="4331" w:type="pct"/>
            <w:gridSpan w:val="3"/>
          </w:tcPr>
          <w:p w14:paraId="79FBD18F" w14:textId="77777777" w:rsidR="00287384" w:rsidRDefault="00000000">
            <w:pPr>
              <w:pStyle w:val="a5"/>
              <w:spacing w:beforeAutospacing="0" w:afterAutospacing="0" w:line="360" w:lineRule="auto"/>
              <w:ind w:firstLineChars="200" w:firstLine="420"/>
              <w:rPr>
                <w:sz w:val="21"/>
                <w:szCs w:val="21"/>
              </w:rPr>
            </w:pPr>
            <w:r>
              <w:rPr>
                <w:rFonts w:hint="eastAsia"/>
                <w:color w:val="333333"/>
                <w:sz w:val="21"/>
                <w:szCs w:val="21"/>
                <w:shd w:val="clear" w:color="auto" w:fill="FFFFFF"/>
              </w:rPr>
              <w:t>委托人自愿按照上述邮寄信息委托中国邮政速递物流股份有限公司唐山市分公司邮寄送达以下相关材料（请在相关的方格内打“</w:t>
            </w:r>
            <w:r>
              <w:rPr>
                <w:rFonts w:ascii="Arial" w:hAnsi="Arial" w:cs="Arial"/>
                <w:color w:val="333333"/>
                <w:sz w:val="21"/>
                <w:szCs w:val="21"/>
                <w:shd w:val="clear" w:color="auto" w:fill="FFFFFF"/>
              </w:rPr>
              <w:t>√</w:t>
            </w:r>
            <w:r>
              <w:rPr>
                <w:rFonts w:ascii="Arial" w:hAnsi="Arial" w:cs="Arial" w:hint="eastAsia"/>
                <w:color w:val="333333"/>
                <w:sz w:val="21"/>
                <w:szCs w:val="21"/>
                <w:shd w:val="clear" w:color="auto" w:fill="FFFFFF"/>
              </w:rPr>
              <w:t>”</w:t>
            </w:r>
            <w:r>
              <w:rPr>
                <w:rFonts w:hint="eastAsia"/>
                <w:sz w:val="21"/>
                <w:szCs w:val="21"/>
              </w:rPr>
              <w:t>）：</w:t>
            </w:r>
          </w:p>
          <w:p w14:paraId="4CA34187" w14:textId="77777777" w:rsidR="00287384" w:rsidRDefault="00000000">
            <w:pPr>
              <w:pStyle w:val="a5"/>
              <w:spacing w:beforeAutospacing="0" w:afterAutospacing="0" w:line="360" w:lineRule="auto"/>
              <w:ind w:firstLineChars="300" w:firstLine="630"/>
              <w:jc w:val="both"/>
              <w:rPr>
                <w:sz w:val="21"/>
                <w:szCs w:val="21"/>
              </w:rPr>
            </w:pPr>
            <w:r>
              <w:rPr>
                <w:noProof/>
                <w:sz w:val="21"/>
                <w:szCs w:val="21"/>
              </w:rPr>
              <mc:AlternateContent>
                <mc:Choice Requires="wps">
                  <w:drawing>
                    <wp:anchor distT="0" distB="0" distL="114300" distR="114300" simplePos="0" relativeHeight="251659264" behindDoc="0" locked="0" layoutInCell="1" allowOverlap="1" wp14:anchorId="1E153737" wp14:editId="2EF40350">
                      <wp:simplePos x="0" y="0"/>
                      <wp:positionH relativeFrom="column">
                        <wp:posOffset>26670</wp:posOffset>
                      </wp:positionH>
                      <wp:positionV relativeFrom="paragraph">
                        <wp:posOffset>34925</wp:posOffset>
                      </wp:positionV>
                      <wp:extent cx="238760" cy="227330"/>
                      <wp:effectExtent l="6350" t="6350" r="21590" b="13970"/>
                      <wp:wrapNone/>
                      <wp:docPr id="3" name="流程图: 过程 3"/>
                      <wp:cNvGraphicFramePr/>
                      <a:graphic xmlns:a="http://schemas.openxmlformats.org/drawingml/2006/main">
                        <a:graphicData uri="http://schemas.microsoft.com/office/word/2010/wordprocessingShape">
                          <wps:wsp>
                            <wps:cNvSpPr/>
                            <wps:spPr>
                              <a:xfrm>
                                <a:off x="2665730" y="4691380"/>
                                <a:ext cx="238760" cy="227330"/>
                              </a:xfrm>
                              <a:prstGeom prst="flowChartProcess">
                                <a:avLst/>
                              </a:prstGeom>
                              <a:solidFill>
                                <a:srgbClr val="FFFFFF"/>
                              </a:solidFill>
                              <a:ln w="12700" cap="flat" cmpd="sng" algn="ctr">
                                <a:solidFill>
                                  <a:srgbClr val="41719C">
                                    <a:shade val="50000"/>
                                  </a:srgbClr>
                                </a:solidFill>
                                <a:prstDash val="solid"/>
                                <a:miter lim="800000"/>
                              </a:ln>
                              <a:effectLst/>
                            </wps:spPr>
                            <wps:txbx>
                              <w:txbxContent>
                                <w:p w14:paraId="2006CFBB" w14:textId="77777777" w:rsidR="00287384" w:rsidRDefault="00000000">
                                  <w:pPr>
                                    <w:jc w:val="center"/>
                                  </w:pPr>
                                  <w:r>
                                    <w:rPr>
                                      <w:rFonts w:hint="eastAsia"/>
                                    </w:rPr>
                                    <w:t xml:space="preserve">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1E153737" id="_x0000_t109" coordsize="21600,21600" o:spt="109" path="m,l,21600r21600,l21600,xe">
                      <v:stroke joinstyle="miter"/>
                      <v:path gradientshapeok="t" o:connecttype="rect"/>
                    </v:shapetype>
                    <v:shape id="流程图: 过程 3" o:spid="_x0000_s1026" type="#_x0000_t109" style="position:absolute;left:0;text-align:left;margin-left:2.1pt;margin-top:2.75pt;width:18.8pt;height:17.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" strokecolor="#2d5171" strokeweight="1pt">
                      <v:textbox>
                        <w:txbxContent>
                          <w:p w14:paraId="2006CFBB" w14:textId="77777777" w:rsidR="00287384" w:rsidRDefault="00000000">
                            <w:pPr>
                              <w:jc w:val="center"/>
                            </w:pPr>
                            <w:r>
                              <w:rPr>
                                <w:rFonts w:hint="eastAsia"/>
                              </w:rPr>
                              <w:t xml:space="preserve">  </w:t>
                            </w:r>
                          </w:p>
                        </w:txbxContent>
                      </v:textbox>
                    </v:shape>
                  </w:pict>
                </mc:Fallback>
              </mc:AlternateContent>
            </w:r>
            <w:r>
              <w:rPr>
                <w:rFonts w:hint="eastAsia"/>
                <w:sz w:val="21"/>
                <w:szCs w:val="21"/>
              </w:rPr>
              <w:t>毕业证</w:t>
            </w:r>
          </w:p>
          <w:p w14:paraId="2E15A525" w14:textId="77777777" w:rsidR="00287384" w:rsidRDefault="00000000">
            <w:pPr>
              <w:pStyle w:val="a5"/>
              <w:spacing w:beforeAutospacing="0" w:afterAutospacing="0" w:line="360" w:lineRule="auto"/>
              <w:ind w:firstLineChars="300" w:firstLine="630"/>
              <w:jc w:val="both"/>
              <w:rPr>
                <w:sz w:val="21"/>
                <w:szCs w:val="21"/>
                <w:u w:val="single"/>
              </w:rPr>
            </w:pPr>
            <w:r>
              <w:rPr>
                <w:noProof/>
                <w:sz w:val="21"/>
                <w:szCs w:val="21"/>
              </w:rPr>
              <mc:AlternateContent>
                <mc:Choice Requires="wps">
                  <w:drawing>
                    <wp:anchor distT="0" distB="0" distL="114300" distR="114300" simplePos="0" relativeHeight="251660288" behindDoc="0" locked="0" layoutInCell="1" allowOverlap="1" wp14:anchorId="622FCEBB" wp14:editId="5F1ABE63">
                      <wp:simplePos x="0" y="0"/>
                      <wp:positionH relativeFrom="column">
                        <wp:posOffset>31750</wp:posOffset>
                      </wp:positionH>
                      <wp:positionV relativeFrom="paragraph">
                        <wp:posOffset>20320</wp:posOffset>
                      </wp:positionV>
                      <wp:extent cx="238125" cy="247650"/>
                      <wp:effectExtent l="6350" t="6350" r="22225" b="12700"/>
                      <wp:wrapNone/>
                      <wp:docPr id="4" name="矩形 4"/>
                      <wp:cNvGraphicFramePr/>
                      <a:graphic xmlns:a="http://schemas.openxmlformats.org/drawingml/2006/main">
                        <a:graphicData uri="http://schemas.microsoft.com/office/word/2010/wordprocessingShape">
                          <wps:wsp>
                            <wps:cNvSpPr/>
                            <wps:spPr>
                              <a:xfrm>
                                <a:off x="2689860" y="5501005"/>
                                <a:ext cx="238125" cy="247650"/>
                              </a:xfrm>
                              <a:prstGeom prst="rect">
                                <a:avLst/>
                              </a:prstGeom>
                              <a:noFill/>
                              <a:ln w="12700" cap="flat" cmpd="sng" algn="ctr">
                                <a:solidFill>
                                  <a:srgbClr val="41719C">
                                    <a:shade val="50000"/>
                                  </a:srgbClr>
                                </a:solidFill>
                                <a:prstDash val="solid"/>
                                <a:miter lim="800000"/>
                              </a:ln>
                              <a:effectLst/>
                            </wps:spPr>
                            <wps:txbx>
                              <w:txbxContent>
                                <w:p w14:paraId="252F7FCA" w14:textId="77777777" w:rsidR="00287384" w:rsidRDefault="00287384"/>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622FCEBB" id="矩形 4" o:spid="_x0000_s1027" style="position:absolute;left:0;text-align:left;margin-left:2.5pt;margin-top:1.6pt;width:18.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" filled="f" strokecolor="#2d5171" strokeweight="1pt">
                      <v:textbox>
                        <w:txbxContent>
                          <w:p w14:paraId="252F7FCA" w14:textId="77777777" w:rsidR="00287384" w:rsidRDefault="00287384"/>
                        </w:txbxContent>
                      </v:textbox>
                    </v:rect>
                  </w:pict>
                </mc:Fallback>
              </mc:AlternateContent>
            </w:r>
            <w:r>
              <w:rPr>
                <w:rFonts w:hint="eastAsia"/>
                <w:sz w:val="21"/>
                <w:szCs w:val="21"/>
              </w:rPr>
              <w:t>其它：</w:t>
            </w:r>
            <w:r>
              <w:rPr>
                <w:rFonts w:hint="eastAsia"/>
                <w:sz w:val="21"/>
                <w:szCs w:val="21"/>
              </w:rPr>
              <w:t>___________________________________________</w:t>
            </w:r>
          </w:p>
          <w:p w14:paraId="0F6D52C3" w14:textId="77777777" w:rsidR="00287384" w:rsidRDefault="00287384">
            <w:pPr>
              <w:pStyle w:val="a5"/>
              <w:spacing w:beforeAutospacing="0" w:afterAutospacing="0" w:line="360" w:lineRule="auto"/>
              <w:jc w:val="both"/>
              <w:rPr>
                <w:rFonts w:ascii="Arial" w:hAnsi="Arial" w:cs="Arial"/>
                <w:color w:val="333333"/>
                <w:sz w:val="21"/>
                <w:szCs w:val="21"/>
                <w:shd w:val="clear" w:color="auto" w:fill="FFFFFF"/>
              </w:rPr>
            </w:pPr>
          </w:p>
        </w:tc>
      </w:tr>
      <w:tr w:rsidR="00287384" w14:paraId="29763C99" w14:textId="77777777">
        <w:trPr>
          <w:trHeight w:hRule="exact" w:val="4753"/>
        </w:trPr>
        <w:tc>
          <w:tcPr>
            <w:tcW w:w="668" w:type="pct"/>
            <w:textDirection w:val="tbLrV"/>
            <w:vAlign w:val="center"/>
          </w:tcPr>
          <w:p w14:paraId="342B028C" w14:textId="77777777" w:rsidR="00287384" w:rsidRDefault="00000000">
            <w:pPr>
              <w:pStyle w:val="a5"/>
              <w:spacing w:beforeAutospacing="0" w:afterAutospacing="0" w:line="360" w:lineRule="auto"/>
              <w:ind w:right="113"/>
              <w:jc w:val="center"/>
              <w:rPr>
                <w:color w:val="333333"/>
                <w:sz w:val="21"/>
                <w:szCs w:val="21"/>
                <w:shd w:val="clear" w:color="auto" w:fill="FFFFFF"/>
              </w:rPr>
            </w:pPr>
            <w:r>
              <w:rPr>
                <w:rFonts w:hint="eastAsia"/>
                <w:color w:val="333333"/>
                <w:sz w:val="28"/>
                <w:szCs w:val="28"/>
                <w:shd w:val="clear" w:color="auto" w:fill="FFFFFF"/>
              </w:rPr>
              <w:t>委</w:t>
            </w:r>
            <w:r>
              <w:rPr>
                <w:rFonts w:hint="eastAsia"/>
                <w:color w:val="333333"/>
                <w:sz w:val="28"/>
                <w:szCs w:val="28"/>
                <w:shd w:val="clear" w:color="auto" w:fill="FFFFFF"/>
              </w:rPr>
              <w:t xml:space="preserve"> </w:t>
            </w:r>
            <w:r>
              <w:rPr>
                <w:rFonts w:hint="eastAsia"/>
                <w:color w:val="333333"/>
                <w:sz w:val="28"/>
                <w:szCs w:val="28"/>
                <w:shd w:val="clear" w:color="auto" w:fill="FFFFFF"/>
              </w:rPr>
              <w:t>托</w:t>
            </w:r>
            <w:r>
              <w:rPr>
                <w:rFonts w:hint="eastAsia"/>
                <w:color w:val="333333"/>
                <w:sz w:val="28"/>
                <w:szCs w:val="28"/>
                <w:shd w:val="clear" w:color="auto" w:fill="FFFFFF"/>
              </w:rPr>
              <w:t xml:space="preserve"> </w:t>
            </w:r>
            <w:r>
              <w:rPr>
                <w:rFonts w:hint="eastAsia"/>
                <w:color w:val="333333"/>
                <w:sz w:val="28"/>
                <w:szCs w:val="28"/>
                <w:shd w:val="clear" w:color="auto" w:fill="FFFFFF"/>
              </w:rPr>
              <w:t>人</w:t>
            </w:r>
            <w:r>
              <w:rPr>
                <w:rFonts w:hint="eastAsia"/>
                <w:color w:val="333333"/>
                <w:sz w:val="28"/>
                <w:szCs w:val="28"/>
                <w:shd w:val="clear" w:color="auto" w:fill="FFFFFF"/>
              </w:rPr>
              <w:t xml:space="preserve"> </w:t>
            </w:r>
            <w:r>
              <w:rPr>
                <w:rFonts w:hint="eastAsia"/>
                <w:color w:val="333333"/>
                <w:sz w:val="28"/>
                <w:szCs w:val="28"/>
                <w:shd w:val="clear" w:color="auto" w:fill="FFFFFF"/>
              </w:rPr>
              <w:t>必</w:t>
            </w:r>
            <w:r>
              <w:rPr>
                <w:rFonts w:hint="eastAsia"/>
                <w:color w:val="333333"/>
                <w:sz w:val="28"/>
                <w:szCs w:val="28"/>
                <w:shd w:val="clear" w:color="auto" w:fill="FFFFFF"/>
              </w:rPr>
              <w:t xml:space="preserve"> </w:t>
            </w:r>
            <w:r>
              <w:rPr>
                <w:rFonts w:hint="eastAsia"/>
                <w:color w:val="333333"/>
                <w:sz w:val="28"/>
                <w:szCs w:val="28"/>
                <w:shd w:val="clear" w:color="auto" w:fill="FFFFFF"/>
              </w:rPr>
              <w:t>读</w:t>
            </w:r>
          </w:p>
        </w:tc>
        <w:tc>
          <w:tcPr>
            <w:tcW w:w="4331" w:type="pct"/>
            <w:gridSpan w:val="3"/>
          </w:tcPr>
          <w:p w14:paraId="710D71A0" w14:textId="77777777" w:rsidR="00287384" w:rsidRDefault="00000000">
            <w:pPr>
              <w:pStyle w:val="a5"/>
              <w:numPr>
                <w:ilvl w:val="0"/>
                <w:numId w:val="1"/>
              </w:numPr>
              <w:spacing w:before="0" w:beforeAutospacing="0" w:after="0" w:afterAutospacing="0" w:line="360" w:lineRule="auto"/>
              <w:rPr>
                <w:color w:val="333333"/>
                <w:sz w:val="21"/>
                <w:szCs w:val="21"/>
                <w:shd w:val="clear" w:color="auto" w:fill="FFFFFF"/>
              </w:rPr>
            </w:pPr>
            <w:r>
              <w:rPr>
                <w:rFonts w:hint="eastAsia"/>
                <w:color w:val="333333"/>
                <w:sz w:val="21"/>
                <w:szCs w:val="21"/>
                <w:shd w:val="clear" w:color="auto" w:fill="FFFFFF"/>
              </w:rPr>
              <w:t>邮寄送达统一使用“中国邮政快递</w:t>
            </w:r>
            <w:r>
              <w:rPr>
                <w:rFonts w:hint="eastAsia"/>
                <w:color w:val="333333"/>
                <w:sz w:val="21"/>
                <w:szCs w:val="21"/>
                <w:shd w:val="clear" w:color="auto" w:fill="FFFFFF"/>
              </w:rPr>
              <w:t>EMS</w:t>
            </w:r>
            <w:r>
              <w:rPr>
                <w:color w:val="333333"/>
                <w:sz w:val="21"/>
                <w:szCs w:val="21"/>
                <w:shd w:val="clear" w:color="auto" w:fill="FFFFFF"/>
              </w:rPr>
              <w:t>”</w:t>
            </w:r>
            <w:r>
              <w:rPr>
                <w:rFonts w:hint="eastAsia"/>
                <w:color w:val="333333"/>
                <w:sz w:val="21"/>
                <w:szCs w:val="21"/>
                <w:shd w:val="clear" w:color="auto" w:fill="FFFFFF"/>
              </w:rPr>
              <w:t>，邮寄费用由委托人承担，采取到付的支付方式，快递费用参考价格：省内</w:t>
            </w:r>
            <w:r>
              <w:rPr>
                <w:rFonts w:hint="eastAsia"/>
                <w:color w:val="333333"/>
                <w:sz w:val="21"/>
                <w:szCs w:val="21"/>
                <w:shd w:val="clear" w:color="auto" w:fill="FFFFFF"/>
              </w:rPr>
              <w:t>12</w:t>
            </w:r>
            <w:r>
              <w:rPr>
                <w:rFonts w:hint="eastAsia"/>
                <w:color w:val="333333"/>
                <w:sz w:val="21"/>
                <w:szCs w:val="21"/>
                <w:shd w:val="clear" w:color="auto" w:fill="FFFFFF"/>
              </w:rPr>
              <w:t>元</w:t>
            </w:r>
            <w:r>
              <w:rPr>
                <w:rFonts w:hint="eastAsia"/>
                <w:color w:val="333333"/>
                <w:sz w:val="21"/>
                <w:szCs w:val="21"/>
                <w:shd w:val="clear" w:color="auto" w:fill="FFFFFF"/>
              </w:rPr>
              <w:t>/</w:t>
            </w:r>
            <w:r>
              <w:rPr>
                <w:rFonts w:hint="eastAsia"/>
                <w:color w:val="333333"/>
                <w:sz w:val="21"/>
                <w:szCs w:val="21"/>
                <w:shd w:val="clear" w:color="auto" w:fill="FFFFFF"/>
              </w:rPr>
              <w:t>件；津、京</w:t>
            </w:r>
            <w:r>
              <w:rPr>
                <w:rFonts w:hint="eastAsia"/>
                <w:color w:val="333333"/>
                <w:sz w:val="21"/>
                <w:szCs w:val="21"/>
                <w:shd w:val="clear" w:color="auto" w:fill="FFFFFF"/>
              </w:rPr>
              <w:t>14</w:t>
            </w:r>
            <w:r>
              <w:rPr>
                <w:rFonts w:hint="eastAsia"/>
                <w:color w:val="333333"/>
                <w:sz w:val="21"/>
                <w:szCs w:val="21"/>
                <w:shd w:val="clear" w:color="auto" w:fill="FFFFFF"/>
              </w:rPr>
              <w:t>元</w:t>
            </w:r>
            <w:r>
              <w:rPr>
                <w:rFonts w:hint="eastAsia"/>
                <w:color w:val="333333"/>
                <w:sz w:val="21"/>
                <w:szCs w:val="21"/>
                <w:shd w:val="clear" w:color="auto" w:fill="FFFFFF"/>
              </w:rPr>
              <w:t>/</w:t>
            </w:r>
            <w:r>
              <w:rPr>
                <w:rFonts w:hint="eastAsia"/>
                <w:color w:val="333333"/>
                <w:sz w:val="21"/>
                <w:szCs w:val="21"/>
                <w:shd w:val="clear" w:color="auto" w:fill="FFFFFF"/>
              </w:rPr>
              <w:t>，省外</w:t>
            </w:r>
            <w:r>
              <w:rPr>
                <w:rFonts w:hint="eastAsia"/>
                <w:color w:val="333333"/>
                <w:sz w:val="21"/>
                <w:szCs w:val="21"/>
                <w:shd w:val="clear" w:color="auto" w:fill="FFFFFF"/>
              </w:rPr>
              <w:t>21</w:t>
            </w:r>
            <w:r>
              <w:rPr>
                <w:rFonts w:hint="eastAsia"/>
                <w:color w:val="333333"/>
                <w:sz w:val="21"/>
                <w:szCs w:val="21"/>
                <w:shd w:val="clear" w:color="auto" w:fill="FFFFFF"/>
              </w:rPr>
              <w:t>元</w:t>
            </w:r>
            <w:r>
              <w:rPr>
                <w:rFonts w:hint="eastAsia"/>
                <w:color w:val="333333"/>
                <w:sz w:val="21"/>
                <w:szCs w:val="21"/>
                <w:shd w:val="clear" w:color="auto" w:fill="FFFFFF"/>
              </w:rPr>
              <w:t>/</w:t>
            </w:r>
            <w:r>
              <w:rPr>
                <w:rFonts w:hint="eastAsia"/>
                <w:color w:val="333333"/>
                <w:sz w:val="21"/>
                <w:szCs w:val="21"/>
                <w:shd w:val="clear" w:color="auto" w:fill="FFFFFF"/>
              </w:rPr>
              <w:t>件。</w:t>
            </w:r>
          </w:p>
          <w:p w14:paraId="2BCCECE1" w14:textId="77777777" w:rsidR="00287384" w:rsidRDefault="00000000">
            <w:pPr>
              <w:pStyle w:val="a5"/>
              <w:numPr>
                <w:ilvl w:val="0"/>
                <w:numId w:val="1"/>
              </w:numPr>
              <w:spacing w:before="0" w:beforeAutospacing="0" w:after="0" w:afterAutospacing="0" w:line="360" w:lineRule="auto"/>
              <w:rPr>
                <w:color w:val="333333"/>
                <w:sz w:val="21"/>
                <w:szCs w:val="21"/>
                <w:shd w:val="clear" w:color="auto" w:fill="FFFFFF"/>
              </w:rPr>
            </w:pPr>
            <w:r>
              <w:rPr>
                <w:rFonts w:hint="eastAsia"/>
                <w:color w:val="333333"/>
                <w:sz w:val="21"/>
                <w:szCs w:val="21"/>
                <w:shd w:val="clear" w:color="auto" w:fill="FFFFFF"/>
              </w:rPr>
              <w:t>如有任何邮寄信息变更，请及时与邮政快递公司联系（电话：</w:t>
            </w:r>
            <w:r>
              <w:rPr>
                <w:rFonts w:hint="eastAsia"/>
                <w:color w:val="FF0000"/>
                <w:sz w:val="21"/>
                <w:szCs w:val="21"/>
                <w:shd w:val="clear" w:color="auto" w:fill="FFFFFF"/>
              </w:rPr>
              <w:t>18633167053</w:t>
            </w:r>
            <w:r>
              <w:rPr>
                <w:rFonts w:hint="eastAsia"/>
                <w:color w:val="333333"/>
                <w:sz w:val="21"/>
                <w:szCs w:val="21"/>
                <w:shd w:val="clear" w:color="auto" w:fill="FFFFFF"/>
              </w:rPr>
              <w:t>),</w:t>
            </w:r>
            <w:r>
              <w:rPr>
                <w:rFonts w:hint="eastAsia"/>
                <w:color w:val="333333"/>
                <w:sz w:val="21"/>
                <w:szCs w:val="21"/>
                <w:shd w:val="clear" w:color="auto" w:fill="FFFFFF"/>
              </w:rPr>
              <w:t>由于委托人原因而导致的邮件拒收、退回及委托人不履行付款责任的，委托服务将自动终止，委托人将待另行通知后到指定地址领取并补交快递费用。</w:t>
            </w:r>
          </w:p>
          <w:p w14:paraId="6FA840FD" w14:textId="77777777" w:rsidR="00287384" w:rsidRDefault="00000000">
            <w:pPr>
              <w:pStyle w:val="a5"/>
              <w:numPr>
                <w:ilvl w:val="0"/>
                <w:numId w:val="1"/>
              </w:numPr>
              <w:spacing w:before="0" w:beforeAutospacing="0" w:after="0" w:afterAutospacing="0" w:line="360" w:lineRule="auto"/>
              <w:rPr>
                <w:color w:val="333333"/>
                <w:sz w:val="21"/>
                <w:szCs w:val="21"/>
                <w:shd w:val="clear" w:color="auto" w:fill="FFFFFF"/>
              </w:rPr>
            </w:pPr>
            <w:r>
              <w:rPr>
                <w:rFonts w:hint="eastAsia"/>
                <w:color w:val="333333"/>
                <w:sz w:val="21"/>
                <w:szCs w:val="21"/>
                <w:shd w:val="clear" w:color="auto" w:fill="FFFFFF"/>
              </w:rPr>
              <w:t>自</w:t>
            </w:r>
            <w:r>
              <w:rPr>
                <w:rFonts w:hint="eastAsia"/>
                <w:color w:val="333333"/>
                <w:sz w:val="21"/>
                <w:szCs w:val="21"/>
                <w:shd w:val="clear" w:color="auto" w:fill="FFFFFF"/>
              </w:rPr>
              <w:t>EMS</w:t>
            </w:r>
            <w:r>
              <w:rPr>
                <w:rFonts w:hint="eastAsia"/>
                <w:color w:val="333333"/>
                <w:sz w:val="21"/>
                <w:szCs w:val="21"/>
                <w:shd w:val="clear" w:color="auto" w:fill="FFFFFF"/>
              </w:rPr>
              <w:t>快递寄出之日起即视为已依法履行送达业务，若委托人提供的邮寄信息不准确或未及时更新导致邮件丢失、冒领等不良后果，由委托人自行承担。</w:t>
            </w:r>
          </w:p>
          <w:p w14:paraId="24D20E2B" w14:textId="77777777" w:rsidR="00287384" w:rsidRDefault="00000000">
            <w:pPr>
              <w:pStyle w:val="a5"/>
              <w:spacing w:beforeAutospacing="0" w:afterAutospacing="0" w:line="360" w:lineRule="auto"/>
              <w:rPr>
                <w:color w:val="333333"/>
                <w:sz w:val="21"/>
                <w:szCs w:val="21"/>
                <w:shd w:val="clear" w:color="auto" w:fill="FFFFFF"/>
              </w:rPr>
            </w:pPr>
            <w:r>
              <w:rPr>
                <w:rFonts w:hint="eastAsia"/>
                <w:color w:val="333333"/>
                <w:sz w:val="21"/>
                <w:szCs w:val="21"/>
                <w:shd w:val="clear" w:color="auto" w:fill="FFFFFF"/>
              </w:rPr>
              <w:t>4</w:t>
            </w:r>
            <w:r>
              <w:rPr>
                <w:rFonts w:hint="eastAsia"/>
                <w:color w:val="333333"/>
                <w:sz w:val="21"/>
                <w:szCs w:val="21"/>
                <w:shd w:val="clear" w:color="auto" w:fill="FFFFFF"/>
              </w:rPr>
              <w:t>、如因中国邮政快递</w:t>
            </w:r>
            <w:r>
              <w:rPr>
                <w:rFonts w:hint="eastAsia"/>
                <w:color w:val="333333"/>
                <w:sz w:val="21"/>
                <w:szCs w:val="21"/>
                <w:shd w:val="clear" w:color="auto" w:fill="FFFFFF"/>
              </w:rPr>
              <w:t>EMS</w:t>
            </w:r>
            <w:r>
              <w:rPr>
                <w:rFonts w:hint="eastAsia"/>
                <w:color w:val="333333"/>
                <w:sz w:val="21"/>
                <w:szCs w:val="21"/>
                <w:shd w:val="clear" w:color="auto" w:fill="FFFFFF"/>
              </w:rPr>
              <w:t>运输过程中造成邮件丢失、损坏等不良后果，请委托人与中国邮政快递</w:t>
            </w:r>
            <w:r>
              <w:rPr>
                <w:rFonts w:hint="eastAsia"/>
                <w:color w:val="333333"/>
                <w:sz w:val="21"/>
                <w:szCs w:val="21"/>
                <w:shd w:val="clear" w:color="auto" w:fill="FFFFFF"/>
              </w:rPr>
              <w:t>EMS</w:t>
            </w:r>
            <w:r>
              <w:rPr>
                <w:rFonts w:hint="eastAsia"/>
                <w:color w:val="333333"/>
                <w:sz w:val="21"/>
                <w:szCs w:val="21"/>
                <w:shd w:val="clear" w:color="auto" w:fill="FFFFFF"/>
              </w:rPr>
              <w:t>协商处理。</w:t>
            </w:r>
          </w:p>
        </w:tc>
      </w:tr>
      <w:tr w:rsidR="00287384" w14:paraId="3F324147" w14:textId="77777777">
        <w:trPr>
          <w:trHeight w:hRule="exact" w:val="1401"/>
        </w:trPr>
        <w:tc>
          <w:tcPr>
            <w:tcW w:w="668" w:type="pct"/>
            <w:vAlign w:val="center"/>
          </w:tcPr>
          <w:p w14:paraId="37FF7D2B" w14:textId="77777777" w:rsidR="00287384" w:rsidRDefault="00000000">
            <w:pPr>
              <w:pStyle w:val="a5"/>
              <w:spacing w:beforeAutospacing="0" w:afterAutospacing="0" w:line="360" w:lineRule="auto"/>
              <w:jc w:val="center"/>
              <w:rPr>
                <w:color w:val="333333"/>
                <w:sz w:val="21"/>
                <w:szCs w:val="21"/>
                <w:shd w:val="clear" w:color="auto" w:fill="FFFFFF"/>
              </w:rPr>
            </w:pPr>
            <w:r>
              <w:rPr>
                <w:rFonts w:hint="eastAsia"/>
                <w:color w:val="333333"/>
                <w:sz w:val="28"/>
                <w:szCs w:val="28"/>
                <w:shd w:val="clear" w:color="auto" w:fill="FFFFFF"/>
              </w:rPr>
              <w:t>委托人签名</w:t>
            </w:r>
          </w:p>
        </w:tc>
        <w:tc>
          <w:tcPr>
            <w:tcW w:w="4331" w:type="pct"/>
            <w:gridSpan w:val="3"/>
          </w:tcPr>
          <w:p w14:paraId="5F71AE50" w14:textId="77777777" w:rsidR="00287384" w:rsidRDefault="00000000">
            <w:pPr>
              <w:pStyle w:val="a5"/>
              <w:spacing w:beforeAutospacing="0" w:afterAutospacing="0" w:line="360" w:lineRule="auto"/>
              <w:ind w:firstLineChars="200" w:firstLine="420"/>
              <w:jc w:val="both"/>
              <w:rPr>
                <w:color w:val="333333"/>
                <w:sz w:val="21"/>
                <w:szCs w:val="21"/>
                <w:shd w:val="clear" w:color="auto" w:fill="FFFFFF"/>
              </w:rPr>
            </w:pPr>
            <w:r>
              <w:rPr>
                <w:rFonts w:hint="eastAsia"/>
                <w:color w:val="333333"/>
                <w:sz w:val="21"/>
                <w:szCs w:val="21"/>
                <w:shd w:val="clear" w:color="auto" w:fill="FFFFFF"/>
              </w:rPr>
              <w:t>本人已详细阅读并自愿接受本委托书全部内容，保证所提供的邮寄信息准确、完整、有效。</w:t>
            </w:r>
          </w:p>
          <w:p w14:paraId="27392F25" w14:textId="77777777" w:rsidR="00287384" w:rsidRDefault="00287384">
            <w:pPr>
              <w:pStyle w:val="a5"/>
              <w:spacing w:beforeAutospacing="0" w:afterAutospacing="0" w:line="360" w:lineRule="auto"/>
              <w:ind w:firstLineChars="200" w:firstLine="420"/>
              <w:jc w:val="both"/>
              <w:rPr>
                <w:color w:val="333333"/>
                <w:sz w:val="21"/>
                <w:szCs w:val="21"/>
                <w:shd w:val="clear" w:color="auto" w:fill="FFFFFF"/>
              </w:rPr>
            </w:pPr>
          </w:p>
          <w:p w14:paraId="57D2707D" w14:textId="77777777" w:rsidR="00287384" w:rsidRDefault="00000000">
            <w:pPr>
              <w:pStyle w:val="a5"/>
              <w:spacing w:beforeAutospacing="0" w:afterAutospacing="0" w:line="360" w:lineRule="auto"/>
              <w:jc w:val="both"/>
              <w:rPr>
                <w:color w:val="333333"/>
                <w:sz w:val="21"/>
                <w:szCs w:val="21"/>
                <w:shd w:val="clear" w:color="auto" w:fill="FFFFFF"/>
              </w:rPr>
            </w:pPr>
            <w:r>
              <w:rPr>
                <w:rFonts w:hint="eastAsia"/>
                <w:color w:val="333333"/>
                <w:shd w:val="clear" w:color="auto" w:fill="FFFFFF"/>
              </w:rPr>
              <w:t>委托人签名</w:t>
            </w:r>
            <w:r>
              <w:rPr>
                <w:rFonts w:hint="eastAsia"/>
                <w:color w:val="333333"/>
                <w:sz w:val="21"/>
                <w:szCs w:val="21"/>
                <w:shd w:val="clear" w:color="auto" w:fill="FFFFFF"/>
              </w:rPr>
              <w:t>：</w:t>
            </w:r>
            <w:r>
              <w:rPr>
                <w:rFonts w:hint="eastAsia"/>
                <w:color w:val="333333"/>
                <w:sz w:val="21"/>
                <w:szCs w:val="21"/>
                <w:shd w:val="clear" w:color="auto" w:fill="FFFFFF"/>
              </w:rPr>
              <w:t xml:space="preserve">                           </w:t>
            </w:r>
            <w:r>
              <w:rPr>
                <w:rFonts w:hint="eastAsia"/>
                <w:color w:val="333333"/>
                <w:sz w:val="21"/>
                <w:szCs w:val="21"/>
                <w:shd w:val="clear" w:color="auto" w:fill="FFFFFF"/>
              </w:rPr>
              <w:t>年</w:t>
            </w:r>
            <w:r>
              <w:rPr>
                <w:rFonts w:hint="eastAsia"/>
                <w:color w:val="333333"/>
                <w:sz w:val="21"/>
                <w:szCs w:val="21"/>
                <w:shd w:val="clear" w:color="auto" w:fill="FFFFFF"/>
              </w:rPr>
              <w:t xml:space="preserve">     </w:t>
            </w:r>
            <w:r>
              <w:rPr>
                <w:rFonts w:hint="eastAsia"/>
                <w:color w:val="333333"/>
                <w:sz w:val="21"/>
                <w:szCs w:val="21"/>
                <w:shd w:val="clear" w:color="auto" w:fill="FFFFFF"/>
              </w:rPr>
              <w:t>月</w:t>
            </w:r>
            <w:r>
              <w:rPr>
                <w:rFonts w:hint="eastAsia"/>
                <w:color w:val="333333"/>
                <w:sz w:val="21"/>
                <w:szCs w:val="21"/>
                <w:shd w:val="clear" w:color="auto" w:fill="FFFFFF"/>
              </w:rPr>
              <w:t xml:space="preserve">     </w:t>
            </w:r>
            <w:r>
              <w:rPr>
                <w:rFonts w:hint="eastAsia"/>
                <w:color w:val="333333"/>
                <w:sz w:val="21"/>
                <w:szCs w:val="21"/>
                <w:shd w:val="clear" w:color="auto" w:fill="FFFFFF"/>
              </w:rPr>
              <w:t>日</w:t>
            </w:r>
          </w:p>
        </w:tc>
      </w:tr>
    </w:tbl>
    <w:p w14:paraId="05FF20C8" w14:textId="77777777" w:rsidR="00287384" w:rsidRDefault="00000000">
      <w:pPr>
        <w:pStyle w:val="a5"/>
        <w:adjustRightInd w:val="0"/>
        <w:snapToGrid w:val="0"/>
        <w:spacing w:before="0" w:beforeAutospacing="0" w:after="0" w:afterAutospacing="0" w:line="560" w:lineRule="exact"/>
        <w:ind w:right="1080"/>
        <w:rPr>
          <w:rFonts w:ascii="仿宋_GB2312" w:hAnsi="仿宋_GB2312"/>
          <w:sz w:val="32"/>
          <w:szCs w:val="32"/>
        </w:rPr>
      </w:pPr>
      <w:r>
        <w:rPr>
          <w:rFonts w:ascii="仿宋_GB2312" w:hAnsi="仿宋_GB2312" w:hint="eastAsia"/>
          <w:sz w:val="32"/>
          <w:szCs w:val="32"/>
        </w:rPr>
        <w:t>附件</w:t>
      </w:r>
      <w:r>
        <w:rPr>
          <w:rFonts w:ascii="仿宋_GB2312" w:hAnsi="仿宋_GB2312" w:hint="eastAsia"/>
          <w:sz w:val="32"/>
          <w:szCs w:val="32"/>
        </w:rPr>
        <w:t>2</w:t>
      </w:r>
      <w:r>
        <w:rPr>
          <w:rFonts w:ascii="仿宋_GB2312" w:hAnsi="仿宋_GB2312" w:hint="eastAsia"/>
          <w:sz w:val="32"/>
          <w:szCs w:val="32"/>
        </w:rPr>
        <w:t>：</w:t>
      </w:r>
    </w:p>
    <w:p w14:paraId="27993FEC" w14:textId="77777777" w:rsidR="00287384" w:rsidRDefault="00000000">
      <w:pPr>
        <w:pStyle w:val="a5"/>
        <w:adjustRightInd w:val="0"/>
        <w:snapToGrid w:val="0"/>
        <w:spacing w:before="0" w:beforeAutospacing="0" w:after="0" w:afterAutospacing="0" w:line="560" w:lineRule="exact"/>
        <w:ind w:right="1080"/>
        <w:jc w:val="center"/>
        <w:rPr>
          <w:rFonts w:ascii="仿宋_GB2312" w:hAnsi="仿宋_GB2312"/>
          <w:b/>
          <w:bCs/>
          <w:sz w:val="44"/>
          <w:szCs w:val="44"/>
        </w:rPr>
      </w:pPr>
      <w:r>
        <w:rPr>
          <w:rFonts w:ascii="仿宋_GB2312" w:hAnsi="仿宋_GB2312" w:hint="eastAsia"/>
          <w:b/>
          <w:bCs/>
          <w:sz w:val="44"/>
          <w:szCs w:val="44"/>
        </w:rPr>
        <w:t>邮政委托书</w:t>
      </w:r>
    </w:p>
    <w:p w14:paraId="5AEF0164" w14:textId="77777777" w:rsidR="00287384" w:rsidRPr="009D1784" w:rsidRDefault="00287384" w:rsidP="009D1784">
      <w:pPr>
        <w:spacing w:line="560" w:lineRule="exact"/>
        <w:rPr>
          <w:rFonts w:ascii="仿宋" w:eastAsia="仿宋" w:hAnsi="仿宋" w:cs="仿宋" w:hint="eastAsia"/>
          <w:sz w:val="32"/>
          <w:szCs w:val="32"/>
        </w:rPr>
      </w:pPr>
    </w:p>
    <w:sectPr w:rsidR="00287384" w:rsidRPr="009D17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8858C"/>
    <w:multiLevelType w:val="singleLevel"/>
    <w:tmpl w:val="0708858C"/>
    <w:lvl w:ilvl="0">
      <w:start w:val="1"/>
      <w:numFmt w:val="decimal"/>
      <w:suff w:val="nothing"/>
      <w:lvlText w:val="%1、"/>
      <w:lvlJc w:val="left"/>
    </w:lvl>
  </w:abstractNum>
  <w:num w:numId="1" w16cid:durableId="515466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JiNjVkNTBjNDljYmNiMmE0ZWVlNDI1OThiYTA2NjMifQ=="/>
  </w:docVars>
  <w:rsids>
    <w:rsidRoot w:val="46756958"/>
    <w:rsid w:val="00287384"/>
    <w:rsid w:val="009D1784"/>
    <w:rsid w:val="03A96E13"/>
    <w:rsid w:val="1762410E"/>
    <w:rsid w:val="4615797C"/>
    <w:rsid w:val="46756958"/>
    <w:rsid w:val="57053483"/>
    <w:rsid w:val="5DBE0103"/>
    <w:rsid w:val="6C215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643DECE"/>
  <w15:docId w15:val="{F7DC2D27-D37F-4747-A49F-B9CA23BAB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100" w:beforeAutospacing="1" w:after="100" w:afterAutospacing="1"/>
      <w:jc w:val="left"/>
    </w:pPr>
    <w:rPr>
      <w:rFonts w:cs="Times New Roman"/>
      <w:kern w:val="0"/>
      <w:sz w:val="24"/>
    </w:rPr>
  </w:style>
  <w:style w:type="table" w:styleId="a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90</Words>
  <Characters>514</Characters>
  <Application>Microsoft Office Word</Application>
  <DocSecurity>0</DocSecurity>
  <Lines>4</Lines>
  <Paragraphs>1</Paragraphs>
  <ScaleCrop>false</ScaleCrop>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孟 庆杰</cp:lastModifiedBy>
  <cp:revision>2</cp:revision>
  <dcterms:created xsi:type="dcterms:W3CDTF">2022-12-17T01:53:00Z</dcterms:created>
  <dcterms:modified xsi:type="dcterms:W3CDTF">2022-12-17T08:37:00Z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9E8DE62C0D6E45C8B6DFA0A7149B4900</vt:lpwstr>
  </property>
</Properties>
</file>