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附件3</w:t>
      </w:r>
      <w:bookmarkStart w:id="0" w:name="_GoBack"/>
      <w:bookmarkEnd w:id="0"/>
    </w:p>
    <w:p>
      <w:pPr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广西医疗机构医师可不作要求到基层服务审核表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单位： </w:t>
      </w:r>
    </w:p>
    <w:tbl>
      <w:tblPr>
        <w:tblStyle w:val="2"/>
        <w:tblW w:w="91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113"/>
        <w:gridCol w:w="1729"/>
        <w:gridCol w:w="1143"/>
        <w:gridCol w:w="1457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可不作要求到基层服务的理由（并附附件）</w:t>
            </w:r>
          </w:p>
        </w:tc>
        <w:tc>
          <w:tcPr>
            <w:tcW w:w="7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申请人签名：                       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7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（盖章）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pacing w:val="20"/>
                <w:sz w:val="24"/>
                <w:szCs w:val="24"/>
              </w:rPr>
              <w:t>主管卫生行政部门审批意见</w:t>
            </w:r>
          </w:p>
        </w:tc>
        <w:tc>
          <w:tcPr>
            <w:tcW w:w="7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（盖章）        年        月       日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YyMjVlYmVlMjA2NWUwMDExNzZmMzdjY2I1NTUzZWUifQ=="/>
  </w:docVars>
  <w:rsids>
    <w:rsidRoot w:val="00722616"/>
    <w:rsid w:val="000E2DEE"/>
    <w:rsid w:val="00722616"/>
    <w:rsid w:val="00DA5D18"/>
    <w:rsid w:val="4B51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108</Words>
  <Characters>108</Characters>
  <Lines>3</Lines>
  <Paragraphs>1</Paragraphs>
  <TotalTime>5</TotalTime>
  <ScaleCrop>false</ScaleCrop>
  <LinksUpToDate>false</LinksUpToDate>
  <CharactersWithSpaces>402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2022-12-30T00:49:00Z</dcterms:created>
  <dc:creator>Administrator</dc:creator>
  <cp:lastModifiedBy>crush</cp:lastModifiedBy>
  <cp:lastPrinted>2022-12-30T09:26:53Z</cp:lastPrinted>
  <dcterms:modified xsi:type="dcterms:W3CDTF">2022-12-30T09:27:22Z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14E6CFAA700045C69C2D5CD1ED0DD741</vt:lpwstr>
  </property>
</Properties>
</file>