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hAnsi="方正小标宋简体" w:eastAsia="仿宋_GB2312" w:cs="方正小标宋简体"/>
          <w:bCs/>
          <w:sz w:val="32"/>
          <w:szCs w:val="32"/>
        </w:rPr>
      </w:pPr>
      <w:r>
        <w:rPr>
          <w:rFonts w:hint="eastAsia" w:ascii="仿宋_GB2312" w:hAnsi="方正小标宋简体" w:eastAsia="仿宋_GB2312" w:cs="方正小标宋简体"/>
          <w:bCs/>
          <w:sz w:val="32"/>
          <w:szCs w:val="32"/>
        </w:rPr>
        <w:t>附件6</w:t>
      </w:r>
    </w:p>
    <w:p>
      <w:pPr>
        <w:spacing w:line="600" w:lineRule="exact"/>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2023年卫生专业技术资格考试报名现场确认所需材料清单</w:t>
      </w:r>
    </w:p>
    <w:p>
      <w:pPr>
        <w:spacing w:line="600" w:lineRule="exact"/>
        <w:jc w:val="center"/>
        <w:rPr>
          <w:rFonts w:ascii="方正小标宋简体" w:hAnsi="方正小标宋简体" w:eastAsia="方正小标宋简体" w:cs="方正小标宋简体"/>
          <w:b/>
          <w:bCs/>
          <w:sz w:val="44"/>
          <w:szCs w:val="44"/>
        </w:rPr>
      </w:pPr>
    </w:p>
    <w:p>
      <w:pPr>
        <w:spacing w:line="560" w:lineRule="exact"/>
        <w:ind w:firstLine="707" w:firstLineChars="221"/>
        <w:rPr>
          <w:rFonts w:eastAsia="仿宋_GB2312"/>
          <w:sz w:val="32"/>
          <w:szCs w:val="32"/>
        </w:rPr>
      </w:pPr>
      <w:r>
        <w:rPr>
          <w:rFonts w:hint="eastAsia" w:eastAsia="仿宋_GB2312"/>
          <w:sz w:val="32"/>
          <w:szCs w:val="32"/>
        </w:rPr>
        <w:t>一、《</w:t>
      </w:r>
      <w:r>
        <w:rPr>
          <w:rFonts w:eastAsia="仿宋_GB2312"/>
          <w:sz w:val="32"/>
          <w:szCs w:val="32"/>
        </w:rPr>
        <w:t>2023</w:t>
      </w:r>
      <w:r>
        <w:rPr>
          <w:rFonts w:hint="eastAsia" w:eastAsia="仿宋_GB2312"/>
          <w:sz w:val="32"/>
          <w:szCs w:val="32"/>
        </w:rPr>
        <w:t>年度卫生专业技术资格考试报名申报表》一份，经工作单位审核并盖章。</w:t>
      </w:r>
    </w:p>
    <w:p>
      <w:pPr>
        <w:spacing w:line="560" w:lineRule="exact"/>
        <w:ind w:firstLine="707" w:firstLineChars="221"/>
        <w:rPr>
          <w:rFonts w:eastAsia="仿宋_GB2312"/>
          <w:sz w:val="32"/>
          <w:szCs w:val="32"/>
        </w:rPr>
      </w:pPr>
      <w:r>
        <w:rPr>
          <w:rFonts w:hint="eastAsia" w:eastAsia="仿宋_GB2312"/>
          <w:sz w:val="32"/>
          <w:szCs w:val="32"/>
        </w:rPr>
        <w:t>二、有效身份证件原件及复印件一份。</w:t>
      </w:r>
    </w:p>
    <w:p>
      <w:pPr>
        <w:spacing w:line="560" w:lineRule="exact"/>
        <w:ind w:firstLine="707" w:firstLineChars="221"/>
        <w:rPr>
          <w:rFonts w:eastAsia="仿宋_GB2312"/>
          <w:sz w:val="32"/>
          <w:szCs w:val="32"/>
        </w:rPr>
      </w:pPr>
      <w:r>
        <w:rPr>
          <w:rFonts w:hint="eastAsia" w:eastAsia="仿宋_GB2312"/>
          <w:sz w:val="32"/>
          <w:szCs w:val="32"/>
        </w:rPr>
        <w:t>三、学历证书原件及复印件一份。</w:t>
      </w:r>
    </w:p>
    <w:p>
      <w:pPr>
        <w:spacing w:line="560" w:lineRule="exact"/>
        <w:ind w:firstLine="707" w:firstLineChars="221"/>
        <w:rPr>
          <w:rFonts w:eastAsia="仿宋_GB2312"/>
          <w:sz w:val="32"/>
          <w:szCs w:val="32"/>
        </w:rPr>
      </w:pPr>
      <w:r>
        <w:rPr>
          <w:rFonts w:eastAsia="仿宋_GB2312"/>
          <w:sz w:val="32"/>
          <w:szCs w:val="32"/>
        </w:rPr>
        <w:t>1.2001</w:t>
      </w:r>
      <w:r>
        <w:rPr>
          <w:rFonts w:hint="eastAsia" w:eastAsia="仿宋_GB2312"/>
          <w:sz w:val="32"/>
          <w:szCs w:val="32"/>
        </w:rPr>
        <w:t>年以后取得的专科及以上学历需同时提供《教育部学历证书电子注册备案表》；</w:t>
      </w:r>
    </w:p>
    <w:p>
      <w:pPr>
        <w:spacing w:line="560" w:lineRule="exact"/>
        <w:ind w:firstLine="707" w:firstLineChars="221"/>
        <w:rPr>
          <w:rFonts w:eastAsia="仿宋_GB2312"/>
          <w:sz w:val="32"/>
          <w:szCs w:val="32"/>
        </w:rPr>
      </w:pPr>
      <w:r>
        <w:rPr>
          <w:rFonts w:eastAsia="仿宋_GB2312"/>
          <w:sz w:val="32"/>
          <w:szCs w:val="32"/>
        </w:rPr>
        <w:t>2.</w:t>
      </w:r>
      <w:r>
        <w:rPr>
          <w:rFonts w:hint="eastAsia" w:eastAsia="仿宋_GB2312"/>
          <w:sz w:val="32"/>
          <w:szCs w:val="32"/>
        </w:rPr>
        <w:t>对原不承认中等卫生专业学历的人员，需提供原毕业证和广西卫生厅核发的《原不承认中等卫生专业学历资格考试合格证》原件及复印件各一份；</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首次报考的区外中专学历，需提供毕业学校所在地省级教育部门出具的录取名册、毕业名册表等学籍证明材料。</w:t>
      </w:r>
    </w:p>
    <w:p>
      <w:pPr>
        <w:spacing w:line="560" w:lineRule="exact"/>
        <w:ind w:firstLine="707" w:firstLineChars="221"/>
        <w:rPr>
          <w:rFonts w:eastAsia="仿宋_GB2312"/>
          <w:sz w:val="32"/>
          <w:szCs w:val="32"/>
        </w:rPr>
      </w:pPr>
      <w:r>
        <w:rPr>
          <w:rFonts w:hint="eastAsia" w:eastAsia="仿宋_GB2312"/>
          <w:sz w:val="32"/>
          <w:szCs w:val="32"/>
        </w:rPr>
        <w:t>四、报考药（技）、护的初级（师）资格或</w:t>
      </w:r>
      <w:bookmarkStart w:id="0" w:name="_GoBack"/>
      <w:bookmarkEnd w:id="0"/>
      <w:r>
        <w:rPr>
          <w:rFonts w:hint="eastAsia" w:eastAsia="仿宋_GB2312"/>
          <w:sz w:val="32"/>
          <w:szCs w:val="32"/>
        </w:rPr>
        <w:t>中级资格者，报名条件中需具备初级（士）资格或初级（师）资格的，须提交相应资格证原件和复印件一份。</w:t>
      </w:r>
    </w:p>
    <w:p>
      <w:pPr>
        <w:spacing w:line="560" w:lineRule="exact"/>
        <w:ind w:firstLine="707" w:firstLineChars="221"/>
        <w:rPr>
          <w:rFonts w:eastAsia="仿宋_GB2312"/>
          <w:sz w:val="32"/>
          <w:szCs w:val="32"/>
        </w:rPr>
      </w:pPr>
      <w:r>
        <w:rPr>
          <w:rFonts w:hint="eastAsia" w:eastAsia="仿宋_GB2312"/>
          <w:sz w:val="32"/>
          <w:szCs w:val="32"/>
        </w:rPr>
        <w:t>五、报考护理学各专业的人员，需提供《护士执业证》原件及复印件一份(务必把姓名、执业有效期、现执业地点复印)。</w:t>
      </w:r>
    </w:p>
    <w:p>
      <w:pPr>
        <w:spacing w:line="560" w:lineRule="exact"/>
        <w:ind w:firstLine="707" w:firstLineChars="221"/>
        <w:rPr>
          <w:rFonts w:eastAsia="仿宋_GB2312"/>
          <w:sz w:val="32"/>
          <w:szCs w:val="32"/>
        </w:rPr>
      </w:pPr>
      <w:r>
        <w:rPr>
          <w:rFonts w:hint="eastAsia" w:eastAsia="仿宋_GB2312"/>
          <w:sz w:val="32"/>
          <w:szCs w:val="32"/>
        </w:rPr>
        <w:t>六、报考专业代码为</w:t>
      </w:r>
      <w:r>
        <w:rPr>
          <w:rFonts w:eastAsia="仿宋_GB2312"/>
          <w:sz w:val="32"/>
          <w:szCs w:val="32"/>
        </w:rPr>
        <w:t>301</w:t>
      </w:r>
      <w:r>
        <w:rPr>
          <w:rFonts w:hint="eastAsia" w:eastAsia="仿宋_GB2312"/>
          <w:sz w:val="32"/>
          <w:szCs w:val="32"/>
        </w:rPr>
        <w:t>至</w:t>
      </w:r>
      <w:r>
        <w:rPr>
          <w:rFonts w:eastAsia="仿宋_GB2312"/>
          <w:sz w:val="32"/>
          <w:szCs w:val="32"/>
        </w:rPr>
        <w:t>365</w:t>
      </w:r>
      <w:r>
        <w:rPr>
          <w:rFonts w:hint="eastAsia" w:eastAsia="仿宋_GB2312"/>
          <w:sz w:val="32"/>
          <w:szCs w:val="32"/>
        </w:rPr>
        <w:t>以及</w:t>
      </w:r>
      <w:r>
        <w:rPr>
          <w:rFonts w:eastAsia="仿宋_GB2312"/>
          <w:sz w:val="32"/>
          <w:szCs w:val="32"/>
        </w:rPr>
        <w:t>392</w:t>
      </w:r>
      <w:r>
        <w:rPr>
          <w:rFonts w:hint="eastAsia" w:eastAsia="仿宋_GB2312"/>
          <w:sz w:val="32"/>
          <w:szCs w:val="32"/>
        </w:rPr>
        <w:t>专业的人员，需提供以下材料：</w:t>
      </w:r>
    </w:p>
    <w:p>
      <w:pPr>
        <w:spacing w:line="560" w:lineRule="exact"/>
        <w:ind w:firstLine="707" w:firstLineChars="221"/>
        <w:rPr>
          <w:rFonts w:eastAsia="仿宋_GB2312"/>
          <w:sz w:val="32"/>
          <w:szCs w:val="32"/>
        </w:rPr>
      </w:pPr>
      <w:r>
        <w:rPr>
          <w:rFonts w:eastAsia="仿宋_GB2312"/>
          <w:sz w:val="32"/>
          <w:szCs w:val="32"/>
        </w:rPr>
        <w:t>1.</w:t>
      </w:r>
      <w:r>
        <w:rPr>
          <w:rFonts w:hint="eastAsia" w:eastAsia="仿宋_GB2312"/>
          <w:sz w:val="32"/>
          <w:szCs w:val="32"/>
        </w:rPr>
        <w:t>《医师资格证》原件及复印件一份；</w:t>
      </w:r>
    </w:p>
    <w:p>
      <w:pPr>
        <w:spacing w:line="560" w:lineRule="exact"/>
        <w:ind w:firstLine="640" w:firstLineChars="200"/>
        <w:rPr>
          <w:rFonts w:ascii="仿宋" w:hAnsi="仿宋" w:eastAsia="仿宋" w:cs="仿宋"/>
          <w:color w:val="000000"/>
          <w:sz w:val="32"/>
          <w:szCs w:val="32"/>
        </w:rPr>
      </w:pPr>
      <w:r>
        <w:rPr>
          <w:rFonts w:eastAsia="仿宋_GB2312"/>
          <w:sz w:val="32"/>
          <w:szCs w:val="32"/>
        </w:rPr>
        <w:t>2.</w:t>
      </w:r>
      <w:r>
        <w:rPr>
          <w:rFonts w:hint="eastAsia" w:eastAsia="仿宋_GB2312"/>
          <w:sz w:val="32"/>
          <w:szCs w:val="32"/>
        </w:rPr>
        <w:t>《医师执业证》原件及复印件一份(务必把姓名、现执业地点、执业范围页复印;</w:t>
      </w:r>
      <w:r>
        <w:rPr>
          <w:rFonts w:hint="eastAsia" w:ascii="仿宋" w:hAnsi="仿宋" w:eastAsia="仿宋" w:cs="仿宋"/>
          <w:color w:val="000000"/>
          <w:sz w:val="32"/>
          <w:szCs w:val="32"/>
        </w:rPr>
        <w:t xml:space="preserve"> 如在执业过程中有变更记录，导致《医师执业证书》上注册时间不满足报考年限的，须提供首次执业注册证明)；</w:t>
      </w:r>
    </w:p>
    <w:p>
      <w:pPr>
        <w:spacing w:line="560" w:lineRule="exact"/>
        <w:ind w:firstLine="707" w:firstLineChars="221"/>
        <w:rPr>
          <w:rFonts w:eastAsia="仿宋_GB2312"/>
          <w:sz w:val="32"/>
          <w:szCs w:val="32"/>
        </w:rPr>
      </w:pPr>
      <w:r>
        <w:rPr>
          <w:rFonts w:eastAsia="仿宋_GB2312"/>
          <w:sz w:val="32"/>
          <w:szCs w:val="32"/>
        </w:rPr>
        <w:t>3</w:t>
      </w:r>
      <w:r>
        <w:rPr>
          <w:rFonts w:hint="eastAsia" w:eastAsia="仿宋_GB2312"/>
          <w:sz w:val="32"/>
          <w:szCs w:val="32"/>
        </w:rPr>
        <w:t>．属于二级、三级公立医院（不含非卫生系统机构）和妇幼保健院的考生，须提供《广西卫生专业技术人员到基层工作考核卡》原件及复印件一份（附件2）。符合免下基层开展服务人员范围的考生，需提供主管卫生行政部门审批的《广西医疗机构医师可不作要求到基层服务审批表》原件及复印件一份（附件3）。</w:t>
      </w:r>
    </w:p>
    <w:p>
      <w:pPr>
        <w:spacing w:line="560" w:lineRule="exact"/>
        <w:ind w:firstLine="707" w:firstLineChars="221"/>
        <w:rPr>
          <w:rFonts w:eastAsia="仿宋_GB2312"/>
          <w:sz w:val="32"/>
          <w:szCs w:val="32"/>
        </w:rPr>
      </w:pPr>
      <w:r>
        <w:rPr>
          <w:rFonts w:hint="eastAsia" w:eastAsia="仿宋_GB2312"/>
          <w:sz w:val="32"/>
          <w:szCs w:val="32"/>
        </w:rPr>
        <w:t>七、报名条件中对参加住院医师规范化培训有要求的，需提供《住院医院规范化培训考试合格证》原件及复印件一份；</w:t>
      </w:r>
    </w:p>
    <w:p>
      <w:pPr>
        <w:spacing w:line="560" w:lineRule="exact"/>
        <w:ind w:firstLine="640" w:firstLineChars="200"/>
        <w:rPr>
          <w:rFonts w:eastAsia="仿宋_GB2312"/>
          <w:sz w:val="32"/>
          <w:szCs w:val="32"/>
        </w:rPr>
      </w:pPr>
      <w:r>
        <w:rPr>
          <w:rFonts w:hint="eastAsia" w:eastAsia="仿宋_GB2312"/>
          <w:sz w:val="32"/>
          <w:szCs w:val="32"/>
        </w:rPr>
        <w:t>八、参加新冠肺炎疫情防控一线医务人员，提前一年申请或直接申报卫生专业技术资格考试的，须提供《新冠肺炎疫情防控一线医务人员与广西援鄂医疗队员情况确认表》或省部级以上表彰奖励等相关证明材料。</w:t>
      </w:r>
    </w:p>
    <w:p>
      <w:pPr>
        <w:spacing w:line="560" w:lineRule="exact"/>
        <w:ind w:firstLine="707" w:firstLineChars="221"/>
        <w:rPr>
          <w:rFonts w:eastAsia="仿宋_GB2312"/>
          <w:sz w:val="32"/>
          <w:szCs w:val="32"/>
        </w:rPr>
      </w:pPr>
      <w:r>
        <w:rPr>
          <w:rFonts w:hint="eastAsia" w:eastAsia="仿宋_GB2312"/>
          <w:sz w:val="32"/>
          <w:szCs w:val="32"/>
        </w:rPr>
        <w:t>九、转岗报考人员需提供从事现岗位专业工作满</w:t>
      </w:r>
      <w:r>
        <w:rPr>
          <w:rFonts w:eastAsia="仿宋_GB2312"/>
          <w:sz w:val="32"/>
          <w:szCs w:val="32"/>
        </w:rPr>
        <w:t>2</w:t>
      </w:r>
      <w:r>
        <w:rPr>
          <w:rFonts w:hint="eastAsia" w:eastAsia="仿宋_GB2312"/>
          <w:sz w:val="32"/>
          <w:szCs w:val="32"/>
        </w:rPr>
        <w:t>年的证明；</w:t>
      </w:r>
    </w:p>
    <w:p>
      <w:pPr>
        <w:spacing w:line="560" w:lineRule="exact"/>
        <w:ind w:firstLine="707" w:firstLineChars="221"/>
        <w:rPr>
          <w:rFonts w:eastAsia="仿宋_GB2312"/>
          <w:sz w:val="32"/>
          <w:szCs w:val="32"/>
        </w:rPr>
      </w:pPr>
      <w:r>
        <w:rPr>
          <w:rFonts w:hint="eastAsia" w:eastAsia="仿宋_GB2312"/>
          <w:sz w:val="32"/>
          <w:szCs w:val="32"/>
        </w:rPr>
        <w:t>十、在民（私）营医疗机构工作的考生，需提供单位工作证明以及《医疗机构执业许可证》副本或《中医诊所备案证》的复印件一份（加盖单位公章），还需提供2022年1-12月（2022年应届毕业生提供3个月）单位购买养老保险社会保障局提供的清单或单位发放工资的银行流水。</w:t>
      </w:r>
    </w:p>
    <w:p>
      <w:pPr>
        <w:spacing w:line="560" w:lineRule="exact"/>
        <w:ind w:firstLine="707" w:firstLineChars="221"/>
        <w:rPr>
          <w:rFonts w:eastAsia="仿宋_GB2312"/>
          <w:sz w:val="32"/>
          <w:szCs w:val="32"/>
        </w:rPr>
      </w:pPr>
      <w:r>
        <w:rPr>
          <w:rFonts w:hint="eastAsia" w:eastAsia="仿宋_GB2312"/>
          <w:sz w:val="32"/>
          <w:szCs w:val="32"/>
        </w:rPr>
        <w:t>十一、资格审核需要提供的其他证明材料。</w:t>
      </w:r>
    </w:p>
    <w:p>
      <w:pPr>
        <w:spacing w:line="560" w:lineRule="exact"/>
        <w:ind w:firstLine="707" w:firstLineChars="221"/>
        <w:rPr>
          <w:rFonts w:eastAsia="仿宋_GB2312"/>
          <w:bCs/>
          <w:sz w:val="32"/>
          <w:szCs w:val="32"/>
        </w:rPr>
      </w:pPr>
      <w:r>
        <w:rPr>
          <w:rFonts w:hint="eastAsia" w:eastAsia="仿宋_GB2312"/>
          <w:bCs/>
          <w:sz w:val="32"/>
          <w:szCs w:val="32"/>
        </w:rPr>
        <w:t>注：</w:t>
      </w:r>
    </w:p>
    <w:p>
      <w:pPr>
        <w:spacing w:line="560" w:lineRule="exact"/>
        <w:ind w:firstLine="710" w:firstLineChars="221"/>
        <w:rPr>
          <w:rFonts w:eastAsia="仿宋_GB2312"/>
          <w:b/>
          <w:bCs/>
          <w:sz w:val="32"/>
          <w:szCs w:val="32"/>
        </w:rPr>
      </w:pPr>
      <w:r>
        <w:rPr>
          <w:rFonts w:hint="eastAsia" w:eastAsia="仿宋_GB2312"/>
          <w:b/>
          <w:bCs/>
          <w:sz w:val="32"/>
        </w:rPr>
        <w:t>所需材料中的复印件须用</w:t>
      </w:r>
      <w:r>
        <w:rPr>
          <w:rFonts w:eastAsia="仿宋_GB2312"/>
          <w:b/>
          <w:bCs/>
          <w:sz w:val="32"/>
        </w:rPr>
        <w:t>A4</w:t>
      </w:r>
      <w:r>
        <w:rPr>
          <w:rFonts w:hint="eastAsia" w:eastAsia="仿宋_GB2312"/>
          <w:b/>
          <w:bCs/>
          <w:sz w:val="32"/>
        </w:rPr>
        <w:t>纸复印，</w:t>
      </w:r>
      <w:r>
        <w:rPr>
          <w:rFonts w:hint="eastAsia" w:eastAsia="仿宋_GB2312"/>
          <w:b/>
          <w:bCs/>
          <w:sz w:val="32"/>
          <w:szCs w:val="32"/>
        </w:rPr>
        <w:t>为提高审核效率，</w:t>
      </w:r>
      <w:r>
        <w:rPr>
          <w:rFonts w:hint="eastAsia" w:eastAsia="仿宋_GB2312"/>
          <w:b/>
          <w:bCs/>
          <w:kern w:val="0"/>
          <w:sz w:val="32"/>
          <w:szCs w:val="32"/>
        </w:rPr>
        <w:t>请严格按材料清单的顺序排列好。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YyMjVlYmVlMjA2NWUwMDExNzZmMzdjY2I1NTUzZWUifQ=="/>
  </w:docVars>
  <w:rsids>
    <w:rsidRoot w:val="00AA57AF"/>
    <w:rsid w:val="00026F9D"/>
    <w:rsid w:val="000E2DEE"/>
    <w:rsid w:val="000F1FA0"/>
    <w:rsid w:val="00194C79"/>
    <w:rsid w:val="002A38B5"/>
    <w:rsid w:val="003E5511"/>
    <w:rsid w:val="0043400B"/>
    <w:rsid w:val="004C523D"/>
    <w:rsid w:val="00815364"/>
    <w:rsid w:val="0085452A"/>
    <w:rsid w:val="009432C7"/>
    <w:rsid w:val="009B2B8E"/>
    <w:rsid w:val="00AA57AF"/>
    <w:rsid w:val="00C0346B"/>
    <w:rsid w:val="00F6798A"/>
    <w:rsid w:val="16265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992</Words>
  <Characters>1023</Characters>
  <Lines>7</Lines>
  <Paragraphs>2</Paragraphs>
  <TotalTime>27</TotalTime>
  <ScaleCrop>false</ScaleCrop>
  <LinksUpToDate>false</LinksUpToDate>
  <CharactersWithSpaces>1024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2022-12-30T01:16:00Z</dcterms:created>
  <dc:creator>Administrator</dc:creator>
  <cp:lastModifiedBy>crush</cp:lastModifiedBy>
  <cp:lastPrinted>2022-12-30T09:25:52Z</cp:lastPrinted>
  <dcterms:modified xsi:type="dcterms:W3CDTF">2022-12-30T09:26:26Z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2179CE612BE546A594A0CF104AD5C54C</vt:lpwstr>
  </property>
</Properties>
</file>