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附件3</w:t>
      </w:r>
    </w:p>
    <w:p>
      <w:pPr>
        <w:pStyle w:val="2"/>
      </w:pPr>
    </w:p>
    <w:p>
      <w:pPr>
        <w:spacing w:line="540" w:lineRule="exact"/>
        <w:jc w:val="center"/>
      </w:pPr>
      <w:bookmarkStart w:id="0" w:name="_GoBack"/>
      <w:r>
        <w:rPr>
          <w:rFonts w:eastAsia="方正小标宋简体"/>
          <w:color w:val="000000"/>
          <w:sz w:val="36"/>
          <w:szCs w:val="36"/>
        </w:rPr>
        <w:t>各报名点所在地资格核查部门咨询电话</w:t>
      </w:r>
    </w:p>
    <w:bookmarkEnd w:id="0"/>
    <w:tbl>
      <w:tblPr>
        <w:tblStyle w:val="6"/>
        <w:tblpPr w:leftFromText="180" w:rightFromText="180" w:vertAnchor="text" w:horzAnchor="page" w:tblpX="1187" w:tblpY="190"/>
        <w:tblOverlap w:val="never"/>
        <w:tblW w:w="516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4346"/>
        <w:gridCol w:w="5093"/>
        <w:gridCol w:w="3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32" w:type="pct"/>
            <w:noWrap/>
            <w:vAlign w:val="center"/>
          </w:tcPr>
          <w:p>
            <w:pPr>
              <w:pStyle w:val="4"/>
            </w:pPr>
            <w:r>
              <w:rPr>
                <w:rFonts w:hint="eastAsia" w:eastAsia="黑体"/>
                <w:b w:val="0"/>
                <w:bCs w:val="0"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省直属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四川省卫生健康委人才服务中心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成都市武侯区玉林南街2号附3号</w:t>
            </w:r>
          </w:p>
        </w:tc>
        <w:tc>
          <w:tcPr>
            <w:tcW w:w="1346" w:type="pct"/>
            <w:noWrap/>
            <w:vAlign w:val="center"/>
          </w:tcPr>
          <w:p>
            <w:pPr>
              <w:pStyle w:val="5"/>
              <w:widowControl/>
              <w:spacing w:line="267" w:lineRule="atLeast"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color w:val="000000"/>
              </w:rPr>
              <w:t>028</w:t>
            </w:r>
            <w:r>
              <w:rPr>
                <w:rFonts w:hint="eastAsia"/>
                <w:color w:val="000000"/>
                <w:lang w:eastAsia="zh-CN"/>
              </w:rPr>
              <w:t>-</w:t>
            </w:r>
            <w:r>
              <w:rPr>
                <w:color w:val="000000"/>
              </w:rPr>
              <w:t>86130263</w:t>
            </w:r>
            <w:r>
              <w:rPr>
                <w:rFonts w:eastAsia="仿宋_GB2312"/>
                <w:color w:val="000000"/>
                <w:kern w:val="0"/>
              </w:rPr>
              <w:t>（卫生专业）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四川省中医药管理局人教处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成都市锦江区永兴巷15号三楼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028</w:t>
            </w:r>
            <w:r>
              <w:rPr>
                <w:rFonts w:hint="eastAsia"/>
                <w:color w:val="000000"/>
                <w:sz w:val="24"/>
                <w:lang w:eastAsia="zh-CN"/>
              </w:rPr>
              <w:t>-</w:t>
            </w:r>
            <w:r>
              <w:rPr>
                <w:color w:val="000000"/>
                <w:sz w:val="24"/>
              </w:rPr>
              <w:t>86522897</w:t>
            </w:r>
            <w:r>
              <w:rPr>
                <w:rFonts w:eastAsia="仿宋_GB2312"/>
                <w:color w:val="000000"/>
                <w:kern w:val="0"/>
                <w:sz w:val="24"/>
              </w:rPr>
              <w:t>（中医药专业）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四川省药品检验研究院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成都市高新区新文路8号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028</w:t>
            </w:r>
            <w:r>
              <w:rPr>
                <w:rFonts w:hint="eastAsia"/>
                <w:color w:val="000000"/>
                <w:sz w:val="24"/>
                <w:lang w:eastAsia="zh-CN"/>
              </w:rPr>
              <w:t>-</w:t>
            </w:r>
            <w:r>
              <w:rPr>
                <w:color w:val="000000"/>
                <w:sz w:val="24"/>
              </w:rPr>
              <w:t>865</w:t>
            </w:r>
            <w:r>
              <w:rPr>
                <w:rFonts w:hint="eastAsia"/>
                <w:color w:val="000000"/>
                <w:sz w:val="24"/>
              </w:rPr>
              <w:t>189012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成都市卫生健康人才交流中心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成都市青羊区东城根下街24号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86750704（卫生、中医药专业）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成都市药品检验研究院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成都市武侯区武兴二路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10号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028-85367250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自贡市卫生健康和中医药发展服务中心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自贡市檀木林街塘坎上4号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0813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8220291（卫生、中医药专业）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自贡市市场监督管理局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自贡市高新工业园区荣川路6号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0813-2988892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攀枝花市东区炳草岗街道人民街78号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0812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3334174（卫生、中医药专业）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攀枝花市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攀枝花市东区三线大道北段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106号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0812-3354801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泸州市江阳区江阳南路86号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0830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3108045（卫生、中医药专业）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" w:eastAsia="zh-CN"/>
              </w:rPr>
              <w:t>泸州市市场检验检测中心药检所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" w:eastAsia="zh-CN"/>
              </w:rPr>
              <w:t>泸州市龙马潭区蜀泸大道一段23号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0830-2587120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德阳市庐山南路二段299号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0838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2508321（卫生、中医药专业）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德阳市食品药品安全检验检测中心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德阳市韶山路北段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16号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0838-2202179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绵阳市科创区园艺山集中办公区4号楼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0816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2212973（卫生、中医药专业）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绵阳市食品药品检验所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绵阳市涪城区火炬西街南段46号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0816-2375558</w:t>
            </w:r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非临床药学</w:t>
            </w:r>
            <w:r>
              <w:rPr>
                <w:rFonts w:eastAsia="仿宋_GB2312"/>
                <w:color w:val="000000"/>
                <w:kern w:val="0"/>
                <w:sz w:val="24"/>
              </w:rPr>
              <w:t>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广元市利州东路726号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0839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3263223（卫生专业）</w:t>
            </w:r>
          </w:p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0839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/>
              </w:rPr>
              <w:t>-</w:t>
            </w:r>
            <w:r>
              <w:rPr>
                <w:rFonts w:eastAsia="仿宋_GB2312"/>
                <w:color w:val="000000"/>
                <w:kern w:val="0"/>
                <w:sz w:val="24"/>
              </w:rPr>
              <w:t>3260115（中医药专业）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广元市食品药品检验检测中心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广元市利州区小西街日新巷6号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0839-3222303（非临床药学专业）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遂宁市卫生健康委员会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遂宁市船山区西山北路276号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0825-2655021（卫生专业）</w:t>
            </w: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0825-2655026（中医药专业）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遂宁市市场监督管理局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遂宁市明月路153号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0825-2321978（非临床药学专业）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内江市卫生健康委员会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内江市东兴区兴隆路75号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0832-2210016（卫生、中医药专业）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内江市市场监督管理局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内江市东兴区西林大道876号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0832-2252225（非临床药学专业）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乐山市卫生健康委员会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乐山市市中区白蜡街105号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0833-2495859（卫生、中医药专业）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乐山市食品药品检验检测中心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乐山市龙游路北段269号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0833-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2436506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148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南充市卫生健康委员会</w:t>
            </w:r>
          </w:p>
        </w:tc>
        <w:tc>
          <w:tcPr>
            <w:tcW w:w="173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南充市顺庆区柳林路200号</w:t>
            </w:r>
          </w:p>
        </w:tc>
        <w:tc>
          <w:tcPr>
            <w:tcW w:w="134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0817-6054333（卫生、中医药专业）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南充市市场监督管理局</w:t>
            </w:r>
          </w:p>
        </w:tc>
        <w:tc>
          <w:tcPr>
            <w:tcW w:w="1737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南充市顺庆区丰登路215号</w:t>
            </w:r>
          </w:p>
        </w:tc>
        <w:tc>
          <w:tcPr>
            <w:tcW w:w="134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0817-2815209（非临床药学专业）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restart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</w:p>
        </w:tc>
        <w:tc>
          <w:tcPr>
            <w:tcW w:w="1482" w:type="pct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达州市卫生健康委员会</w:t>
            </w:r>
          </w:p>
        </w:tc>
        <w:tc>
          <w:tcPr>
            <w:tcW w:w="1737" w:type="pct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达州市通川区西外白塔路243号</w:t>
            </w:r>
          </w:p>
        </w:tc>
        <w:tc>
          <w:tcPr>
            <w:tcW w:w="1346" w:type="pct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0818-2106075（卫生专业）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达州市中医药管理局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达州市通川区西外白塔路326号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0818-3091307（中医药专业）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达州市市场监督管理局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达州市通川区巴渠东路111号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0818-3091147（非临床药学专业）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巴中市卫生健康委员会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巴中市江北大道西段49号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0827-5273666（卫生、中医药专业）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巴中市市场监督管理局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巴中市巴州区江北大道西段33号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0827-5267275（非临床药学专业）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广安市卫生健康委员会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广安市公园街168号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0826-2340931（卫生、中医药专业）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广安市市场监督管理局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广安市广安区建安南路208号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0826-2360057（非临床药学专业）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1482" w:type="pct"/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宜宾市卫生科教信息中心</w:t>
            </w:r>
          </w:p>
        </w:tc>
        <w:tc>
          <w:tcPr>
            <w:tcW w:w="1737" w:type="pct"/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宜宾市南岸商贸路105号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0831-8232689（卫生专业）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宜宾市中医药管理局</w:t>
            </w:r>
          </w:p>
        </w:tc>
        <w:tc>
          <w:tcPr>
            <w:tcW w:w="1737" w:type="pct"/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宜宾市南岸商贸路105号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0831-2327277（中医药专业）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宜宾市市场监督管理局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宜宾市利民路24号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0831-2226879（非临床药学专业）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雅安市卫生健康与人才服务中心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雨城区青衣江路中段62号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0835-2238945（卫生、中医药专业）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雅安市市场监督管理局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雅安市雨城区张家山路218号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0835-2633963（非临床药学专业）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1482" w:type="pct"/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阿坝州卫生健康委员会</w:t>
            </w:r>
          </w:p>
        </w:tc>
        <w:tc>
          <w:tcPr>
            <w:tcW w:w="1737" w:type="pct"/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阿坝州马尔康市美谷街175号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0837-2822634（卫生、中医药专业）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阿坝州食药检验中心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马尔康市马尔康镇美谷街178-1号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0837-2854585（非临床药学专业）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1482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甘孜州卫生健康委员会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甘孜州康定市炉城镇西大街196号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0836-2833725（卫生、中医药专业）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甘孜州食品药品监督检验所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康定市木雅路二段37号甘孜州市场监督管理局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0836-2822485（非临床药学专业）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1482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凉山州卫生健康委员会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凉山州西昌市健康二环路3号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0834-2191086（卫生专业）</w:t>
            </w:r>
          </w:p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0834-2193586（中医药专业）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凉山州市场监督管理局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凉山州西昌市三岔口东路157号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0834-2161746（非临床药学专业）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1482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眉山市卫生健康委员会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眉山市东坡区文安路东一段105号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028-38195531（卫生、中医药专业）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眉山市食品药品检验检测中心</w:t>
            </w:r>
          </w:p>
        </w:tc>
        <w:tc>
          <w:tcPr>
            <w:tcW w:w="1737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眉山市东坡区顺江大道北段3号</w:t>
            </w:r>
          </w:p>
        </w:tc>
        <w:tc>
          <w:tcPr>
            <w:tcW w:w="1346" w:type="pct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028-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38752111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（非临床药学专业）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资阳市卫生健康委员会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资阳市雁江区仁德西路23号3楼305室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028-26110922（卫生、中医药专业）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" w:type="pct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482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资阳市食品药品检验检测中心</w:t>
            </w:r>
          </w:p>
        </w:tc>
        <w:tc>
          <w:tcPr>
            <w:tcW w:w="1737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资阳市雁江区外环路西三段222号牙谷科创园2号楼</w:t>
            </w:r>
          </w:p>
        </w:tc>
        <w:tc>
          <w:tcPr>
            <w:tcW w:w="1346" w:type="pct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028-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26214560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（非临床药学专业）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003539B4"/>
    <w:rsid w:val="00353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Body Text"/>
    <w:basedOn w:val="1"/>
    <w:qFormat/>
    <w:uiPriority w:val="0"/>
    <w:pPr>
      <w:jc w:val="center"/>
    </w:pPr>
    <w:rPr>
      <w:b/>
      <w:bCs/>
      <w:sz w:val="72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2023-05-19T01:21:00Z</dcterms:created>
  <dc:creator>dell</dc:creator>
  <cp:lastModifiedBy>dell</cp:lastModifiedBy>
  <dcterms:modified xsi:type="dcterms:W3CDTF">2023-05-19T01:21:51Z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2190AC4624264AFE860C43A080E802B3_11</vt:lpwstr>
  </property>
</Properties>
</file>