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548D" w:rsidRDefault="00B64A7B">
      <w:pPr>
        <w:rPr>
          <w:rFonts w:ascii="黑体" w:eastAsia="黑体" w:hAnsi="黑体" w:cs="黑体"/>
          <w:sz w:val="32"/>
          <w:szCs w:val="22"/>
        </w:rPr>
      </w:pPr>
      <w:r>
        <w:rPr>
          <w:rFonts w:ascii="黑体" w:eastAsia="黑体" w:hAnsi="黑体" w:cs="黑体" w:hint="eastAsia"/>
          <w:sz w:val="32"/>
          <w:szCs w:val="22"/>
        </w:rPr>
        <w:t>附件</w:t>
      </w:r>
      <w:r>
        <w:rPr>
          <w:rFonts w:ascii="黑体" w:eastAsia="黑体" w:hAnsi="黑体" w:cs="黑体" w:hint="eastAsia"/>
          <w:sz w:val="32"/>
          <w:szCs w:val="22"/>
        </w:rPr>
        <w:t>1</w:t>
      </w:r>
    </w:p>
    <w:p w:rsidR="0015548D" w:rsidRDefault="00B64A7B">
      <w:pPr>
        <w:pStyle w:val="3"/>
        <w:spacing w:before="0" w:beforeAutospacing="0" w:after="0" w:afterAutospacing="0" w:line="560" w:lineRule="exact"/>
        <w:jc w:val="center"/>
      </w:pPr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北京大学第一医院宁夏妇女儿童医院（宁夏回族自治区妇幼保健院）</w:t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2023</w:t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sz w:val="44"/>
          <w:szCs w:val="44"/>
        </w:rPr>
        <w:t>年自主公开招聘备案制工作人员岗位计划一览表</w:t>
      </w:r>
    </w:p>
    <w:tbl>
      <w:tblPr>
        <w:tblW w:w="14096" w:type="dxa"/>
        <w:tblInd w:w="-732" w:type="dxa"/>
        <w:tblLayout w:type="fixed"/>
        <w:tblLook w:val="04A0" w:firstRow="1" w:lastRow="0" w:firstColumn="1" w:lastColumn="0" w:noHBand="0" w:noVBand="1"/>
      </w:tblPr>
      <w:tblGrid>
        <w:gridCol w:w="2067"/>
        <w:gridCol w:w="585"/>
        <w:gridCol w:w="1045"/>
        <w:gridCol w:w="1305"/>
        <w:gridCol w:w="672"/>
        <w:gridCol w:w="672"/>
        <w:gridCol w:w="1165"/>
        <w:gridCol w:w="1346"/>
        <w:gridCol w:w="1150"/>
        <w:gridCol w:w="1341"/>
        <w:gridCol w:w="1913"/>
        <w:gridCol w:w="835"/>
      </w:tblGrid>
      <w:tr w:rsidR="0015548D">
        <w:trPr>
          <w:trHeight w:val="254"/>
        </w:trPr>
        <w:tc>
          <w:tcPr>
            <w:tcW w:w="20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招聘单位</w:t>
            </w:r>
          </w:p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（联系电话）</w:t>
            </w:r>
          </w:p>
        </w:tc>
        <w:tc>
          <w:tcPr>
            <w:tcW w:w="5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经费形式</w:t>
            </w:r>
          </w:p>
        </w:tc>
        <w:tc>
          <w:tcPr>
            <w:tcW w:w="10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13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岗位简介</w:t>
            </w:r>
          </w:p>
        </w:tc>
        <w:tc>
          <w:tcPr>
            <w:tcW w:w="6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招聘人数</w:t>
            </w:r>
          </w:p>
        </w:tc>
        <w:tc>
          <w:tcPr>
            <w:tcW w:w="75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考生所需资格和条件</w:t>
            </w:r>
          </w:p>
        </w:tc>
        <w:tc>
          <w:tcPr>
            <w:tcW w:w="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考试类别</w:t>
            </w:r>
          </w:p>
        </w:tc>
      </w:tr>
      <w:tr w:rsidR="0015548D">
        <w:trPr>
          <w:trHeight w:val="499"/>
        </w:trPr>
        <w:tc>
          <w:tcPr>
            <w:tcW w:w="20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15548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5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15548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4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15548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15548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15548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招聘范围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所需专业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  <w:lang w:bidi="ar"/>
              </w:rPr>
              <w:t>与岗位相关的其他要求</w:t>
            </w:r>
          </w:p>
        </w:tc>
        <w:tc>
          <w:tcPr>
            <w:tcW w:w="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15548D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sz w:val="18"/>
                <w:szCs w:val="18"/>
              </w:rPr>
            </w:pPr>
          </w:p>
        </w:tc>
      </w:tr>
      <w:tr w:rsidR="0015548D">
        <w:trPr>
          <w:trHeight w:val="989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北京大学第一医院宁夏妇女儿童医院（宁夏回族自治区妇幼保健院）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0951-7898153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定额补助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生殖中心业务骨干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从事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生殖中心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临床诊疗工作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及以上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及以上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具有副主任医师以上职称，执业范围为妇产科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面试</w:t>
            </w:r>
          </w:p>
        </w:tc>
      </w:tr>
      <w:tr w:rsidR="0015548D">
        <w:trPr>
          <w:trHeight w:val="1022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北京大学第一医院宁夏妇女儿童医院（宁夏回族自治区妇幼保健院）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0951-7898153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定额补助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生殖实验室负责人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从事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生殖实验室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管理、临床等工作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50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及以上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具有副主任医师以上职称，执业范围为妇产科。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面试</w:t>
            </w:r>
          </w:p>
        </w:tc>
      </w:tr>
      <w:tr w:rsidR="0015548D">
        <w:trPr>
          <w:trHeight w:val="1092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北京大学第一医院宁夏妇女儿童医院（宁夏回族自治区妇幼保健院）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0951-7898153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定额补助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外科业务骨干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从事外科诊疗工作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外科学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具有中级及以上职称，执业范围为骨科。</w:t>
            </w: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面试</w:t>
            </w:r>
          </w:p>
        </w:tc>
      </w:tr>
      <w:tr w:rsidR="0015548D">
        <w:trPr>
          <w:trHeight w:val="1233"/>
        </w:trPr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北京大学第一医院宁夏妇女儿童医院（宁夏回族自治区妇幼保健院）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0951-7898153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定额补助</w:t>
            </w:r>
          </w:p>
        </w:tc>
        <w:tc>
          <w:tcPr>
            <w:tcW w:w="1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区域医疗中心办公室工作人员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从事区域医疗中心办公室文秘、综合协调等相关工作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全国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周岁以下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社会医学与卫生事业管理、公共卫生、预防医学</w:t>
            </w:r>
          </w:p>
        </w:tc>
        <w:tc>
          <w:tcPr>
            <w:tcW w:w="19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15548D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5548D" w:rsidRDefault="00B64A7B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sz w:val="18"/>
                <w:szCs w:val="18"/>
              </w:rPr>
              <w:t>面试</w:t>
            </w:r>
          </w:p>
        </w:tc>
      </w:tr>
    </w:tbl>
    <w:p w:rsidR="00C51339" w:rsidRDefault="00C51339" w:rsidP="00C51339">
      <w:pPr>
        <w:pStyle w:val="a0"/>
        <w:ind w:firstLine="0"/>
        <w:rPr>
          <w:rFonts w:hint="eastAsia"/>
        </w:rPr>
      </w:pPr>
      <w:bookmarkStart w:id="0" w:name="_GoBack"/>
      <w:bookmarkEnd w:id="0"/>
    </w:p>
    <w:sectPr w:rsidR="00C51339" w:rsidSect="00C51339">
      <w:pgSz w:w="16838" w:h="11906" w:orient="landscape"/>
      <w:pgMar w:top="1587" w:right="2098" w:bottom="1474" w:left="1984" w:header="851" w:footer="992" w:gutter="0"/>
      <w:pgNumType w:fmt="numberInDash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4A7B" w:rsidRDefault="00B64A7B" w:rsidP="00C51339">
      <w:r>
        <w:separator/>
      </w:r>
    </w:p>
  </w:endnote>
  <w:endnote w:type="continuationSeparator" w:id="0">
    <w:p w:rsidR="00B64A7B" w:rsidRDefault="00B64A7B" w:rsidP="00C513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4A7B" w:rsidRDefault="00B64A7B" w:rsidP="00C51339">
      <w:r>
        <w:separator/>
      </w:r>
    </w:p>
  </w:footnote>
  <w:footnote w:type="continuationSeparator" w:id="0">
    <w:p w:rsidR="00B64A7B" w:rsidRDefault="00B64A7B" w:rsidP="00C513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c5MTEwOTJiNGQ1NjQyZDAzYzhiMjQxZmFjOWZiN2YifQ=="/>
  </w:docVars>
  <w:rsids>
    <w:rsidRoot w:val="772237F7"/>
    <w:rsid w:val="0015548D"/>
    <w:rsid w:val="00B64A7B"/>
    <w:rsid w:val="00C51339"/>
    <w:rsid w:val="0371289F"/>
    <w:rsid w:val="0F072309"/>
    <w:rsid w:val="16A36DBB"/>
    <w:rsid w:val="3A3E27D3"/>
    <w:rsid w:val="624D53FA"/>
    <w:rsid w:val="6A504461"/>
    <w:rsid w:val="6BD03FAA"/>
    <w:rsid w:val="6E0221AA"/>
    <w:rsid w:val="76EE5F64"/>
    <w:rsid w:val="772237F7"/>
    <w:rsid w:val="77F60BFC"/>
    <w:rsid w:val="7B8D44EB"/>
    <w:rsid w:val="7DFF5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85908E8"/>
  <w15:docId w15:val="{52ABB85B-28B9-4FD0-BA85-EB420F71BC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uiPriority w:val="99"/>
    <w:qFormat/>
    <w:pPr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</w:style>
  <w:style w:type="character" w:styleId="a4">
    <w:name w:val="Hyperlink"/>
    <w:basedOn w:val="a1"/>
    <w:qFormat/>
    <w:rPr>
      <w:color w:val="000000"/>
      <w:u w:val="none"/>
    </w:rPr>
  </w:style>
  <w:style w:type="paragraph" w:styleId="a5">
    <w:name w:val="header"/>
    <w:basedOn w:val="a"/>
    <w:link w:val="a6"/>
    <w:rsid w:val="00C513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C51339"/>
    <w:rPr>
      <w:kern w:val="2"/>
      <w:sz w:val="18"/>
      <w:szCs w:val="18"/>
    </w:rPr>
  </w:style>
  <w:style w:type="paragraph" w:styleId="a7">
    <w:name w:val="footer"/>
    <w:basedOn w:val="a"/>
    <w:link w:val="a8"/>
    <w:rsid w:val="00C513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C5133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98</Words>
  <Characters>560</Characters>
  <Application>Microsoft Office Word</Application>
  <DocSecurity>0</DocSecurity>
  <Lines>4</Lines>
  <Paragraphs>1</Paragraphs>
  <ScaleCrop>false</ScaleCrop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WPS_1463451853</dc:creator>
  <cp:lastModifiedBy>BDSZ, Job</cp:lastModifiedBy>
  <cp:revision>2</cp:revision>
  <cp:lastPrinted>2023-03-17T03:07:00Z</cp:lastPrinted>
  <dcterms:created xsi:type="dcterms:W3CDTF">2023-03-16T00:18:00Z</dcterms:created>
  <dcterms:modified xsi:type="dcterms:W3CDTF">2023-03-17T08:14:00Z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7B62137D64DA4D9B84FC7C43108B8B84</vt:lpwstr>
  </property>
</Properties>
</file>