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19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208"/>
        <w:gridCol w:w="1211"/>
        <w:gridCol w:w="212"/>
        <w:gridCol w:w="497"/>
        <w:gridCol w:w="256"/>
        <w:gridCol w:w="1303"/>
        <w:gridCol w:w="229"/>
        <w:gridCol w:w="2606"/>
        <w:gridCol w:w="269"/>
        <w:gridCol w:w="1007"/>
        <w:gridCol w:w="243"/>
        <w:gridCol w:w="1244"/>
        <w:gridCol w:w="1501"/>
        <w:gridCol w:w="16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3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附件1</w:t>
            </w:r>
          </w:p>
        </w:tc>
        <w:tc>
          <w:tcPr>
            <w:tcW w:w="7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78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36"/>
                <w:szCs w:val="36"/>
              </w:rPr>
              <w:t>合浦县中医医院公开招聘临时聘用人员计划表（非医学类）</w:t>
            </w:r>
            <w:bookmarkEnd w:id="0"/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岗位简介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专业（学科）类别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1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报名地址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合浦县中医医院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设备消洗人员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从事供应室消洗工作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无要求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大专及以上</w:t>
            </w:r>
          </w:p>
        </w:tc>
        <w:tc>
          <w:tcPr>
            <w:tcW w:w="1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18周岁以上40周岁以下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合浦县廉州镇廉阳大道与文体一号路交汇处；0779-2256069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合浦县中医医院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司机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从事驾驶救护车工作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无要求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初中及以上</w:t>
            </w:r>
          </w:p>
        </w:tc>
        <w:tc>
          <w:tcPr>
            <w:tcW w:w="1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18周岁以上50周岁以下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持有B2类以上机动车驾驶证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cs="Times New Roman" w:asciiTheme="minorEastAsia" w:hAnsiTheme="minorEastAsia"/>
                <w:sz w:val="20"/>
                <w:szCs w:val="20"/>
              </w:rPr>
              <w:t>合浦县廉州镇廉阳大道与文体一号路交汇处；0779-2256069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566B2D"/>
    <w:rsid w:val="3E566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2023-06-29T03:40:00Z</dcterms:created>
  <dc:creator>Administrator</dc:creator>
  <cp:lastModifiedBy>Administrator</cp:lastModifiedBy>
  <dcterms:modified xsi:type="dcterms:W3CDTF">2023-06-29T03:41:07Z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