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09" w:tblpY="45"/>
        <w:tblOverlap w:val="never"/>
        <w:tblW w:w="101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289"/>
        <w:gridCol w:w="1212"/>
        <w:gridCol w:w="1516"/>
        <w:gridCol w:w="1297"/>
        <w:gridCol w:w="1358"/>
        <w:gridCol w:w="19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附件2：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40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40"/>
              </w:rPr>
              <w:t>合浦县中医医院公开招聘临时聘用人员报名表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姓  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性 别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民族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婚姻状况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现居住地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户籍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所在地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报考岗位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现工作单位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联系地址</w:t>
            </w:r>
          </w:p>
        </w:tc>
        <w:tc>
          <w:tcPr>
            <w:tcW w:w="40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联系电话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0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个人简历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Style w:val="4"/>
                <w:rFonts w:hint="default"/>
                <w:sz w:val="15"/>
              </w:rPr>
              <w:t>（从高中起填写，包括学习、工作经历）</w:t>
            </w:r>
          </w:p>
        </w:tc>
        <w:tc>
          <w:tcPr>
            <w:tcW w:w="867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家庭成员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情    况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姓名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关系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政治面貌</w:t>
            </w: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现工作单位或住址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0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color w:val="00000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 xml:space="preserve">    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 xml:space="preserve">          报名人签名：                   2022年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</w:rPr>
              <w:t>资格审核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</w:rPr>
              <w:t>审核人</w:t>
            </w:r>
            <w:r>
              <w:rPr>
                <w:rStyle w:val="5"/>
                <w:rFonts w:hint="default"/>
                <w:sz w:val="20"/>
              </w:rPr>
              <w:t>1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</w:rPr>
              <w:t>审核人</w:t>
            </w:r>
            <w:r>
              <w:rPr>
                <w:rStyle w:val="5"/>
                <w:rFonts w:hint="default"/>
                <w:sz w:val="20"/>
              </w:rPr>
              <w:t>2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6518A"/>
    <w:rsid w:val="0986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2023-06-29T03:41:00Z</dcterms:created>
  <dc:creator>Administrator</dc:creator>
  <cp:lastModifiedBy>Administrator</cp:lastModifiedBy>
  <dcterms:modified xsi:type="dcterms:W3CDTF">2023-06-29T03:41:41Z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