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C45" w:rsidRPr="0076149D" w:rsidRDefault="00F83C45" w:rsidP="0076149D">
      <w:pPr>
        <w:spacing w:afterLines="50"/>
        <w:ind w:firstLineChars="0" w:firstLine="0"/>
        <w:rPr>
          <w:rFonts w:ascii="黑体" w:eastAsia="黑体" w:hAnsi="黑体"/>
          <w:sz w:val="32"/>
          <w:szCs w:val="32"/>
        </w:rPr>
      </w:pPr>
      <w:r w:rsidRPr="0076149D">
        <w:rPr>
          <w:rFonts w:ascii="黑体" w:eastAsia="黑体" w:hAnsi="黑体" w:hint="eastAsia"/>
          <w:sz w:val="32"/>
          <w:szCs w:val="32"/>
        </w:rPr>
        <w:t>附件1</w:t>
      </w:r>
    </w:p>
    <w:p w:rsidR="0076149D" w:rsidRDefault="0076149D" w:rsidP="00EE5AFE">
      <w:pPr>
        <w:spacing w:afterLines="50" w:line="560" w:lineRule="exact"/>
        <w:ind w:firstLine="880"/>
        <w:rPr>
          <w:rFonts w:eastAsia="方正小标宋简体" w:hint="eastAsia"/>
          <w:sz w:val="44"/>
          <w:szCs w:val="44"/>
        </w:rPr>
      </w:pPr>
    </w:p>
    <w:p w:rsidR="00F83C45" w:rsidRDefault="00F83C45" w:rsidP="00EE5AFE">
      <w:pPr>
        <w:spacing w:afterLines="50" w:line="560" w:lineRule="exact"/>
        <w:ind w:firstLine="880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执业药师职业资格考试代码及名称表</w:t>
      </w:r>
    </w:p>
    <w:p w:rsidR="00F83C45" w:rsidRDefault="00F83C45" w:rsidP="00EE5AFE">
      <w:pPr>
        <w:spacing w:afterLines="50" w:line="560" w:lineRule="exact"/>
        <w:ind w:firstLine="880"/>
        <w:rPr>
          <w:rFonts w:eastAsia="方正小标宋简体"/>
          <w:sz w:val="44"/>
          <w:szCs w:val="44"/>
        </w:rPr>
      </w:pPr>
    </w:p>
    <w:tbl>
      <w:tblPr>
        <w:tblpPr w:leftFromText="180" w:rightFromText="180" w:vertAnchor="text" w:horzAnchor="margin" w:tblpX="-183" w:tblpY="55"/>
        <w:tblW w:w="51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4"/>
        <w:gridCol w:w="1699"/>
        <w:gridCol w:w="2316"/>
        <w:gridCol w:w="3722"/>
      </w:tblGrid>
      <w:tr w:rsidR="00F83C45" w:rsidTr="00F83C45">
        <w:trPr>
          <w:trHeight w:hRule="exact" w:val="1002"/>
        </w:trPr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考试名称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级别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jc w:val="center"/>
              <w:rPr>
                <w:rFonts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cs="宋体" w:hint="eastAsia"/>
                <w:color w:val="000000"/>
                <w:kern w:val="0"/>
                <w:sz w:val="32"/>
                <w:szCs w:val="32"/>
              </w:rPr>
              <w:t>考试科目</w:t>
            </w:r>
          </w:p>
        </w:tc>
      </w:tr>
      <w:tr w:rsidR="00F83C45" w:rsidTr="00F83C45">
        <w:trPr>
          <w:trHeight w:hRule="exact" w:val="443"/>
        </w:trPr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026.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执业药师职业资格考试</w:t>
            </w: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01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药学二科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9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中药学二科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8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7.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综合知识与技能（中药学）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jc w:val="center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考全科</w:t>
            </w: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01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药学四科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2.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药学专业知识（一）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3.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药学专业知识（二）</w:t>
            </w:r>
          </w:p>
        </w:tc>
      </w:tr>
      <w:tr w:rsidR="00F83C45" w:rsidTr="00F83C45">
        <w:trPr>
          <w:trHeight w:val="7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4.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综合知识与技能（药学）</w:t>
            </w:r>
          </w:p>
        </w:tc>
      </w:tr>
      <w:tr w:rsidR="00F83C45" w:rsidTr="00F83C45">
        <w:trPr>
          <w:trHeight w:hRule="exact"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中药学四科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1.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药事管理与法规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5.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中药学专业知识（一）</w:t>
            </w:r>
          </w:p>
        </w:tc>
      </w:tr>
      <w:tr w:rsidR="00F83C45" w:rsidTr="00F83C45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6.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中药学专业知识（二）</w:t>
            </w:r>
          </w:p>
        </w:tc>
      </w:tr>
      <w:tr w:rsidR="00F83C45" w:rsidTr="00F83C45">
        <w:trPr>
          <w:trHeight w:val="9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240" w:lineRule="auto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C45" w:rsidRDefault="00F83C45">
            <w:pPr>
              <w:widowControl/>
              <w:spacing w:line="400" w:lineRule="exact"/>
              <w:ind w:firstLineChars="0" w:firstLine="0"/>
              <w:rPr>
                <w:rFonts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" w:cs="宋体"/>
                <w:color w:val="000000"/>
                <w:kern w:val="0"/>
                <w:sz w:val="32"/>
                <w:szCs w:val="32"/>
              </w:rPr>
              <w:t>7.</w:t>
            </w:r>
            <w:r>
              <w:rPr>
                <w:rFonts w:eastAsia="仿宋" w:cs="宋体" w:hint="eastAsia"/>
                <w:color w:val="000000"/>
                <w:kern w:val="0"/>
                <w:sz w:val="32"/>
                <w:szCs w:val="32"/>
              </w:rPr>
              <w:t>综合知识与技能（中药学）</w:t>
            </w:r>
          </w:p>
        </w:tc>
      </w:tr>
    </w:tbl>
    <w:p w:rsidR="004F7874" w:rsidRPr="00F83C45" w:rsidRDefault="004F7874" w:rsidP="00F83C45">
      <w:pPr>
        <w:ind w:firstLine="560"/>
      </w:pPr>
    </w:p>
    <w:sectPr w:rsidR="004F7874" w:rsidRPr="00F83C45" w:rsidSect="007A45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7CE" w:rsidRDefault="00E657CE" w:rsidP="00F83C45">
      <w:pPr>
        <w:spacing w:line="240" w:lineRule="auto"/>
        <w:ind w:firstLine="560"/>
      </w:pPr>
      <w:r>
        <w:separator/>
      </w:r>
    </w:p>
  </w:endnote>
  <w:endnote w:type="continuationSeparator" w:id="1">
    <w:p w:rsidR="00E657CE" w:rsidRDefault="00E657CE" w:rsidP="00F83C45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7CE" w:rsidRDefault="00E657CE" w:rsidP="00F83C45">
      <w:pPr>
        <w:spacing w:line="240" w:lineRule="auto"/>
        <w:ind w:firstLine="560"/>
      </w:pPr>
      <w:r>
        <w:separator/>
      </w:r>
    </w:p>
  </w:footnote>
  <w:footnote w:type="continuationSeparator" w:id="1">
    <w:p w:rsidR="00E657CE" w:rsidRDefault="00E657CE" w:rsidP="00F83C45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5C6" w:rsidRDefault="00CC45C6" w:rsidP="00CC45C6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9D" w:rsidRDefault="0076149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C45"/>
    <w:rsid w:val="00315DED"/>
    <w:rsid w:val="004F7874"/>
    <w:rsid w:val="0076149D"/>
    <w:rsid w:val="007A4588"/>
    <w:rsid w:val="008441C8"/>
    <w:rsid w:val="00CC45C6"/>
    <w:rsid w:val="00E657CE"/>
    <w:rsid w:val="00EE5AFE"/>
    <w:rsid w:val="00F83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C45"/>
    <w:pPr>
      <w:widowControl w:val="0"/>
      <w:spacing w:line="600" w:lineRule="exact"/>
      <w:ind w:firstLineChars="200" w:firstLine="200"/>
    </w:pPr>
    <w:rPr>
      <w:rFonts w:ascii="Times New Roman" w:eastAsia="仿宋_GB2312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C45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C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45C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45C6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9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2023-08-03T04:33:00Z</cp:lastPrinted>
  <dcterms:created xsi:type="dcterms:W3CDTF">2023-08-01T11:18:00Z</dcterms:created>
  <dcterms:modified xsi:type="dcterms:W3CDTF">2023-08-03T04:33:00Z</dcterms:modified>
</cp:coreProperties>
</file>