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rPr>
          <w:sz w:val="24"/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</w:t>
      </w:r>
      <w:r>
        <w:rPr>
          <w:rFonts w:ascii="方正小标宋简体" w:eastAsia="方正小标宋简体"/>
          <w:bCs/>
          <w:sz w:val="44"/>
          <w:szCs w:val="44"/>
        </w:rPr>
        <w:t>2</w:t>
      </w:r>
      <w:r>
        <w:rPr>
          <w:rFonts w:hint="eastAsia" w:ascii="方正小标宋简体" w:eastAsia="方正小标宋简体"/>
          <w:bCs/>
          <w:sz w:val="44"/>
          <w:szCs w:val="44"/>
        </w:rPr>
        <w:t>4年度卫生专业技术资格考试</w:t>
      </w:r>
    </w:p>
    <w:p>
      <w:pPr>
        <w:spacing w:line="5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报名时间计划表</w:t>
      </w:r>
    </w:p>
    <w:tbl>
      <w:tblPr>
        <w:tblStyle w:val="2"/>
        <w:tblW w:w="9158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8"/>
        <w:gridCol w:w="288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118" w:type="dxa"/>
            <w:tcBorders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时间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工作内容</w:t>
            </w:r>
          </w:p>
        </w:tc>
        <w:tc>
          <w:tcPr>
            <w:tcW w:w="216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承办部门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118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3年1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月1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14日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报考人员网上预报名</w:t>
            </w: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国家卫生健康委人才交流服务中心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</w:trPr>
        <w:tc>
          <w:tcPr>
            <w:tcW w:w="4118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3年12月</w:t>
            </w:r>
            <w:r>
              <w:rPr>
                <w:rFonts w:ascii="仿宋_GB2312" w:hAnsi="宋体" w:eastAsia="仿宋_GB2312"/>
                <w:sz w:val="24"/>
              </w:rPr>
              <w:t>11</w:t>
            </w:r>
            <w:r>
              <w:rPr>
                <w:rFonts w:hint="eastAsia" w:ascii="仿宋_GB2312" w:hAnsi="宋体" w:eastAsia="仿宋_GB2312"/>
                <w:sz w:val="24"/>
              </w:rPr>
              <w:t>-15日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各考点接受网上报名考生现场确认，完</w:t>
            </w:r>
            <w:r>
              <w:rPr>
                <w:rFonts w:hint="eastAsia" w:ascii="仿宋_GB2312" w:eastAsia="仿宋_GB2312"/>
                <w:sz w:val="24"/>
              </w:rPr>
              <w:t>成确认考生数据处理工作</w:t>
            </w:r>
          </w:p>
        </w:tc>
        <w:tc>
          <w:tcPr>
            <w:tcW w:w="2160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各级卫生健康主管部门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118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4年1月3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9日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军队考生报名数据交接及上传</w:t>
            </w: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各市人事考试机构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118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2023年12月16日-2024年1月26日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资格审核</w:t>
            </w: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各级卫生健康主管部门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118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4年1月29日</w:t>
            </w:r>
            <w:r>
              <w:rPr>
                <w:rFonts w:ascii="仿宋_GB2312" w:hAnsi="宋体" w:eastAsia="仿宋_GB2312"/>
                <w:sz w:val="24"/>
              </w:rPr>
              <w:t>-2</w:t>
            </w:r>
            <w:r>
              <w:rPr>
                <w:rFonts w:hint="eastAsia" w:ascii="仿宋_GB2312" w:hAnsi="宋体" w:eastAsia="仿宋_GB2312"/>
                <w:sz w:val="24"/>
              </w:rPr>
              <w:t>月8日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考生网上支付考务费</w:t>
            </w: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国家卫生健康委人才交流服务中心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118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4年</w:t>
            </w:r>
            <w:r>
              <w:rPr>
                <w:rFonts w:ascii="仿宋_GB2312" w:hAnsi="宋体" w:eastAsia="仿宋_GB2312"/>
                <w:sz w:val="24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月1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21日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考生登录国家卫生健康委人才交流服务中心打印准考证 </w:t>
            </w: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国家卫生健康委人才交流服务中心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118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24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月2日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8日</w:t>
            </w: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打印军队考生准考证</w:t>
            </w:r>
          </w:p>
        </w:tc>
        <w:tc>
          <w:tcPr>
            <w:tcW w:w="2160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各级人事考试机构</w:t>
            </w:r>
          </w:p>
        </w:tc>
      </w:tr>
    </w:tbl>
    <w:p>
      <w:pPr>
        <w:rPr>
          <w:sz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712CC58-2918-4334-BCDA-818ADE4F88A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FB23F76-0662-4DAD-BA01-0940786D370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8CC7CAC2-9D45-4A24-B228-CBCD8FB794B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260B30C6"/>
    <w:rsid w:val="260B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2023-11-29T09:22:00Z</dcterms:created>
  <dc:creator>it's 刘</dc:creator>
  <cp:lastModifiedBy>it's 刘</cp:lastModifiedBy>
  <dcterms:modified xsi:type="dcterms:W3CDTF">2023-11-29T09:22:30Z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327E297B76E64ECD8D029CD3737195C9_11</vt:lpwstr>
  </property>
</Properties>
</file>