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黑体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卫生专业技术资格考试转考工作证明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兹有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，身份证号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，系我单位职工，所学专业为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该职工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年取得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（初级士/初级师/中级）资格证书后，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因工作所需，于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月转岗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工作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现已满2年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计算时间截止至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年12月31日）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报考202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卫生专业技术资格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考试，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以上情况属实。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480" w:firstLineChars="15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单位名称（单位公章）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480" w:firstLineChars="15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 月     日</w:t>
      </w:r>
    </w:p>
    <w:p/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AB4F272A-4F8B-415C-89CA-62C26C6ECF5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E9D344D-F427-498F-8097-6BA82052FBD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E431A3B-5871-45AB-9CA4-09AE859855B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rvvpskBAACZAwAADgAAAGRycy9lMm9Eb2MueG1srVPNjtMwEL4j8Q6W&#10;79RpV0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6u++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OWIxNTdiNDI4MmU5MjQ4ODZjMGM2ZmRlNDk3ZDQifQ=="/>
  </w:docVars>
  <w:rsids>
    <w:rsidRoot w:val="52315ED7"/>
    <w:rsid w:val="5231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2023-11-29T02:06:00Z</dcterms:created>
  <dc:creator>念念</dc:creator>
  <cp:lastModifiedBy>念念</cp:lastModifiedBy>
  <dcterms:modified xsi:type="dcterms:W3CDTF">2023-11-29T02:07:48Z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767DADD8F34E40EF844E25F7DADDC048_11</vt:lpwstr>
  </property>
</Properties>
</file>