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3</w:t>
      </w:r>
    </w:p>
    <w:p>
      <w:pPr>
        <w:spacing w:line="640" w:lineRule="exact"/>
        <w:jc w:val="center"/>
        <w:rPr>
          <w:rFonts w:hint="eastAsia" w:eastAsia="方正小标宋简体"/>
          <w:bCs/>
          <w:kern w:val="32"/>
          <w:sz w:val="44"/>
          <w:szCs w:val="44"/>
        </w:rPr>
      </w:pPr>
      <w:r>
        <w:rPr>
          <w:rFonts w:hint="eastAsia" w:eastAsia="方正小标宋简体"/>
          <w:bCs/>
          <w:kern w:val="32"/>
          <w:sz w:val="44"/>
          <w:szCs w:val="44"/>
        </w:rPr>
        <w:t>广西医疗机构医师可不作要求到基层服务</w:t>
      </w:r>
    </w:p>
    <w:p>
      <w:pPr>
        <w:spacing w:line="640" w:lineRule="exact"/>
        <w:jc w:val="center"/>
        <w:rPr>
          <w:rFonts w:hint="eastAsia" w:eastAsia="方正小标宋简体"/>
          <w:bCs/>
          <w:kern w:val="32"/>
          <w:sz w:val="44"/>
          <w:szCs w:val="44"/>
        </w:rPr>
      </w:pPr>
      <w:r>
        <w:rPr>
          <w:rFonts w:hint="eastAsia" w:eastAsia="方正小标宋简体"/>
          <w:bCs/>
          <w:kern w:val="32"/>
          <w:sz w:val="44"/>
          <w:szCs w:val="44"/>
        </w:rPr>
        <w:t>审核表</w:t>
      </w:r>
    </w:p>
    <w:p>
      <w:pPr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2"/>
        <w:tblW w:w="9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351"/>
        <w:gridCol w:w="1109"/>
        <w:gridCol w:w="2424"/>
        <w:gridCol w:w="1271"/>
        <w:gridCol w:w="1271"/>
        <w:gridCol w:w="1448"/>
        <w:gridCol w:w="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3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3297" w:hRule="atLeast"/>
        </w:trPr>
        <w:tc>
          <w:tcPr>
            <w:tcW w:w="12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可不作要求到基层服务的理由（并附附件）</w:t>
            </w:r>
          </w:p>
        </w:tc>
        <w:tc>
          <w:tcPr>
            <w:tcW w:w="787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申请人</w:t>
            </w:r>
            <w:r>
              <w:rPr>
                <w:rFonts w:eastAsia="仿宋"/>
                <w:kern w:val="32"/>
                <w:sz w:val="24"/>
              </w:rPr>
              <w:t xml:space="preserve">签名： </w:t>
            </w:r>
            <w:r>
              <w:rPr>
                <w:rFonts w:hint="eastAsia" w:eastAsia="仿宋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2569" w:hRule="atLeast"/>
        </w:trPr>
        <w:tc>
          <w:tcPr>
            <w:tcW w:w="1235" w:type="dxa"/>
            <w:noWrap w:val="0"/>
            <w:vAlign w:val="center"/>
          </w:tcPr>
          <w:p>
            <w:pPr>
              <w:spacing w:line="400" w:lineRule="exact"/>
              <w:rPr>
                <w:rFonts w:eastAsia="仿宋"/>
                <w:kern w:val="3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7874" w:type="dxa"/>
            <w:gridSpan w:val="6"/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</w:t>
            </w:r>
            <w:r>
              <w:rPr>
                <w:rFonts w:hint="eastAsia" w:eastAsia="仿宋"/>
                <w:kern w:val="32"/>
                <w:sz w:val="24"/>
              </w:rPr>
              <w:t xml:space="preserve">            </w:t>
            </w:r>
            <w:r>
              <w:rPr>
                <w:rFonts w:eastAsia="仿宋"/>
                <w:kern w:val="32"/>
                <w:sz w:val="24"/>
              </w:rPr>
              <w:t xml:space="preserve">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1" w:type="dxa"/>
          <w:trHeight w:val="2009" w:hRule="atLeast"/>
        </w:trPr>
        <w:tc>
          <w:tcPr>
            <w:tcW w:w="12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主管卫生行政部门审批意见</w:t>
            </w:r>
          </w:p>
        </w:tc>
        <w:tc>
          <w:tcPr>
            <w:tcW w:w="787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（盖章）        年   月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10A1D"/>
    <w:rsid w:val="004143EC"/>
    <w:rsid w:val="18961707"/>
    <w:rsid w:val="1BCA18C0"/>
    <w:rsid w:val="2A9E27D7"/>
    <w:rsid w:val="2DF06F23"/>
    <w:rsid w:val="302E3C2E"/>
    <w:rsid w:val="41B10A1D"/>
    <w:rsid w:val="633C0AA0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2023-12-01T09:48:00Z</dcterms:created>
  <dc:creator>市卫生健康委盖章人员</dc:creator>
  <cp:lastModifiedBy>市卫生健康委盖章人员</cp:lastModifiedBy>
  <dcterms:modified xsi:type="dcterms:W3CDTF">2023-12-01T09:49:20Z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A4D31CB7BB204E758D1F742DB36A2EB7</vt:lpwstr>
  </property>
</Properties>
</file>