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黑体" w:hAnsi="黑体" w:eastAsia="黑体"/>
          <w:bCs/>
          <w:sz w:val="36"/>
          <w:lang w:val="en-US" w:eastAsia="zh-CN"/>
        </w:rPr>
      </w:pPr>
      <w:r>
        <w:rPr>
          <w:rFonts w:hint="eastAsia" w:ascii="黑体" w:hAnsi="黑体" w:eastAsia="黑体" w:cs="仿宋"/>
          <w:bCs/>
        </w:rPr>
        <w:t>附件</w:t>
      </w:r>
      <w:r>
        <w:rPr>
          <w:rFonts w:hint="eastAsia" w:ascii="黑体" w:hAnsi="黑体" w:eastAsia="黑体" w:cs="仿宋"/>
          <w:bCs/>
          <w:lang w:val="en-US" w:eastAsia="zh-CN"/>
        </w:rPr>
        <w:t>5</w:t>
      </w:r>
    </w:p>
    <w:p>
      <w:pPr>
        <w:spacing w:line="500" w:lineRule="exact"/>
        <w:jc w:val="center"/>
        <w:rPr>
          <w:rFonts w:hint="eastAsia" w:ascii="方正小标宋简体" w:eastAsia="方正小标宋简体"/>
          <w:sz w:val="44"/>
          <w:szCs w:val="44"/>
        </w:rPr>
      </w:pPr>
      <w:r>
        <w:rPr>
          <w:rFonts w:hint="eastAsia" w:ascii="方正小标宋简体" w:eastAsia="方正小标宋简体"/>
          <w:sz w:val="44"/>
          <w:szCs w:val="44"/>
        </w:rPr>
        <w:t>新冠肺炎疫情防控一线专业技术人员抗疫</w:t>
      </w:r>
    </w:p>
    <w:p>
      <w:pPr>
        <w:spacing w:line="500" w:lineRule="exact"/>
        <w:jc w:val="center"/>
        <w:rPr>
          <w:rFonts w:ascii="方正小标宋简体" w:eastAsia="方正小标宋简体"/>
          <w:sz w:val="44"/>
          <w:szCs w:val="44"/>
        </w:rPr>
      </w:pPr>
      <w:r>
        <w:rPr>
          <w:rFonts w:hint="eastAsia" w:ascii="方正小标宋简体" w:eastAsia="方正小标宋简体"/>
          <w:sz w:val="44"/>
          <w:szCs w:val="44"/>
        </w:rPr>
        <w:t>表现情况</w:t>
      </w:r>
    </w:p>
    <w:tbl>
      <w:tblPr>
        <w:tblStyle w:val="2"/>
        <w:tblW w:w="885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26"/>
        <w:gridCol w:w="2410"/>
        <w:gridCol w:w="141"/>
        <w:gridCol w:w="426"/>
        <w:gridCol w:w="1417"/>
        <w:gridCol w:w="709"/>
        <w:gridCol w:w="604"/>
        <w:gridCol w:w="20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80" w:hRule="atLeast"/>
          <w:jc w:val="center"/>
        </w:trPr>
        <w:tc>
          <w:tcPr>
            <w:tcW w:w="1126" w:type="dxa"/>
            <w:tcBorders>
              <w:top w:val="single" w:color="auto" w:sz="12" w:space="0"/>
              <w:left w:val="single" w:color="auto" w:sz="12" w:space="0"/>
              <w:bottom w:val="single" w:color="auto" w:sz="6" w:space="0"/>
              <w:right w:val="single" w:color="auto" w:sz="6" w:space="0"/>
            </w:tcBorders>
            <w:noWrap w:val="0"/>
            <w:vAlign w:val="center"/>
          </w:tcPr>
          <w:p>
            <w:pPr>
              <w:spacing w:line="320" w:lineRule="exact"/>
              <w:jc w:val="center"/>
              <w:rPr>
                <w:rFonts w:ascii="仿宋" w:hAnsi="仿宋" w:eastAsia="仿宋" w:cs="仿宋"/>
                <w:sz w:val="24"/>
                <w:lang w:eastAsia="en-US"/>
              </w:rPr>
            </w:pPr>
            <w:r>
              <w:rPr>
                <w:rFonts w:hint="eastAsia" w:ascii="仿宋" w:hAnsi="仿宋" w:eastAsia="仿宋" w:cs="仿宋"/>
                <w:sz w:val="24"/>
              </w:rPr>
              <w:t>姓名</w:t>
            </w:r>
          </w:p>
        </w:tc>
        <w:tc>
          <w:tcPr>
            <w:tcW w:w="2410" w:type="dxa"/>
            <w:tcBorders>
              <w:top w:val="single" w:color="auto" w:sz="12" w:space="0"/>
              <w:left w:val="single" w:color="auto" w:sz="6" w:space="0"/>
              <w:bottom w:val="single" w:color="auto" w:sz="6" w:space="0"/>
              <w:right w:val="single" w:color="auto" w:sz="6" w:space="0"/>
            </w:tcBorders>
            <w:noWrap w:val="0"/>
            <w:vAlign w:val="center"/>
          </w:tcPr>
          <w:p>
            <w:pPr>
              <w:spacing w:line="320" w:lineRule="exact"/>
              <w:jc w:val="center"/>
              <w:rPr>
                <w:rFonts w:ascii="仿宋" w:hAnsi="仿宋" w:eastAsia="仿宋" w:cs="仿宋"/>
                <w:sz w:val="24"/>
                <w:lang w:eastAsia="en-US"/>
              </w:rPr>
            </w:pPr>
          </w:p>
        </w:tc>
        <w:tc>
          <w:tcPr>
            <w:tcW w:w="567" w:type="dxa"/>
            <w:gridSpan w:val="2"/>
            <w:tcBorders>
              <w:top w:val="single" w:color="auto" w:sz="12" w:space="0"/>
              <w:left w:val="single" w:color="auto" w:sz="6" w:space="0"/>
              <w:bottom w:val="single" w:color="auto" w:sz="6" w:space="0"/>
              <w:right w:val="single" w:color="auto" w:sz="6" w:space="0"/>
            </w:tcBorders>
            <w:noWrap w:val="0"/>
            <w:vAlign w:val="center"/>
          </w:tcPr>
          <w:p>
            <w:pPr>
              <w:spacing w:line="320" w:lineRule="exact"/>
              <w:jc w:val="center"/>
              <w:rPr>
                <w:rFonts w:ascii="仿宋" w:hAnsi="仿宋" w:eastAsia="仿宋" w:cs="仿宋"/>
                <w:sz w:val="24"/>
                <w:lang w:eastAsia="en-US"/>
              </w:rPr>
            </w:pPr>
            <w:r>
              <w:rPr>
                <w:rFonts w:hint="eastAsia" w:ascii="仿宋" w:hAnsi="仿宋" w:eastAsia="仿宋" w:cs="仿宋"/>
                <w:sz w:val="24"/>
              </w:rPr>
              <w:t>性别</w:t>
            </w:r>
          </w:p>
        </w:tc>
        <w:tc>
          <w:tcPr>
            <w:tcW w:w="1417" w:type="dxa"/>
            <w:tcBorders>
              <w:top w:val="single" w:color="auto" w:sz="12" w:space="0"/>
              <w:left w:val="single" w:color="auto" w:sz="6" w:space="0"/>
              <w:bottom w:val="single" w:color="auto" w:sz="6" w:space="0"/>
              <w:right w:val="single" w:color="auto" w:sz="6" w:space="0"/>
            </w:tcBorders>
            <w:noWrap w:val="0"/>
            <w:vAlign w:val="center"/>
          </w:tcPr>
          <w:p>
            <w:pPr>
              <w:spacing w:line="320" w:lineRule="exact"/>
              <w:jc w:val="center"/>
              <w:rPr>
                <w:rFonts w:ascii="仿宋" w:hAnsi="仿宋" w:eastAsia="仿宋" w:cs="仿宋"/>
                <w:sz w:val="24"/>
                <w:lang w:eastAsia="en-US"/>
              </w:rPr>
            </w:pPr>
          </w:p>
        </w:tc>
        <w:tc>
          <w:tcPr>
            <w:tcW w:w="1313" w:type="dxa"/>
            <w:gridSpan w:val="2"/>
            <w:tcBorders>
              <w:top w:val="single" w:color="auto" w:sz="12" w:space="0"/>
              <w:left w:val="single" w:color="auto" w:sz="6" w:space="0"/>
              <w:bottom w:val="single" w:color="auto" w:sz="6" w:space="0"/>
              <w:right w:val="single" w:color="auto" w:sz="6" w:space="0"/>
            </w:tcBorders>
            <w:noWrap w:val="0"/>
            <w:vAlign w:val="center"/>
          </w:tcPr>
          <w:p>
            <w:pPr>
              <w:spacing w:line="320" w:lineRule="exact"/>
              <w:jc w:val="center"/>
              <w:rPr>
                <w:rFonts w:ascii="仿宋" w:hAnsi="仿宋" w:eastAsia="仿宋" w:cs="仿宋"/>
                <w:sz w:val="24"/>
                <w:lang w:eastAsia="en-US"/>
              </w:rPr>
            </w:pPr>
            <w:r>
              <w:rPr>
                <w:rFonts w:hint="eastAsia" w:ascii="仿宋" w:hAnsi="仿宋" w:eastAsia="仿宋" w:cs="仿宋"/>
                <w:sz w:val="24"/>
              </w:rPr>
              <w:t>出生年月</w:t>
            </w:r>
          </w:p>
        </w:tc>
        <w:tc>
          <w:tcPr>
            <w:tcW w:w="2023" w:type="dxa"/>
            <w:tcBorders>
              <w:top w:val="single" w:color="auto" w:sz="12" w:space="0"/>
              <w:left w:val="single" w:color="auto" w:sz="6" w:space="0"/>
              <w:bottom w:val="single" w:color="auto" w:sz="6" w:space="0"/>
              <w:right w:val="single" w:color="auto" w:sz="12" w:space="0"/>
            </w:tcBorders>
            <w:noWrap w:val="0"/>
            <w:vAlign w:val="center"/>
          </w:tcPr>
          <w:p>
            <w:pPr>
              <w:spacing w:line="320" w:lineRule="exact"/>
              <w:rPr>
                <w:rFonts w:ascii="仿宋" w:hAnsi="仿宋" w:eastAsia="仿宋" w:cs="仿宋"/>
                <w:sz w:val="24"/>
                <w:lang w:eastAsia="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89" w:hRule="atLeast"/>
          <w:jc w:val="center"/>
        </w:trPr>
        <w:tc>
          <w:tcPr>
            <w:tcW w:w="1126" w:type="dxa"/>
            <w:tcBorders>
              <w:top w:val="single" w:color="auto" w:sz="6" w:space="0"/>
              <w:left w:val="single" w:color="auto" w:sz="12" w:space="0"/>
              <w:bottom w:val="single" w:color="auto" w:sz="6" w:space="0"/>
              <w:right w:val="single" w:color="auto" w:sz="6" w:space="0"/>
            </w:tcBorders>
            <w:noWrap w:val="0"/>
            <w:vAlign w:val="center"/>
          </w:tcPr>
          <w:p>
            <w:pPr>
              <w:spacing w:line="320" w:lineRule="exact"/>
              <w:jc w:val="center"/>
              <w:rPr>
                <w:rFonts w:ascii="仿宋" w:hAnsi="仿宋" w:eastAsia="仿宋" w:cs="仿宋"/>
                <w:spacing w:val="-6"/>
                <w:sz w:val="24"/>
              </w:rPr>
            </w:pPr>
            <w:r>
              <w:rPr>
                <w:rFonts w:hint="eastAsia" w:ascii="仿宋" w:hAnsi="仿宋" w:eastAsia="仿宋" w:cs="仿宋"/>
                <w:spacing w:val="-6"/>
                <w:sz w:val="24"/>
              </w:rPr>
              <w:t>工作单位</w:t>
            </w:r>
          </w:p>
        </w:tc>
        <w:tc>
          <w:tcPr>
            <w:tcW w:w="4394" w:type="dxa"/>
            <w:gridSpan w:val="4"/>
            <w:tcBorders>
              <w:top w:val="single" w:color="auto" w:sz="6" w:space="0"/>
              <w:left w:val="single" w:color="auto" w:sz="6" w:space="0"/>
              <w:bottom w:val="single" w:color="auto" w:sz="6" w:space="0"/>
              <w:right w:val="single" w:color="auto" w:sz="6" w:space="0"/>
            </w:tcBorders>
            <w:noWrap w:val="0"/>
            <w:tcMar>
              <w:top w:w="0" w:type="dxa"/>
              <w:left w:w="57" w:type="dxa"/>
              <w:bottom w:w="0" w:type="dxa"/>
              <w:right w:w="57" w:type="dxa"/>
            </w:tcMar>
            <w:vAlign w:val="center"/>
          </w:tcPr>
          <w:p>
            <w:pPr>
              <w:spacing w:line="320" w:lineRule="exact"/>
              <w:ind w:firstLine="360"/>
              <w:jc w:val="center"/>
              <w:rPr>
                <w:rFonts w:ascii="仿宋" w:hAnsi="仿宋" w:eastAsia="仿宋" w:cs="仿宋"/>
                <w:sz w:val="24"/>
              </w:rPr>
            </w:pPr>
          </w:p>
        </w:tc>
        <w:tc>
          <w:tcPr>
            <w:tcW w:w="1313" w:type="dxa"/>
            <w:gridSpan w:val="2"/>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ascii="仿宋" w:hAnsi="仿宋" w:eastAsia="仿宋" w:cs="仿宋"/>
                <w:sz w:val="24"/>
              </w:rPr>
            </w:pPr>
            <w:r>
              <w:rPr>
                <w:rFonts w:hint="eastAsia" w:ascii="仿宋" w:hAnsi="仿宋" w:eastAsia="仿宋" w:cs="仿宋"/>
                <w:sz w:val="24"/>
              </w:rPr>
              <w:t>参加工作</w:t>
            </w:r>
          </w:p>
          <w:p>
            <w:pPr>
              <w:spacing w:line="320" w:lineRule="exact"/>
              <w:jc w:val="center"/>
              <w:rPr>
                <w:rFonts w:ascii="仿宋" w:hAnsi="仿宋" w:eastAsia="仿宋" w:cs="仿宋"/>
                <w:sz w:val="24"/>
              </w:rPr>
            </w:pPr>
            <w:r>
              <w:rPr>
                <w:rFonts w:hint="eastAsia" w:ascii="仿宋" w:hAnsi="仿宋" w:eastAsia="仿宋" w:cs="仿宋"/>
                <w:sz w:val="24"/>
              </w:rPr>
              <w:t>时间</w:t>
            </w:r>
          </w:p>
        </w:tc>
        <w:tc>
          <w:tcPr>
            <w:tcW w:w="2023" w:type="dxa"/>
            <w:tcBorders>
              <w:top w:val="single" w:color="auto" w:sz="6" w:space="0"/>
              <w:left w:val="single" w:color="auto" w:sz="6" w:space="0"/>
              <w:bottom w:val="single" w:color="auto" w:sz="6" w:space="0"/>
              <w:right w:val="single" w:color="auto" w:sz="12" w:space="0"/>
            </w:tcBorders>
            <w:noWrap w:val="0"/>
            <w:vAlign w:val="center"/>
          </w:tcPr>
          <w:p>
            <w:pPr>
              <w:spacing w:line="320" w:lineRule="exact"/>
              <w:ind w:firstLine="360"/>
              <w:jc w:val="cente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03"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320" w:lineRule="exact"/>
              <w:jc w:val="center"/>
              <w:rPr>
                <w:rFonts w:ascii="仿宋" w:hAnsi="仿宋" w:eastAsia="仿宋" w:cs="仿宋"/>
                <w:sz w:val="24"/>
              </w:rPr>
            </w:pPr>
            <w:r>
              <w:rPr>
                <w:rFonts w:hint="eastAsia" w:ascii="仿宋" w:hAnsi="仿宋" w:eastAsia="仿宋" w:cs="仿宋"/>
                <w:sz w:val="24"/>
              </w:rPr>
              <w:t>现专业</w:t>
            </w:r>
          </w:p>
          <w:p>
            <w:pPr>
              <w:spacing w:line="320" w:lineRule="exact"/>
              <w:jc w:val="center"/>
              <w:rPr>
                <w:rFonts w:ascii="仿宋" w:hAnsi="仿宋" w:eastAsia="仿宋" w:cs="仿宋"/>
                <w:sz w:val="24"/>
              </w:rPr>
            </w:pPr>
            <w:r>
              <w:rPr>
                <w:rFonts w:hint="eastAsia" w:ascii="仿宋" w:hAnsi="仿宋" w:eastAsia="仿宋" w:cs="仿宋"/>
                <w:sz w:val="24"/>
              </w:rPr>
              <w:t>技术资格</w:t>
            </w:r>
          </w:p>
        </w:tc>
        <w:tc>
          <w:tcPr>
            <w:tcW w:w="4394" w:type="dxa"/>
            <w:gridSpan w:val="4"/>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ascii="仿宋" w:hAnsi="仿宋" w:eastAsia="仿宋" w:cs="仿宋"/>
                <w:sz w:val="24"/>
              </w:rPr>
            </w:pPr>
          </w:p>
        </w:tc>
        <w:tc>
          <w:tcPr>
            <w:tcW w:w="1313" w:type="dxa"/>
            <w:gridSpan w:val="2"/>
            <w:tcBorders>
              <w:top w:val="single" w:color="auto" w:sz="6" w:space="0"/>
              <w:left w:val="single" w:color="auto" w:sz="6" w:space="0"/>
              <w:bottom w:val="single" w:color="auto" w:sz="6" w:space="0"/>
              <w:right w:val="single" w:color="auto" w:sz="6" w:space="0"/>
            </w:tcBorders>
            <w:noWrap w:val="0"/>
            <w:vAlign w:val="center"/>
          </w:tcPr>
          <w:p>
            <w:pPr>
              <w:spacing w:line="320" w:lineRule="exact"/>
              <w:jc w:val="center"/>
              <w:rPr>
                <w:rFonts w:ascii="仿宋" w:hAnsi="仿宋" w:eastAsia="仿宋" w:cs="仿宋"/>
                <w:sz w:val="24"/>
              </w:rPr>
            </w:pPr>
            <w:r>
              <w:rPr>
                <w:rFonts w:hint="eastAsia" w:ascii="仿宋" w:hAnsi="仿宋" w:eastAsia="仿宋" w:cs="仿宋"/>
                <w:sz w:val="24"/>
              </w:rPr>
              <w:t>取得时间</w:t>
            </w:r>
          </w:p>
        </w:tc>
        <w:tc>
          <w:tcPr>
            <w:tcW w:w="2023" w:type="dxa"/>
            <w:tcBorders>
              <w:top w:val="single" w:color="auto" w:sz="6" w:space="0"/>
              <w:left w:val="single" w:color="auto" w:sz="6" w:space="0"/>
              <w:bottom w:val="single" w:color="auto" w:sz="6" w:space="0"/>
              <w:right w:val="single" w:color="auto" w:sz="12" w:space="0"/>
            </w:tcBorders>
            <w:noWrap w:val="0"/>
            <w:vAlign w:val="center"/>
          </w:tcPr>
          <w:p>
            <w:pPr>
              <w:spacing w:line="320" w:lineRule="exact"/>
              <w:jc w:val="cente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14"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57" w:type="dxa"/>
              <w:bottom w:w="0" w:type="dxa"/>
              <w:right w:w="57" w:type="dxa"/>
            </w:tcMar>
            <w:vAlign w:val="center"/>
          </w:tcPr>
          <w:p>
            <w:pPr>
              <w:spacing w:line="320" w:lineRule="exact"/>
              <w:jc w:val="center"/>
              <w:rPr>
                <w:rFonts w:ascii="仿宋" w:hAnsi="仿宋" w:eastAsia="仿宋" w:cs="仿宋"/>
                <w:sz w:val="24"/>
              </w:rPr>
            </w:pPr>
            <w:r>
              <w:rPr>
                <w:rFonts w:hint="eastAsia" w:ascii="仿宋" w:hAnsi="仿宋" w:eastAsia="仿宋" w:cs="仿宋"/>
                <w:sz w:val="24"/>
              </w:rPr>
              <w:t>申报职称资格</w:t>
            </w:r>
          </w:p>
        </w:tc>
        <w:tc>
          <w:tcPr>
            <w:tcW w:w="4394" w:type="dxa"/>
            <w:gridSpan w:val="4"/>
            <w:tcBorders>
              <w:top w:val="single" w:color="auto" w:sz="6" w:space="0"/>
              <w:left w:val="single" w:color="auto" w:sz="6" w:space="0"/>
              <w:bottom w:val="single" w:color="auto" w:sz="6" w:space="0"/>
              <w:right w:val="single" w:color="auto" w:sz="6" w:space="0"/>
            </w:tcBorders>
            <w:noWrap w:val="0"/>
            <w:vAlign w:val="center"/>
          </w:tcPr>
          <w:p>
            <w:pPr>
              <w:spacing w:line="320" w:lineRule="exact"/>
              <w:ind w:firstLine="360"/>
              <w:jc w:val="center"/>
              <w:rPr>
                <w:rFonts w:ascii="仿宋" w:hAnsi="仿宋" w:eastAsia="仿宋" w:cs="仿宋"/>
                <w:sz w:val="24"/>
                <w:lang w:eastAsia="en-US"/>
              </w:rPr>
            </w:pPr>
          </w:p>
        </w:tc>
        <w:tc>
          <w:tcPr>
            <w:tcW w:w="1313" w:type="dxa"/>
            <w:gridSpan w:val="2"/>
            <w:tcBorders>
              <w:top w:val="single" w:color="auto" w:sz="6" w:space="0"/>
              <w:left w:val="single" w:color="auto" w:sz="6" w:space="0"/>
              <w:bottom w:val="single" w:color="auto" w:sz="6" w:space="0"/>
              <w:right w:val="single" w:color="auto" w:sz="6" w:space="0"/>
            </w:tcBorders>
            <w:noWrap w:val="0"/>
            <w:tcMar>
              <w:top w:w="0" w:type="dxa"/>
              <w:left w:w="15" w:type="dxa"/>
              <w:bottom w:w="0" w:type="dxa"/>
              <w:right w:w="15" w:type="dxa"/>
            </w:tcMar>
            <w:vAlign w:val="center"/>
          </w:tcPr>
          <w:p>
            <w:pPr>
              <w:spacing w:line="320" w:lineRule="exact"/>
              <w:jc w:val="center"/>
              <w:rPr>
                <w:rFonts w:ascii="仿宋" w:hAnsi="仿宋" w:eastAsia="仿宋" w:cs="仿宋"/>
                <w:sz w:val="24"/>
              </w:rPr>
            </w:pPr>
            <w:r>
              <w:rPr>
                <w:rFonts w:hint="eastAsia" w:ascii="仿宋" w:hAnsi="仿宋" w:eastAsia="仿宋" w:cs="仿宋"/>
                <w:sz w:val="24"/>
              </w:rPr>
              <w:t>申报专业</w:t>
            </w:r>
          </w:p>
        </w:tc>
        <w:tc>
          <w:tcPr>
            <w:tcW w:w="2023" w:type="dxa"/>
            <w:tcBorders>
              <w:top w:val="single" w:color="auto" w:sz="6" w:space="0"/>
              <w:left w:val="single" w:color="auto" w:sz="6" w:space="0"/>
              <w:bottom w:val="single" w:color="auto" w:sz="6" w:space="0"/>
              <w:right w:val="single" w:color="auto" w:sz="12" w:space="0"/>
            </w:tcBorders>
            <w:noWrap w:val="0"/>
            <w:vAlign w:val="center"/>
          </w:tcPr>
          <w:p>
            <w:pPr>
              <w:spacing w:line="320" w:lineRule="exact"/>
              <w:jc w:val="center"/>
              <w:rPr>
                <w:rFonts w:ascii="仿宋" w:hAnsi="仿宋" w:eastAsia="仿宋" w:cs="仿宋"/>
                <w:spacing w:val="-2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710"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320" w:lineRule="exact"/>
              <w:jc w:val="center"/>
              <w:rPr>
                <w:rFonts w:ascii="仿宋" w:hAnsi="仿宋" w:eastAsia="仿宋" w:cs="仿宋"/>
                <w:sz w:val="24"/>
              </w:rPr>
            </w:pPr>
            <w:r>
              <w:rPr>
                <w:rFonts w:hint="eastAsia" w:ascii="仿宋" w:hAnsi="仿宋" w:eastAsia="仿宋" w:cs="仿宋"/>
                <w:sz w:val="24"/>
              </w:rPr>
              <w:t>抗疫工作任务</w:t>
            </w:r>
          </w:p>
        </w:tc>
        <w:tc>
          <w:tcPr>
            <w:tcW w:w="7731" w:type="dxa"/>
            <w:gridSpan w:val="7"/>
            <w:tcBorders>
              <w:top w:val="single" w:color="auto" w:sz="6" w:space="0"/>
              <w:left w:val="single" w:color="auto" w:sz="6" w:space="0"/>
              <w:bottom w:val="single" w:color="auto" w:sz="6" w:space="0"/>
              <w:right w:val="single" w:color="auto" w:sz="12" w:space="0"/>
            </w:tcBorders>
            <w:noWrap w:val="0"/>
            <w:tcMar>
              <w:top w:w="0" w:type="dxa"/>
              <w:left w:w="0" w:type="dxa"/>
              <w:bottom w:w="0" w:type="dxa"/>
              <w:right w:w="0" w:type="dxa"/>
            </w:tcMar>
            <w:vAlign w:val="center"/>
          </w:tcPr>
          <w:p>
            <w:pPr>
              <w:spacing w:line="360" w:lineRule="auto"/>
              <w:jc w:val="left"/>
              <w:rPr>
                <w:rFonts w:ascii="仿宋" w:hAnsi="仿宋" w:eastAsia="仿宋" w:cs="仿宋"/>
                <w:sz w:val="24"/>
              </w:rPr>
            </w:pPr>
            <w:r>
              <w:rPr>
                <w:rFonts w:hint="eastAsia" w:ascii="仿宋" w:hAnsi="仿宋" w:eastAsia="仿宋" w:cs="仿宋"/>
                <w:sz w:val="24"/>
              </w:rPr>
              <w:t>抗疫工作单位：</w:t>
            </w:r>
          </w:p>
          <w:p>
            <w:pPr>
              <w:spacing w:line="360" w:lineRule="auto"/>
              <w:jc w:val="left"/>
              <w:rPr>
                <w:rFonts w:ascii="仿宋" w:hAnsi="仿宋" w:eastAsia="仿宋" w:cs="仿宋"/>
                <w:sz w:val="24"/>
              </w:rPr>
            </w:pPr>
            <w:r>
              <w:rPr>
                <w:rFonts w:hint="eastAsia" w:ascii="仿宋" w:hAnsi="仿宋" w:eastAsia="仿宋" w:cs="仿宋"/>
                <w:sz w:val="24"/>
              </w:rPr>
              <w:t>抗疫岗位（专业技术工作）：</w:t>
            </w:r>
          </w:p>
          <w:p>
            <w:pPr>
              <w:spacing w:line="360" w:lineRule="auto"/>
              <w:jc w:val="left"/>
              <w:rPr>
                <w:rFonts w:ascii="仿宋" w:hAnsi="仿宋" w:eastAsia="仿宋" w:cs="仿宋"/>
                <w:bCs/>
                <w:kern w:val="36"/>
                <w:sz w:val="24"/>
              </w:rPr>
            </w:pPr>
            <w:r>
              <w:rPr>
                <w:rFonts w:hint="eastAsia" w:ascii="仿宋" w:hAnsi="仿宋" w:eastAsia="仿宋" w:cs="仿宋"/>
                <w:bCs/>
                <w:kern w:val="36"/>
                <w:sz w:val="24"/>
              </w:rPr>
              <w:t>工作天数（接触确诊或疑似病例、新冠病毒、病例标本）：</w:t>
            </w:r>
          </w:p>
          <w:p>
            <w:pPr>
              <w:spacing w:line="360" w:lineRule="auto"/>
              <w:jc w:val="left"/>
              <w:rPr>
                <w:rFonts w:ascii="仿宋" w:hAnsi="仿宋" w:eastAsia="仿宋" w:cs="仿宋"/>
                <w:bCs/>
                <w:kern w:val="36"/>
                <w:sz w:val="24"/>
              </w:rPr>
            </w:pPr>
            <w:r>
              <w:rPr>
                <w:rFonts w:hint="eastAsia" w:ascii="仿宋" w:hAnsi="仿宋" w:eastAsia="仿宋" w:cs="仿宋"/>
                <w:bCs/>
                <w:kern w:val="36"/>
                <w:sz w:val="24"/>
              </w:rPr>
              <w:t>完成工作任务量：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120"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320" w:lineRule="exact"/>
              <w:jc w:val="left"/>
              <w:rPr>
                <w:rFonts w:ascii="仿宋" w:hAnsi="仿宋" w:eastAsia="仿宋" w:cs="仿宋"/>
                <w:sz w:val="24"/>
              </w:rPr>
            </w:pPr>
            <w:r>
              <w:rPr>
                <w:rFonts w:hint="eastAsia" w:ascii="仿宋" w:hAnsi="仿宋" w:eastAsia="仿宋" w:cs="仿宋"/>
                <w:sz w:val="24"/>
              </w:rPr>
              <w:t>抗疫工作业绩表现</w:t>
            </w:r>
          </w:p>
        </w:tc>
        <w:tc>
          <w:tcPr>
            <w:tcW w:w="7731" w:type="dxa"/>
            <w:gridSpan w:val="7"/>
            <w:tcBorders>
              <w:top w:val="single" w:color="auto" w:sz="6" w:space="0"/>
              <w:left w:val="single" w:color="auto" w:sz="6" w:space="0"/>
              <w:bottom w:val="single" w:color="auto" w:sz="6" w:space="0"/>
              <w:right w:val="single" w:color="auto" w:sz="12" w:space="0"/>
            </w:tcBorders>
            <w:noWrap w:val="0"/>
            <w:tcMar>
              <w:top w:w="0" w:type="dxa"/>
              <w:left w:w="0" w:type="dxa"/>
              <w:bottom w:w="0" w:type="dxa"/>
              <w:right w:w="0" w:type="dxa"/>
            </w:tcMar>
            <w:vAlign w:val="center"/>
          </w:tcPr>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bookmarkStart w:id="0" w:name="_GoBack"/>
            <w:bookmarkEnd w:id="0"/>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p>
            <w:pPr>
              <w:spacing w:line="320" w:lineRule="exact"/>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36" w:hRule="atLeast"/>
          <w:jc w:val="center"/>
        </w:trPr>
        <w:tc>
          <w:tcPr>
            <w:tcW w:w="1126" w:type="dxa"/>
            <w:tcBorders>
              <w:top w:val="single" w:color="auto" w:sz="6" w:space="0"/>
              <w:left w:val="single" w:color="auto" w:sz="12" w:space="0"/>
              <w:bottom w:val="single" w:color="auto" w:sz="4" w:space="0"/>
              <w:right w:val="single" w:color="auto" w:sz="6" w:space="0"/>
            </w:tcBorders>
            <w:noWrap w:val="0"/>
            <w:tcMar>
              <w:top w:w="0" w:type="dxa"/>
              <w:left w:w="0" w:type="dxa"/>
              <w:bottom w:w="0" w:type="dxa"/>
              <w:right w:w="0" w:type="dxa"/>
            </w:tcMar>
            <w:vAlign w:val="center"/>
          </w:tcPr>
          <w:p>
            <w:pPr>
              <w:spacing w:line="320" w:lineRule="exact"/>
              <w:jc w:val="center"/>
              <w:rPr>
                <w:rFonts w:ascii="仿宋" w:hAnsi="仿宋" w:eastAsia="仿宋" w:cs="仿宋"/>
                <w:sz w:val="24"/>
              </w:rPr>
            </w:pPr>
          </w:p>
          <w:p>
            <w:pPr>
              <w:spacing w:line="320" w:lineRule="exact"/>
              <w:jc w:val="center"/>
              <w:rPr>
                <w:rFonts w:ascii="仿宋" w:hAnsi="仿宋" w:eastAsia="仿宋" w:cs="仿宋"/>
                <w:sz w:val="24"/>
              </w:rPr>
            </w:pPr>
          </w:p>
          <w:p>
            <w:pPr>
              <w:spacing w:line="320" w:lineRule="exact"/>
              <w:jc w:val="center"/>
              <w:rPr>
                <w:rFonts w:ascii="仿宋" w:hAnsi="仿宋" w:eastAsia="仿宋" w:cs="仿宋"/>
                <w:sz w:val="24"/>
              </w:rPr>
            </w:pPr>
            <w:r>
              <w:rPr>
                <w:rFonts w:hint="eastAsia" w:ascii="仿宋" w:hAnsi="仿宋" w:eastAsia="仿宋" w:cs="仿宋"/>
                <w:sz w:val="24"/>
              </w:rPr>
              <w:t>享受倾斜政策</w:t>
            </w:r>
          </w:p>
          <w:p>
            <w:pPr>
              <w:spacing w:line="320" w:lineRule="exact"/>
              <w:jc w:val="center"/>
              <w:rPr>
                <w:rFonts w:ascii="仿宋" w:hAnsi="仿宋" w:eastAsia="仿宋" w:cs="仿宋"/>
                <w:sz w:val="24"/>
              </w:rPr>
            </w:pPr>
          </w:p>
          <w:p>
            <w:pPr>
              <w:spacing w:line="320" w:lineRule="exact"/>
              <w:jc w:val="center"/>
              <w:rPr>
                <w:rFonts w:ascii="仿宋" w:hAnsi="仿宋" w:eastAsia="仿宋" w:cs="仿宋"/>
                <w:sz w:val="24"/>
                <w:lang w:eastAsia="en-US"/>
              </w:rPr>
            </w:pPr>
          </w:p>
        </w:tc>
        <w:tc>
          <w:tcPr>
            <w:tcW w:w="7731" w:type="dxa"/>
            <w:gridSpan w:val="7"/>
            <w:tcBorders>
              <w:top w:val="single" w:color="auto" w:sz="6" w:space="0"/>
              <w:left w:val="single" w:color="auto" w:sz="6" w:space="0"/>
              <w:bottom w:val="single" w:color="auto" w:sz="4" w:space="0"/>
              <w:right w:val="single" w:color="auto" w:sz="12" w:space="0"/>
            </w:tcBorders>
            <w:noWrap w:val="0"/>
            <w:tcMar>
              <w:top w:w="0" w:type="dxa"/>
              <w:left w:w="0" w:type="dxa"/>
              <w:bottom w:w="0" w:type="dxa"/>
              <w:right w:w="0" w:type="dxa"/>
            </w:tcMar>
            <w:vAlign w:val="center"/>
          </w:tcPr>
          <w:p>
            <w:pPr>
              <w:spacing w:line="320" w:lineRule="exact"/>
              <w:ind w:firstLine="480" w:firstLineChars="200"/>
              <w:rPr>
                <w:rFonts w:ascii="仿宋" w:hAnsi="仿宋" w:eastAsia="仿宋" w:cs="仿宋"/>
                <w:sz w:val="24"/>
              </w:rPr>
            </w:pPr>
          </w:p>
          <w:p>
            <w:pPr>
              <w:spacing w:line="320" w:lineRule="exact"/>
              <w:ind w:firstLine="480" w:firstLineChars="200"/>
              <w:rPr>
                <w:rFonts w:ascii="仿宋" w:hAnsi="仿宋" w:eastAsia="仿宋" w:cs="仿宋"/>
                <w:sz w:val="24"/>
              </w:rPr>
            </w:pPr>
            <w:r>
              <w:rPr>
                <w:rFonts w:hint="eastAsia" w:ascii="仿宋" w:hAnsi="仿宋" w:eastAsia="仿宋" w:cs="仿宋"/>
                <w:sz w:val="24"/>
              </w:rPr>
              <w:t>本人自愿选择享受倾斜政策晋升职称等级。</w:t>
            </w:r>
          </w:p>
          <w:p>
            <w:pPr>
              <w:spacing w:line="320" w:lineRule="exact"/>
              <w:ind w:firstLine="480" w:firstLineChars="200"/>
              <w:jc w:val="left"/>
              <w:rPr>
                <w:rFonts w:ascii="仿宋" w:hAnsi="仿宋" w:eastAsia="仿宋" w:cs="仿宋"/>
                <w:sz w:val="24"/>
              </w:rPr>
            </w:pPr>
            <w:r>
              <w:rPr>
                <w:rFonts w:hint="eastAsia" w:ascii="仿宋" w:hAnsi="仿宋" w:eastAsia="仿宋" w:cs="仿宋"/>
                <w:sz w:val="24"/>
              </w:rPr>
              <w:t>享受倾斜政策</w:t>
            </w:r>
            <w:r>
              <w:rPr>
                <w:rFonts w:ascii="仿宋" w:hAnsi="仿宋" w:eastAsia="仿宋" w:cs="仿宋"/>
                <w:sz w:val="24"/>
              </w:rPr>
              <w:t>:</w:t>
            </w:r>
          </w:p>
          <w:p>
            <w:pPr>
              <w:spacing w:line="320" w:lineRule="exact"/>
              <w:jc w:val="left"/>
              <w:rPr>
                <w:rFonts w:ascii="仿宋" w:hAnsi="仿宋" w:eastAsia="仿宋" w:cs="仿宋"/>
                <w:sz w:val="24"/>
              </w:rPr>
            </w:pPr>
          </w:p>
          <w:p>
            <w:pPr>
              <w:spacing w:line="320" w:lineRule="exact"/>
              <w:jc w:val="left"/>
              <w:rPr>
                <w:rFonts w:ascii="仿宋" w:hAnsi="仿宋" w:eastAsia="仿宋" w:cs="仿宋"/>
                <w:sz w:val="24"/>
              </w:rPr>
            </w:pPr>
          </w:p>
          <w:p>
            <w:pPr>
              <w:spacing w:line="570" w:lineRule="exact"/>
              <w:jc w:val="center"/>
              <w:rPr>
                <w:rFonts w:ascii="仿宋" w:hAnsi="仿宋" w:eastAsia="仿宋" w:cs="仿宋"/>
                <w:bCs/>
                <w:kern w:val="36"/>
                <w:sz w:val="24"/>
              </w:rPr>
            </w:pPr>
          </w:p>
          <w:p>
            <w:pPr>
              <w:spacing w:line="320" w:lineRule="exact"/>
              <w:ind w:firstLine="720" w:firstLineChars="300"/>
              <w:rPr>
                <w:rFonts w:ascii="仿宋" w:hAnsi="仿宋" w:eastAsia="仿宋" w:cs="仿宋"/>
                <w:sz w:val="24"/>
              </w:rPr>
            </w:pPr>
            <w:r>
              <w:rPr>
                <w:rFonts w:hint="eastAsia" w:ascii="仿宋" w:hAnsi="仿宋" w:eastAsia="仿宋" w:cs="仿宋"/>
                <w:sz w:val="24"/>
              </w:rPr>
              <w:t>本人签名：</w:t>
            </w:r>
          </w:p>
          <w:p>
            <w:pPr>
              <w:spacing w:line="570" w:lineRule="exact"/>
              <w:jc w:val="center"/>
              <w:rPr>
                <w:rFonts w:ascii="仿宋" w:hAnsi="仿宋" w:eastAsia="仿宋" w:cs="仿宋"/>
                <w:bCs/>
                <w:kern w:val="36"/>
                <w:sz w:val="24"/>
              </w:rPr>
            </w:pPr>
            <w:r>
              <w:rPr>
                <w:rFonts w:ascii="仿宋" w:hAnsi="仿宋" w:eastAsia="仿宋" w:cs="仿宋"/>
                <w:sz w:val="24"/>
              </w:rPr>
              <w:t xml:space="preserve">                        </w:t>
            </w: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108" w:hRule="atLeast"/>
          <w:jc w:val="center"/>
        </w:trPr>
        <w:tc>
          <w:tcPr>
            <w:tcW w:w="1126" w:type="dxa"/>
            <w:tcBorders>
              <w:top w:val="single" w:color="auto" w:sz="4"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320" w:lineRule="exact"/>
              <w:jc w:val="center"/>
              <w:rPr>
                <w:rFonts w:ascii="仿宋" w:hAnsi="仿宋" w:eastAsia="仿宋" w:cs="仿宋"/>
                <w:sz w:val="24"/>
              </w:rPr>
            </w:pPr>
            <w:r>
              <w:rPr>
                <w:rFonts w:hint="eastAsia" w:ascii="仿宋" w:hAnsi="仿宋" w:eastAsia="仿宋" w:cs="仿宋"/>
                <w:sz w:val="24"/>
              </w:rPr>
              <w:t>单位意见</w:t>
            </w:r>
          </w:p>
        </w:tc>
        <w:tc>
          <w:tcPr>
            <w:tcW w:w="7731" w:type="dxa"/>
            <w:gridSpan w:val="7"/>
            <w:tcBorders>
              <w:top w:val="single" w:color="auto" w:sz="4" w:space="0"/>
              <w:left w:val="single" w:color="auto" w:sz="6" w:space="0"/>
              <w:bottom w:val="single" w:color="auto" w:sz="6" w:space="0"/>
              <w:right w:val="single" w:color="auto" w:sz="12" w:space="0"/>
            </w:tcBorders>
            <w:noWrap w:val="0"/>
            <w:tcMar>
              <w:top w:w="0" w:type="dxa"/>
              <w:left w:w="0" w:type="dxa"/>
              <w:bottom w:w="0" w:type="dxa"/>
              <w:right w:w="0" w:type="dxa"/>
            </w:tcMar>
            <w:vAlign w:val="center"/>
          </w:tcPr>
          <w:p>
            <w:pPr>
              <w:spacing w:line="570" w:lineRule="exact"/>
              <w:ind w:firstLine="480" w:firstLineChars="200"/>
              <w:rPr>
                <w:rFonts w:ascii="仿宋" w:hAnsi="仿宋" w:eastAsia="仿宋" w:cs="仿宋"/>
                <w:bCs/>
                <w:kern w:val="36"/>
                <w:sz w:val="24"/>
              </w:rPr>
            </w:pPr>
            <w:r>
              <w:rPr>
                <w:rFonts w:hint="eastAsia" w:ascii="仿宋" w:hAnsi="仿宋" w:eastAsia="仿宋" w:cs="仿宋"/>
                <w:bCs/>
                <w:kern w:val="36"/>
                <w:sz w:val="24"/>
              </w:rPr>
              <w:t>经审核，</w:t>
            </w:r>
            <w:r>
              <w:rPr>
                <w:rFonts w:ascii="仿宋" w:hAnsi="仿宋" w:eastAsia="仿宋" w:cs="仿宋"/>
                <w:bCs/>
                <w:kern w:val="36"/>
                <w:sz w:val="24"/>
              </w:rPr>
              <w:t xml:space="preserve">         </w:t>
            </w:r>
            <w:r>
              <w:rPr>
                <w:rFonts w:hint="eastAsia" w:ascii="仿宋" w:hAnsi="仿宋" w:eastAsia="仿宋" w:cs="仿宋"/>
                <w:bCs/>
                <w:kern w:val="36"/>
                <w:sz w:val="24"/>
              </w:rPr>
              <w:t>同志符合</w:t>
            </w:r>
            <w:r>
              <w:rPr>
                <w:rFonts w:hint="eastAsia" w:ascii="仿宋" w:hAnsi="仿宋" w:eastAsia="仿宋" w:cs="仿宋"/>
                <w:sz w:val="24"/>
              </w:rPr>
              <w:t>《关于做好新冠肺炎疫情防控一线卫生专业技术人员和科研攻关人员职称工作的通知》（</w:t>
            </w:r>
            <w:r>
              <w:rPr>
                <w:rFonts w:hint="eastAsia" w:ascii="仿宋" w:hAnsi="仿宋" w:eastAsia="仿宋" w:cs="仿宋"/>
                <w:kern w:val="0"/>
                <w:sz w:val="24"/>
              </w:rPr>
              <w:t>陕人社发</w:t>
            </w:r>
            <w:r>
              <w:rPr>
                <w:rFonts w:hint="eastAsia" w:ascii="仿宋" w:hAnsi="仿宋" w:eastAsia="仿宋" w:cs="仿宋"/>
                <w:bCs/>
                <w:sz w:val="24"/>
              </w:rPr>
              <w:t>〔</w:t>
            </w:r>
            <w:r>
              <w:rPr>
                <w:rFonts w:ascii="仿宋" w:hAnsi="仿宋" w:eastAsia="仿宋" w:cs="仿宋"/>
                <w:kern w:val="0"/>
                <w:sz w:val="24"/>
              </w:rPr>
              <w:t>2020</w:t>
            </w:r>
            <w:r>
              <w:rPr>
                <w:rFonts w:hint="eastAsia" w:ascii="仿宋" w:hAnsi="仿宋" w:eastAsia="仿宋" w:cs="仿宋"/>
                <w:bCs/>
                <w:sz w:val="24"/>
              </w:rPr>
              <w:t>〕</w:t>
            </w:r>
            <w:r>
              <w:rPr>
                <w:rFonts w:ascii="仿宋" w:hAnsi="仿宋" w:eastAsia="仿宋" w:cs="仿宋"/>
                <w:kern w:val="0"/>
                <w:sz w:val="24"/>
              </w:rPr>
              <w:t>12</w:t>
            </w:r>
            <w:r>
              <w:rPr>
                <w:rFonts w:hint="eastAsia" w:ascii="仿宋" w:hAnsi="仿宋" w:eastAsia="仿宋" w:cs="仿宋"/>
                <w:kern w:val="0"/>
                <w:sz w:val="24"/>
              </w:rPr>
              <w:t>号）</w:t>
            </w:r>
            <w:r>
              <w:rPr>
                <w:rFonts w:hint="eastAsia" w:ascii="仿宋" w:hAnsi="仿宋" w:eastAsia="仿宋" w:cs="仿宋"/>
                <w:bCs/>
                <w:kern w:val="0"/>
                <w:sz w:val="24"/>
              </w:rPr>
              <w:t>的条件，</w:t>
            </w:r>
            <w:r>
              <w:rPr>
                <w:rFonts w:hint="eastAsia" w:ascii="仿宋" w:hAnsi="仿宋" w:eastAsia="仿宋" w:cs="仿宋"/>
                <w:sz w:val="24"/>
              </w:rPr>
              <w:t>抗疫工作表现</w:t>
            </w:r>
            <w:r>
              <w:rPr>
                <w:rFonts w:hint="eastAsia" w:ascii="仿宋" w:hAnsi="仿宋" w:eastAsia="仿宋" w:cs="仿宋"/>
                <w:bCs/>
                <w:kern w:val="36"/>
                <w:sz w:val="24"/>
              </w:rPr>
              <w:t>在本单位公示</w:t>
            </w:r>
            <w:r>
              <w:rPr>
                <w:rFonts w:ascii="仿宋" w:hAnsi="仿宋" w:eastAsia="仿宋" w:cs="仿宋"/>
                <w:bCs/>
                <w:kern w:val="36"/>
                <w:sz w:val="24"/>
              </w:rPr>
              <w:t>5</w:t>
            </w:r>
            <w:r>
              <w:rPr>
                <w:rFonts w:hint="eastAsia" w:ascii="仿宋" w:hAnsi="仿宋" w:eastAsia="仿宋" w:cs="仿宋"/>
                <w:bCs/>
                <w:kern w:val="36"/>
                <w:sz w:val="24"/>
              </w:rPr>
              <w:t>个工作日，公示期间群众无异议。现同意推荐申报职称资格。</w:t>
            </w:r>
          </w:p>
          <w:p>
            <w:pPr>
              <w:spacing w:line="320" w:lineRule="exact"/>
              <w:ind w:firstLine="360" w:firstLineChars="150"/>
              <w:rPr>
                <w:rFonts w:ascii="仿宋" w:hAnsi="仿宋" w:eastAsia="仿宋" w:cs="仿宋"/>
                <w:sz w:val="24"/>
              </w:rPr>
            </w:pPr>
            <w:r>
              <w:rPr>
                <w:rFonts w:hint="eastAsia" w:ascii="仿宋" w:hAnsi="仿宋" w:eastAsia="仿宋" w:cs="仿宋"/>
                <w:sz w:val="24"/>
              </w:rPr>
              <w:t>负责人：</w:t>
            </w:r>
          </w:p>
          <w:p>
            <w:pPr>
              <w:spacing w:line="320" w:lineRule="exact"/>
              <w:ind w:firstLine="4560" w:firstLineChars="1900"/>
              <w:rPr>
                <w:rFonts w:ascii="仿宋" w:hAnsi="仿宋" w:eastAsia="仿宋" w:cs="仿宋"/>
                <w:sz w:val="24"/>
              </w:rPr>
            </w:pP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pPr>
              <w:spacing w:line="320" w:lineRule="exact"/>
              <w:ind w:firstLine="4320" w:firstLineChars="1800"/>
              <w:rPr>
                <w:rFonts w:ascii="仿宋" w:hAnsi="仿宋" w:eastAsia="仿宋" w:cs="仿宋"/>
                <w:bCs/>
                <w:kern w:val="36"/>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659"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pPr>
              <w:spacing w:line="320" w:lineRule="exact"/>
              <w:jc w:val="center"/>
              <w:rPr>
                <w:rFonts w:ascii="仿宋" w:hAnsi="仿宋" w:eastAsia="仿宋" w:cs="仿宋"/>
                <w:sz w:val="24"/>
              </w:rPr>
            </w:pPr>
            <w:r>
              <w:rPr>
                <w:rFonts w:hint="eastAsia" w:ascii="仿宋" w:hAnsi="仿宋" w:eastAsia="仿宋" w:cs="仿宋"/>
                <w:sz w:val="24"/>
              </w:rPr>
              <w:t>呈报单位意见</w:t>
            </w:r>
          </w:p>
        </w:tc>
        <w:tc>
          <w:tcPr>
            <w:tcW w:w="2551" w:type="dxa"/>
            <w:gridSpan w:val="2"/>
            <w:tcBorders>
              <w:top w:val="single" w:color="auto" w:sz="6" w:space="0"/>
              <w:left w:val="single" w:color="auto" w:sz="6" w:space="0"/>
              <w:bottom w:val="single" w:color="auto" w:sz="6" w:space="0"/>
              <w:right w:val="single" w:color="auto" w:sz="6" w:space="0"/>
            </w:tcBorders>
            <w:noWrap w:val="0"/>
            <w:tcMar>
              <w:top w:w="0" w:type="dxa"/>
              <w:left w:w="0" w:type="dxa"/>
              <w:bottom w:w="0" w:type="dxa"/>
              <w:right w:w="0" w:type="dxa"/>
            </w:tcMar>
            <w:vAlign w:val="center"/>
          </w:tcPr>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840" w:firstLineChars="350"/>
              <w:jc w:val="center"/>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pPr>
              <w:spacing w:line="320" w:lineRule="exact"/>
              <w:ind w:firstLine="960" w:firstLineChars="400"/>
              <w:rPr>
                <w:rFonts w:ascii="仿宋" w:hAnsi="仿宋" w:eastAsia="仿宋" w:cs="仿宋"/>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tc>
        <w:tc>
          <w:tcPr>
            <w:tcW w:w="2552" w:type="dxa"/>
            <w:gridSpan w:val="3"/>
            <w:tcBorders>
              <w:top w:val="single" w:color="auto" w:sz="6" w:space="0"/>
              <w:left w:val="single" w:color="auto" w:sz="6" w:space="0"/>
              <w:bottom w:val="single" w:color="auto" w:sz="6" w:space="0"/>
              <w:right w:val="single" w:color="auto" w:sz="6" w:space="0"/>
            </w:tcBorders>
            <w:noWrap w:val="0"/>
            <w:vAlign w:val="center"/>
          </w:tcPr>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840" w:firstLineChars="350"/>
              <w:jc w:val="center"/>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pPr>
              <w:spacing w:line="320" w:lineRule="exact"/>
              <w:ind w:firstLine="960" w:firstLineChars="400"/>
              <w:rPr>
                <w:rFonts w:ascii="仿宋" w:hAnsi="仿宋" w:eastAsia="仿宋" w:cs="仿宋"/>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p>
            <w:pPr>
              <w:spacing w:line="320" w:lineRule="exact"/>
              <w:ind w:left="637" w:leftChars="199" w:firstLine="360" w:firstLineChars="150"/>
              <w:jc w:val="center"/>
              <w:rPr>
                <w:rFonts w:ascii="仿宋" w:hAnsi="仿宋" w:eastAsia="仿宋" w:cs="仿宋"/>
                <w:sz w:val="24"/>
              </w:rPr>
            </w:pPr>
          </w:p>
        </w:tc>
        <w:tc>
          <w:tcPr>
            <w:tcW w:w="2627" w:type="dxa"/>
            <w:gridSpan w:val="2"/>
            <w:tcBorders>
              <w:top w:val="single" w:color="auto" w:sz="6" w:space="0"/>
              <w:left w:val="single" w:color="auto" w:sz="6" w:space="0"/>
              <w:bottom w:val="single" w:color="auto" w:sz="6" w:space="0"/>
              <w:right w:val="single" w:color="auto" w:sz="12" w:space="0"/>
            </w:tcBorders>
            <w:noWrap w:val="0"/>
            <w:vAlign w:val="center"/>
          </w:tcPr>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1680" w:firstLineChars="700"/>
              <w:jc w:val="center"/>
              <w:rPr>
                <w:rFonts w:ascii="仿宋" w:hAnsi="仿宋" w:eastAsia="仿宋" w:cs="仿宋"/>
                <w:sz w:val="24"/>
              </w:rPr>
            </w:pPr>
          </w:p>
          <w:p>
            <w:pPr>
              <w:spacing w:line="320" w:lineRule="exact"/>
              <w:ind w:firstLine="480" w:firstLineChars="200"/>
              <w:rPr>
                <w:rFonts w:ascii="仿宋" w:hAnsi="仿宋" w:eastAsia="仿宋" w:cs="仿宋"/>
                <w:sz w:val="24"/>
              </w:rPr>
            </w:pPr>
          </w:p>
          <w:p>
            <w:pPr>
              <w:spacing w:line="320" w:lineRule="exact"/>
              <w:ind w:firstLine="600" w:firstLineChars="250"/>
              <w:rPr>
                <w:rFonts w:ascii="仿宋" w:hAnsi="仿宋" w:eastAsia="仿宋" w:cs="仿宋"/>
                <w:sz w:val="24"/>
              </w:rPr>
            </w:pP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pPr>
              <w:widowControl/>
              <w:spacing w:line="320" w:lineRule="exact"/>
              <w:jc w:val="center"/>
              <w:rPr>
                <w:rFonts w:ascii="仿宋" w:hAnsi="仿宋" w:eastAsia="仿宋" w:cs="仿宋"/>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47" w:hRule="atLeast"/>
          <w:jc w:val="center"/>
        </w:trPr>
        <w:tc>
          <w:tcPr>
            <w:tcW w:w="1126" w:type="dxa"/>
            <w:tcBorders>
              <w:top w:val="single" w:color="auto" w:sz="6" w:space="0"/>
              <w:left w:val="single" w:color="auto" w:sz="12" w:space="0"/>
              <w:bottom w:val="single" w:color="auto" w:sz="12" w:space="0"/>
              <w:right w:val="single" w:color="auto" w:sz="6" w:space="0"/>
            </w:tcBorders>
            <w:noWrap w:val="0"/>
            <w:vAlign w:val="center"/>
          </w:tcPr>
          <w:p>
            <w:pPr>
              <w:spacing w:line="320" w:lineRule="exact"/>
              <w:jc w:val="center"/>
              <w:rPr>
                <w:rFonts w:ascii="仿宋" w:hAnsi="仿宋" w:eastAsia="仿宋" w:cs="仿宋"/>
                <w:sz w:val="24"/>
              </w:rPr>
            </w:pPr>
            <w:r>
              <w:rPr>
                <w:rFonts w:hint="eastAsia" w:ascii="仿宋" w:hAnsi="仿宋" w:eastAsia="仿宋" w:cs="仿宋"/>
                <w:sz w:val="24"/>
              </w:rPr>
              <w:t>人社</w:t>
            </w:r>
          </w:p>
          <w:p>
            <w:pPr>
              <w:spacing w:line="320" w:lineRule="exact"/>
              <w:jc w:val="center"/>
              <w:rPr>
                <w:rFonts w:ascii="仿宋" w:hAnsi="仿宋" w:eastAsia="仿宋" w:cs="仿宋"/>
                <w:sz w:val="24"/>
              </w:rPr>
            </w:pPr>
            <w:r>
              <w:rPr>
                <w:rFonts w:hint="eastAsia" w:ascii="仿宋" w:hAnsi="仿宋" w:eastAsia="仿宋" w:cs="仿宋"/>
                <w:sz w:val="24"/>
              </w:rPr>
              <w:t>部门意见</w:t>
            </w:r>
          </w:p>
        </w:tc>
        <w:tc>
          <w:tcPr>
            <w:tcW w:w="7731" w:type="dxa"/>
            <w:gridSpan w:val="7"/>
            <w:tcBorders>
              <w:top w:val="single" w:color="auto" w:sz="6" w:space="0"/>
              <w:left w:val="single" w:color="auto" w:sz="6" w:space="0"/>
              <w:bottom w:val="single" w:color="auto" w:sz="12" w:space="0"/>
              <w:right w:val="single" w:color="auto" w:sz="12" w:space="0"/>
            </w:tcBorders>
            <w:noWrap w:val="0"/>
            <w:vAlign w:val="center"/>
          </w:tcPr>
          <w:p>
            <w:pPr>
              <w:spacing w:line="320" w:lineRule="exact"/>
              <w:ind w:firstLine="480" w:firstLineChars="200"/>
              <w:jc w:val="center"/>
              <w:rPr>
                <w:rFonts w:ascii="仿宋" w:hAnsi="仿宋" w:eastAsia="仿宋" w:cs="仿宋"/>
                <w:sz w:val="24"/>
              </w:rPr>
            </w:pPr>
          </w:p>
          <w:p>
            <w:pPr>
              <w:spacing w:line="340" w:lineRule="exact"/>
              <w:ind w:firstLine="560" w:firstLineChars="200"/>
              <w:jc w:val="left"/>
              <w:rPr>
                <w:rFonts w:ascii="仿宋" w:hAnsi="仿宋" w:eastAsia="仿宋" w:cs="仿宋"/>
                <w:sz w:val="28"/>
              </w:rPr>
            </w:pPr>
          </w:p>
          <w:p>
            <w:pPr>
              <w:spacing w:line="340" w:lineRule="exact"/>
              <w:ind w:firstLine="480" w:firstLineChars="200"/>
              <w:rPr>
                <w:rFonts w:ascii="仿宋" w:hAnsi="仿宋" w:eastAsia="仿宋" w:cs="仿宋"/>
                <w:sz w:val="24"/>
              </w:rPr>
            </w:pPr>
          </w:p>
          <w:p>
            <w:pPr>
              <w:spacing w:line="340" w:lineRule="exact"/>
              <w:ind w:firstLine="480" w:firstLineChars="200"/>
              <w:rPr>
                <w:rFonts w:ascii="仿宋" w:hAnsi="仿宋" w:eastAsia="仿宋" w:cs="仿宋"/>
                <w:sz w:val="24"/>
              </w:rPr>
            </w:pPr>
          </w:p>
          <w:p>
            <w:pPr>
              <w:spacing w:line="320" w:lineRule="exact"/>
              <w:ind w:firstLine="5145" w:firstLineChars="2144"/>
              <w:rPr>
                <w:rFonts w:ascii="仿宋" w:hAnsi="仿宋" w:eastAsia="仿宋" w:cs="仿宋"/>
                <w:sz w:val="24"/>
              </w:rPr>
            </w:pP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pPr>
              <w:spacing w:line="320" w:lineRule="exact"/>
              <w:ind w:firstLine="5040" w:firstLineChars="2100"/>
              <w:rPr>
                <w:rFonts w:ascii="仿宋" w:hAnsi="仿宋" w:eastAsia="仿宋" w:cs="仿宋"/>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p>
            <w:pPr>
              <w:spacing w:line="320" w:lineRule="exact"/>
              <w:ind w:firstLine="5040" w:firstLineChars="2100"/>
              <w:rPr>
                <w:rFonts w:ascii="仿宋" w:hAnsi="仿宋" w:eastAsia="仿宋" w:cs="仿宋"/>
                <w:sz w:val="24"/>
              </w:rPr>
            </w:pPr>
          </w:p>
        </w:tc>
      </w:tr>
    </w:tbl>
    <w:p>
      <w:pPr>
        <w:spacing w:line="560" w:lineRule="exact"/>
        <w:rPr>
          <w:rFonts w:hint="eastAsia"/>
        </w:rPr>
      </w:pPr>
    </w:p>
    <w:p/>
    <w:sectPr>
      <w:pgSz w:w="11906" w:h="16838"/>
      <w:pgMar w:top="2098" w:right="1417" w:bottom="141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iMmE3MjgwNjcyM2Y2MjlhOTAyMTVmNDQwMWMzY2YifQ=="/>
  </w:docVars>
  <w:rsids>
    <w:rsidRoot w:val="1533410B"/>
    <w:rsid w:val="1533410B"/>
    <w:rsid w:val="1C1B432C"/>
    <w:rsid w:val="5B974193"/>
    <w:rsid w:val="652A5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8"/>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2023-12-01T08:53:00Z</dcterms:created>
  <dc:creator>随风</dc:creator>
  <cp:lastModifiedBy>随风</cp:lastModifiedBy>
  <dcterms:modified xsi:type="dcterms:W3CDTF">2023-12-01T08:54:33Z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6EA8BFB35E6F4B6BB049AD77CD961E5E_11</vt:lpwstr>
  </property>
</Properties>
</file>