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eastAsia="zh-CN"/>
        </w:rPr>
        <w:t>附</w:t>
      </w:r>
      <w:r>
        <w:rPr>
          <w:rFonts w:hint="eastAsia" w:ascii="仿宋_GB2312" w:hAnsi="宋体" w:eastAsia="仿宋_GB2312"/>
          <w:sz w:val="32"/>
          <w:szCs w:val="32"/>
          <w:lang w:val="en-US" w:eastAsia="zh-CN"/>
        </w:rPr>
        <w:t>件1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宋体"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b/>
          <w:bCs/>
          <w:color w:val="000000"/>
          <w:spacing w:val="15"/>
          <w:kern w:val="36"/>
          <w:sz w:val="44"/>
          <w:szCs w:val="44"/>
          <w:lang w:val="en-US" w:eastAsia="zh-CN"/>
        </w:rPr>
        <w:t>考生</w:t>
      </w:r>
      <w:r>
        <w:rPr>
          <w:rFonts w:hint="eastAsia" w:ascii="方正小标宋_GBK" w:hAnsi="方正小标宋_GBK" w:eastAsia="方正小标宋_GBK" w:cs="方正小标宋_GBK"/>
          <w:b/>
          <w:bCs/>
          <w:color w:val="000000"/>
          <w:spacing w:val="15"/>
          <w:kern w:val="36"/>
          <w:sz w:val="44"/>
          <w:szCs w:val="44"/>
        </w:rPr>
        <w:t>服务系统操作指南</w:t>
      </w:r>
      <w:bookmarkEnd w:id="0"/>
    </w:p>
    <w:p>
      <w:pPr>
        <w:keepNext w:val="0"/>
        <w:keepLines w:val="0"/>
        <w:pageBreakBefore w:val="0"/>
        <w:widowControl w:val="0"/>
        <w:kinsoku/>
        <w:wordWrap/>
        <w:overflowPunct/>
        <w:topLinePunct w:val="0"/>
        <w:autoSpaceDE/>
        <w:autoSpaceDN/>
        <w:bidi w:val="0"/>
        <w:adjustRightInd/>
        <w:snapToGrid/>
        <w:spacing w:line="500" w:lineRule="exact"/>
        <w:textAlignment w:val="auto"/>
      </w:pPr>
    </w:p>
    <w:p>
      <w:pPr>
        <w:spacing w:line="500" w:lineRule="exact"/>
        <w:ind w:firstLine="707" w:firstLineChars="221"/>
        <w:rPr>
          <w:rFonts w:eastAsia="黑体"/>
          <w:color w:val="3D3D3D"/>
          <w:kern w:val="0"/>
          <w:sz w:val="32"/>
          <w:szCs w:val="32"/>
        </w:rPr>
      </w:pPr>
      <w:r>
        <w:rPr>
          <w:rFonts w:eastAsia="黑体"/>
          <w:color w:val="3D3D3D"/>
          <w:kern w:val="0"/>
          <w:sz w:val="32"/>
          <w:szCs w:val="32"/>
        </w:rPr>
        <w:t>一、考生进入国家医学考试考生（江苏考区）服务系统</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（一）进入系统</w:t>
      </w:r>
    </w:p>
    <w:p>
      <w:pPr>
        <w:spacing w:line="500" w:lineRule="exact"/>
        <w:ind w:firstLine="707" w:firstLineChars="221"/>
        <w:rPr>
          <w:rFonts w:hint="eastAsia" w:ascii="方正仿宋_GBK" w:hAnsi="方正仿宋_GBK" w:eastAsia="方正仿宋_GBK" w:cs="方正仿宋_GBK"/>
          <w:color w:val="FF0000"/>
          <w:kern w:val="0"/>
          <w:sz w:val="32"/>
          <w:szCs w:val="32"/>
        </w:rPr>
      </w:pPr>
      <w:r>
        <w:rPr>
          <w:rFonts w:hint="eastAsia" w:ascii="方正仿宋_GBK" w:hAnsi="方正仿宋_GBK" w:eastAsia="方正仿宋_GBK" w:cs="方正仿宋_GBK"/>
          <w:color w:val="3D3D3D"/>
          <w:kern w:val="0"/>
          <w:sz w:val="32"/>
          <w:szCs w:val="32"/>
        </w:rPr>
        <w:t>考生按常规报名流程进入国家医学考试考生系统，查看自己的报名信息，在报名信息处，点击</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上传相关材料</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按钮，按页面提示进入报名材料上传界面。</w:t>
      </w:r>
    </w:p>
    <w:p>
      <w:pPr>
        <w:ind w:firstLine="618" w:firstLineChars="221"/>
        <w:rPr>
          <w:rFonts w:eastAsia="仿宋"/>
          <w:color w:val="3D3D3D"/>
          <w:kern w:val="0"/>
          <w:sz w:val="28"/>
          <w:szCs w:val="28"/>
        </w:rPr>
      </w:pPr>
      <w:r>
        <w:rPr>
          <w:rFonts w:eastAsia="仿宋"/>
          <w:color w:val="3D3D3D"/>
          <w:kern w:val="0"/>
          <w:sz w:val="28"/>
          <w:szCs w:val="28"/>
        </w:rPr>
        <w:drawing>
          <wp:inline distT="0" distB="0" distL="0" distR="0">
            <wp:extent cx="4218305" cy="1879600"/>
            <wp:effectExtent l="0" t="0" r="23495"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218305" cy="1879600"/>
                    </a:xfrm>
                    <a:prstGeom prst="rect">
                      <a:avLst/>
                    </a:prstGeom>
                    <a:noFill/>
                    <a:ln>
                      <a:noFill/>
                    </a:ln>
                  </pic:spPr>
                </pic:pic>
              </a:graphicData>
            </a:graphic>
          </wp:inline>
        </w:drawing>
      </w:r>
    </w:p>
    <w:p>
      <w:pPr>
        <w:ind w:firstLine="707" w:firstLineChars="221"/>
        <w:jc w:val="center"/>
        <w:rPr>
          <w:rFonts w:eastAsia="仿宋"/>
          <w:color w:val="auto"/>
          <w:kern w:val="0"/>
          <w:sz w:val="28"/>
          <w:szCs w:val="28"/>
        </w:rPr>
      </w:pPr>
      <w:r>
        <w:rPr>
          <w:rFonts w:hint="eastAsia" w:ascii="方正仿宋_GBK" w:hAnsi="方正仿宋_GBK" w:eastAsia="方正仿宋_GBK" w:cs="方正仿宋_GBK"/>
          <w:color w:val="3D3D3D"/>
          <w:kern w:val="0"/>
          <w:sz w:val="32"/>
          <w:szCs w:val="32"/>
        </w:rPr>
        <w:t>图</w:t>
      </w:r>
      <w:r>
        <w:rPr>
          <w:rFonts w:hint="eastAsia" w:eastAsia="华文仿宋"/>
          <w:color w:val="auto"/>
          <w:kern w:val="0"/>
          <w:sz w:val="32"/>
          <w:szCs w:val="32"/>
          <w:lang w:val="en-US" w:eastAsia="zh-CN"/>
        </w:rPr>
        <w:t>1</w:t>
      </w:r>
    </w:p>
    <w:p>
      <w:pPr>
        <w:widowControl/>
        <w:spacing w:line="500" w:lineRule="exact"/>
        <w:ind w:firstLine="707" w:firstLineChars="221"/>
        <w:jc w:val="left"/>
        <w:rPr>
          <w:rFonts w:hint="eastAsia" w:eastAsia="楷体"/>
          <w:color w:val="3D3D3D"/>
          <w:kern w:val="0"/>
          <w:sz w:val="32"/>
          <w:szCs w:val="32"/>
          <w:lang w:eastAsia="zh-CN"/>
        </w:rPr>
      </w:pPr>
      <w:r>
        <w:rPr>
          <w:rFonts w:eastAsia="楷体"/>
          <w:color w:val="3D3D3D"/>
          <w:kern w:val="0"/>
          <w:sz w:val="32"/>
          <w:szCs w:val="32"/>
        </w:rPr>
        <w:t>（二）用户</w:t>
      </w:r>
      <w:r>
        <w:rPr>
          <w:rFonts w:hint="eastAsia" w:eastAsia="楷体"/>
          <w:color w:val="3D3D3D"/>
          <w:kern w:val="0"/>
          <w:sz w:val="32"/>
          <w:szCs w:val="32"/>
          <w:lang w:eastAsia="zh-CN"/>
        </w:rPr>
        <w:t>登录</w:t>
      </w:r>
    </w:p>
    <w:p>
      <w:pPr>
        <w:widowControl/>
        <w:spacing w:line="500" w:lineRule="exact"/>
        <w:ind w:firstLine="707" w:firstLineChars="221"/>
        <w:jc w:val="left"/>
        <w:rPr>
          <w:rFonts w:eastAsia="华文仿宋"/>
          <w:color w:val="3D3D3D"/>
          <w:kern w:val="0"/>
          <w:sz w:val="32"/>
          <w:szCs w:val="32"/>
          <w:highlight w:val="none"/>
        </w:rPr>
      </w:pPr>
      <w:r>
        <w:rPr>
          <w:rFonts w:hint="eastAsia" w:ascii="方正仿宋_GBK" w:hAnsi="方正仿宋_GBK" w:eastAsia="方正仿宋_GBK" w:cs="方正仿宋_GBK"/>
          <w:color w:val="3D3D3D"/>
          <w:kern w:val="0"/>
          <w:sz w:val="32"/>
          <w:szCs w:val="32"/>
          <w:lang w:eastAsia="zh-CN"/>
        </w:rPr>
        <w:t>使用注册</w:t>
      </w:r>
      <w:r>
        <w:rPr>
          <w:rFonts w:hint="eastAsia" w:ascii="方正仿宋_GBK" w:hAnsi="方正仿宋_GBK" w:eastAsia="方正仿宋_GBK" w:cs="方正仿宋_GBK"/>
          <w:color w:val="3D3D3D"/>
          <w:kern w:val="0"/>
          <w:sz w:val="32"/>
          <w:szCs w:val="32"/>
        </w:rPr>
        <w:t>账号进行登录，登录完成后即可进入报名材料上传界面。</w:t>
      </w:r>
    </w:p>
    <w:p>
      <w:pPr>
        <w:widowControl/>
        <w:jc w:val="both"/>
        <w:rPr>
          <w:kern w:val="0"/>
          <w:sz w:val="22"/>
          <w:szCs w:val="22"/>
        </w:rPr>
      </w:pPr>
      <w:r>
        <w:rPr>
          <w:rFonts w:hint="eastAsia" w:eastAsia="仿宋_GB2312"/>
          <w:color w:val="3D3D3D"/>
          <w:spacing w:val="15"/>
          <w:kern w:val="0"/>
          <w:sz w:val="22"/>
          <w:szCs w:val="22"/>
          <w:lang w:val="en-US" w:eastAsia="zh-CN"/>
        </w:rPr>
        <w:t xml:space="preserve">     </w:t>
      </w:r>
      <w:r>
        <w:rPr>
          <w:rFonts w:eastAsia="仿宋_GB2312"/>
          <w:color w:val="3D3D3D"/>
          <w:spacing w:val="15"/>
          <w:kern w:val="0"/>
          <w:sz w:val="22"/>
          <w:szCs w:val="22"/>
        </w:rPr>
        <w:drawing>
          <wp:inline distT="0" distB="0" distL="0" distR="0">
            <wp:extent cx="3920490" cy="1838325"/>
            <wp:effectExtent l="0" t="0" r="16510" b="15875"/>
            <wp:docPr id="3" name="图片 15"/>
            <wp:cNvGraphicFramePr/>
            <a:graphic xmlns:a="http://schemas.openxmlformats.org/drawingml/2006/main">
              <a:graphicData uri="http://schemas.openxmlformats.org/drawingml/2006/picture">
                <pic:pic xmlns:pic="http://schemas.openxmlformats.org/drawingml/2006/picture">
                  <pic:nvPicPr>
                    <pic:cNvPr id="3" name="图片 15"/>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920490" cy="1838325"/>
                    </a:xfrm>
                    <a:prstGeom prst="rect">
                      <a:avLst/>
                    </a:prstGeom>
                    <a:noFill/>
                    <a:ln>
                      <a:noFill/>
                    </a:ln>
                  </pic:spPr>
                </pic:pic>
              </a:graphicData>
            </a:graphic>
          </wp:inline>
        </w:drawing>
      </w:r>
    </w:p>
    <w:p>
      <w:pPr>
        <w:ind w:firstLine="707" w:firstLineChars="221"/>
        <w:jc w:val="center"/>
        <w:rPr>
          <w:rFonts w:eastAsia="华文仿宋"/>
          <w:color w:val="auto"/>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2</w:t>
      </w:r>
    </w:p>
    <w:p>
      <w:pPr>
        <w:spacing w:line="500" w:lineRule="exact"/>
        <w:ind w:firstLine="707" w:firstLineChars="221"/>
        <w:rPr>
          <w:rFonts w:eastAsia="黑体"/>
          <w:bCs/>
          <w:sz w:val="32"/>
          <w:szCs w:val="32"/>
        </w:rPr>
      </w:pPr>
      <w:r>
        <w:rPr>
          <w:rFonts w:eastAsia="黑体"/>
          <w:bCs/>
          <w:sz w:val="32"/>
          <w:szCs w:val="32"/>
        </w:rPr>
        <w:t>二、考生上传报名材料</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考生根据页面提示要求，认真阅读说明，并按每一</w:t>
      </w:r>
      <w:r>
        <w:rPr>
          <w:rFonts w:hint="eastAsia" w:ascii="方正仿宋_GBK" w:hAnsi="方正仿宋_GBK" w:eastAsia="方正仿宋_GBK" w:cs="方正仿宋_GBK"/>
          <w:color w:val="3D3D3D"/>
          <w:kern w:val="0"/>
          <w:sz w:val="32"/>
          <w:szCs w:val="32"/>
          <w:lang w:eastAsia="zh-CN"/>
        </w:rPr>
        <w:t>项</w:t>
      </w:r>
      <w:r>
        <w:rPr>
          <w:rFonts w:hint="eastAsia" w:ascii="方正仿宋_GBK" w:hAnsi="方正仿宋_GBK" w:eastAsia="方正仿宋_GBK" w:cs="方正仿宋_GBK"/>
          <w:color w:val="3D3D3D"/>
          <w:kern w:val="0"/>
          <w:sz w:val="32"/>
          <w:szCs w:val="32"/>
        </w:rPr>
        <w:t>材料的具体要求和示例准备个人的相关材料，集中上传真实且清晰的图像。</w:t>
      </w:r>
    </w:p>
    <w:p>
      <w:pPr>
        <w:ind w:firstLine="618" w:firstLineChars="221"/>
        <w:jc w:val="both"/>
        <w:rPr>
          <w:rFonts w:eastAsia="仿宋"/>
          <w:kern w:val="0"/>
          <w:sz w:val="28"/>
          <w:szCs w:val="28"/>
        </w:rPr>
      </w:pPr>
      <w:r>
        <w:rPr>
          <w:rFonts w:eastAsia="仿宋"/>
          <w:kern w:val="0"/>
          <w:sz w:val="28"/>
          <w:szCs w:val="28"/>
        </w:rPr>
        <w:drawing>
          <wp:inline distT="0" distB="0" distL="0" distR="0">
            <wp:extent cx="4267200" cy="1986915"/>
            <wp:effectExtent l="0" t="0" r="0" b="19685"/>
            <wp:docPr id="4" name="图片 17"/>
            <wp:cNvGraphicFramePr/>
            <a:graphic xmlns:a="http://schemas.openxmlformats.org/drawingml/2006/main">
              <a:graphicData uri="http://schemas.openxmlformats.org/drawingml/2006/picture">
                <pic:pic xmlns:pic="http://schemas.openxmlformats.org/drawingml/2006/picture">
                  <pic:nvPicPr>
                    <pic:cNvPr id="4" name="图片 17"/>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267200" cy="1986915"/>
                    </a:xfrm>
                    <a:prstGeom prst="rect">
                      <a:avLst/>
                    </a:prstGeom>
                    <a:noFill/>
                    <a:ln>
                      <a:noFill/>
                    </a:ln>
                  </pic:spPr>
                </pic:pic>
              </a:graphicData>
            </a:graphic>
          </wp:inline>
        </w:drawing>
      </w:r>
    </w:p>
    <w:p>
      <w:pPr>
        <w:ind w:firstLine="707" w:firstLineChars="221"/>
        <w:jc w:val="center"/>
        <w:rPr>
          <w:rFonts w:eastAsia="仿宋"/>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3</w:t>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"http://help.bliner.me/api/file/1584350769.png" \* MERGEFORMATINET </w:instrText>
      </w:r>
      <w:r>
        <w:rPr>
          <w:rFonts w:eastAsia="仿宋"/>
          <w:kern w:val="0"/>
          <w:sz w:val="28"/>
          <w:szCs w:val="28"/>
        </w:rPr>
        <w:fldChar w:fldCharType="separate"/>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注意：这里显示的内容，是医师资格考试所有可能需要的材料列表，考生应根据自己的个人情况和考点、考区通知要求，上传必需的报名材料图片。</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（一）开始上传</w:t>
      </w:r>
    </w:p>
    <w:p>
      <w:pPr>
        <w:spacing w:line="500" w:lineRule="exact"/>
        <w:ind w:firstLine="707" w:firstLineChars="221"/>
        <w:rPr>
          <w:rFonts w:hint="eastAsia" w:eastAsia="华文仿宋"/>
          <w:color w:val="3D3D3D"/>
          <w:kern w:val="0"/>
          <w:sz w:val="32"/>
          <w:szCs w:val="32"/>
          <w:lang w:eastAsia="zh-CN"/>
        </w:rPr>
      </w:pPr>
      <w:r>
        <w:rPr>
          <w:rFonts w:hint="eastAsia" w:ascii="方正仿宋_GBK" w:hAnsi="方正仿宋_GBK" w:eastAsia="方正仿宋_GBK" w:cs="方正仿宋_GBK"/>
          <w:color w:val="3D3D3D"/>
          <w:kern w:val="0"/>
          <w:sz w:val="32"/>
          <w:szCs w:val="32"/>
        </w:rPr>
        <w:t>网上报名阶段，请</w:t>
      </w:r>
      <w:r>
        <w:rPr>
          <w:rFonts w:hint="eastAsia" w:ascii="方正仿宋_GBK" w:hAnsi="方正仿宋_GBK" w:eastAsia="方正仿宋_GBK" w:cs="方正仿宋_GBK"/>
          <w:color w:val="3D3D3D"/>
          <w:kern w:val="0"/>
          <w:sz w:val="32"/>
          <w:szCs w:val="32"/>
          <w:highlight w:val="none"/>
        </w:rPr>
        <w:t>考生参照</w:t>
      </w:r>
      <w:r>
        <w:rPr>
          <w:rFonts w:hint="eastAsia" w:ascii="方正仿宋_GBK" w:hAnsi="方正仿宋_GBK" w:eastAsia="方正仿宋_GBK" w:cs="方正仿宋_GBK"/>
          <w:color w:val="3D3D3D"/>
          <w:kern w:val="0"/>
          <w:sz w:val="32"/>
          <w:szCs w:val="32"/>
          <w:highlight w:val="none"/>
          <w:lang w:eastAsia="zh-CN"/>
        </w:rPr>
        <w:t>本</w:t>
      </w:r>
      <w:r>
        <w:rPr>
          <w:rFonts w:hint="eastAsia" w:ascii="方正仿宋_GBK" w:hAnsi="方正仿宋_GBK" w:eastAsia="方正仿宋_GBK" w:cs="方正仿宋_GBK"/>
          <w:color w:val="3D3D3D"/>
          <w:kern w:val="0"/>
          <w:sz w:val="32"/>
          <w:szCs w:val="32"/>
          <w:highlight w:val="none"/>
        </w:rPr>
        <w:t>公告要求并</w:t>
      </w:r>
      <w:r>
        <w:rPr>
          <w:rFonts w:hint="eastAsia" w:ascii="方正仿宋_GBK" w:hAnsi="方正仿宋_GBK" w:eastAsia="方正仿宋_GBK" w:cs="方正仿宋_GBK"/>
          <w:color w:val="3D3D3D"/>
          <w:kern w:val="0"/>
          <w:sz w:val="32"/>
          <w:szCs w:val="32"/>
          <w:highlight w:val="none"/>
          <w:lang w:eastAsia="zh-CN"/>
        </w:rPr>
        <w:t>根</w:t>
      </w:r>
      <w:r>
        <w:rPr>
          <w:rFonts w:hint="eastAsia" w:ascii="方正仿宋_GBK" w:hAnsi="方正仿宋_GBK" w:eastAsia="方正仿宋_GBK" w:cs="方正仿宋_GBK"/>
          <w:color w:val="3D3D3D"/>
          <w:kern w:val="0"/>
          <w:sz w:val="32"/>
          <w:szCs w:val="32"/>
          <w:highlight w:val="none"/>
        </w:rPr>
        <w:t>据</w:t>
      </w:r>
      <w:r>
        <w:rPr>
          <w:rFonts w:hint="eastAsia" w:ascii="方正仿宋_GBK" w:hAnsi="方正仿宋_GBK" w:eastAsia="方正仿宋_GBK" w:cs="方正仿宋_GBK"/>
          <w:color w:val="3D3D3D"/>
          <w:kern w:val="0"/>
          <w:sz w:val="32"/>
          <w:szCs w:val="32"/>
        </w:rPr>
        <w:t>个人情况，如实上传全部所需的考试材料图片，如更改报考类别或补充报考信息须同步更新上传材料</w:t>
      </w:r>
      <w:r>
        <w:rPr>
          <w:rFonts w:hint="eastAsia" w:ascii="方正仿宋_GBK" w:hAnsi="方正仿宋_GBK" w:eastAsia="方正仿宋_GBK" w:cs="方正仿宋_GBK"/>
          <w:color w:val="3D3D3D"/>
          <w:kern w:val="0"/>
          <w:sz w:val="32"/>
          <w:szCs w:val="32"/>
          <w:highlight w:val="none"/>
        </w:rPr>
        <w:t>。</w:t>
      </w:r>
      <w:r>
        <w:rPr>
          <w:rFonts w:hint="eastAsia" w:ascii="方正仿宋_GBK" w:hAnsi="方正仿宋_GBK" w:eastAsia="方正仿宋_GBK" w:cs="方正仿宋_GBK"/>
          <w:color w:val="3D3D3D"/>
          <w:kern w:val="0"/>
          <w:sz w:val="32"/>
          <w:szCs w:val="32"/>
        </w:rPr>
        <w:t>以身份证明上传为例，点击</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示例</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查看要求，再点</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上传</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按钮，进入上传图片界面，将个人已经准备好的图像文件上传</w:t>
      </w:r>
      <w:r>
        <w:rPr>
          <w:rFonts w:hint="eastAsia" w:eastAsia="华文仿宋"/>
          <w:color w:val="3D3D3D"/>
          <w:kern w:val="0"/>
          <w:sz w:val="32"/>
          <w:szCs w:val="32"/>
          <w:lang w:eastAsia="zh-CN"/>
        </w:rPr>
        <w:t>（</w:t>
      </w:r>
      <w:r>
        <w:rPr>
          <w:rFonts w:hint="eastAsia" w:ascii="方正仿宋_GBK" w:hAnsi="方正仿宋_GBK" w:eastAsia="方正仿宋_GBK" w:cs="方正仿宋_GBK"/>
          <w:color w:val="3D3D3D"/>
          <w:kern w:val="0"/>
          <w:sz w:val="32"/>
          <w:szCs w:val="32"/>
        </w:rPr>
        <w:t>图</w:t>
      </w:r>
      <w:r>
        <w:rPr>
          <w:rFonts w:hint="eastAsia" w:eastAsia="华文仿宋"/>
          <w:color w:val="3D3D3D"/>
          <w:kern w:val="0"/>
          <w:sz w:val="32"/>
          <w:szCs w:val="32"/>
          <w:lang w:val="en-US" w:eastAsia="zh-CN"/>
        </w:rPr>
        <w:t>4、</w:t>
      </w:r>
      <w:r>
        <w:rPr>
          <w:rFonts w:hint="eastAsia" w:ascii="方正仿宋_GBK" w:hAnsi="方正仿宋_GBK" w:eastAsia="方正仿宋_GBK" w:cs="方正仿宋_GBK"/>
          <w:color w:val="3D3D3D"/>
          <w:kern w:val="0"/>
          <w:sz w:val="32"/>
          <w:szCs w:val="32"/>
          <w:lang w:val="en-US" w:eastAsia="zh-CN"/>
        </w:rPr>
        <w:t>图</w:t>
      </w:r>
      <w:r>
        <w:rPr>
          <w:rFonts w:hint="eastAsia" w:eastAsia="华文仿宋"/>
          <w:color w:val="3D3D3D"/>
          <w:kern w:val="0"/>
          <w:sz w:val="32"/>
          <w:szCs w:val="32"/>
          <w:lang w:val="en-US" w:eastAsia="zh-CN"/>
        </w:rPr>
        <w:t>5</w:t>
      </w:r>
      <w:r>
        <w:rPr>
          <w:rFonts w:hint="eastAsia" w:eastAsia="华文仿宋"/>
          <w:color w:val="3D3D3D"/>
          <w:kern w:val="0"/>
          <w:sz w:val="32"/>
          <w:szCs w:val="32"/>
          <w:lang w:eastAsia="zh-CN"/>
        </w:rPr>
        <w:t>）。</w:t>
      </w:r>
    </w:p>
    <w:p>
      <w:pPr>
        <w:jc w:val="both"/>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hint="eastAsia" w:eastAsia="仿宋"/>
          <w:color w:val="3D3D3D"/>
          <w:kern w:val="0"/>
          <w:sz w:val="28"/>
          <w:szCs w:val="28"/>
          <w:lang w:val="en-US" w:eastAsia="zh-CN"/>
        </w:rPr>
        <w:t xml:space="preserve">     </w:t>
      </w:r>
      <w:r>
        <w:rPr>
          <w:rFonts w:eastAsia="仿宋"/>
          <w:color w:val="3D3D3D"/>
          <w:kern w:val="0"/>
          <w:sz w:val="28"/>
          <w:szCs w:val="28"/>
        </w:rPr>
        <w:fldChar w:fldCharType="end"/>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"http://help.bliner.me/api/file/1583754804.png"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242435" cy="1324610"/>
            <wp:effectExtent l="0" t="0" r="24765" b="2159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7">
                      <a:extLst>
                        <a:ext uri="{28A0092B-C50C-407E-A947-70E740481C1C}">
                          <a14:useLocalDpi xmlns:a14="http://schemas.microsoft.com/office/drawing/2010/main" val="0"/>
                        </a:ext>
                      </a:extLst>
                    </a:blip>
                    <a:srcRect/>
                    <a:stretch>
                      <a:fillRect/>
                    </a:stretch>
                  </pic:blipFill>
                  <pic:spPr>
                    <a:xfrm>
                      <a:off x="0" y="0"/>
                      <a:ext cx="4242435" cy="1324610"/>
                    </a:xfrm>
                    <a:prstGeom prst="rect">
                      <a:avLst/>
                    </a:prstGeom>
                    <a:noFill/>
                    <a:ln>
                      <a:noFill/>
                    </a:ln>
                  </pic:spPr>
                </pic:pic>
              </a:graphicData>
            </a:graphic>
          </wp:inline>
        </w:drawing>
      </w:r>
      <w:r>
        <w:rPr>
          <w:rFonts w:eastAsia="仿宋"/>
          <w:color w:val="3D3D3D"/>
          <w:kern w:val="0"/>
          <w:sz w:val="28"/>
          <w:szCs w:val="28"/>
        </w:rPr>
        <w:fldChar w:fldCharType="end"/>
      </w:r>
    </w:p>
    <w:p>
      <w:pPr>
        <w:ind w:firstLine="707" w:firstLineChars="221"/>
        <w:jc w:val="center"/>
        <w:rPr>
          <w:rFonts w:eastAsia="华文仿宋"/>
          <w:color w:val="auto"/>
          <w:kern w:val="0"/>
          <w:sz w:val="32"/>
          <w:szCs w:val="32"/>
        </w:rPr>
      </w:pPr>
      <w:r>
        <w:rPr>
          <w:rFonts w:eastAsia="华文仿宋"/>
          <w:color w:val="auto"/>
          <w:kern w:val="0"/>
          <w:sz w:val="32"/>
          <w:szCs w:val="32"/>
        </w:rPr>
        <w:t>图4</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"http://help.bliner.me/api/file/1583754839.png"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95800" cy="1851025"/>
            <wp:effectExtent l="0" t="0" r="0" b="3175"/>
            <wp:docPr id="7" name="图片 7"/>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a:extLst>
                        <a:ext uri="{28A0092B-C50C-407E-A947-70E740481C1C}">
                          <a14:useLocalDpi xmlns:a14="http://schemas.microsoft.com/office/drawing/2010/main" val="0"/>
                        </a:ext>
                      </a:extLst>
                    </a:blip>
                    <a:srcRect/>
                    <a:stretch>
                      <a:fillRect/>
                    </a:stretch>
                  </pic:blipFill>
                  <pic:spPr>
                    <a:xfrm>
                      <a:off x="0" y="0"/>
                      <a:ext cx="4499747" cy="1852727"/>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仿宋"/>
          <w:color w:val="auto"/>
          <w:kern w:val="0"/>
          <w:sz w:val="28"/>
          <w:szCs w:val="28"/>
        </w:rPr>
      </w:pPr>
      <w:r>
        <w:rPr>
          <w:rFonts w:hint="eastAsia" w:ascii="方正仿宋_GBK" w:hAnsi="方正仿宋_GBK" w:eastAsia="方正仿宋_GBK" w:cs="方正仿宋_GBK"/>
          <w:color w:val="3D3D3D"/>
          <w:kern w:val="0"/>
          <w:sz w:val="32"/>
          <w:szCs w:val="32"/>
        </w:rPr>
        <w:t>图</w:t>
      </w:r>
      <w:r>
        <w:rPr>
          <w:rFonts w:eastAsia="华文仿宋"/>
          <w:color w:val="auto"/>
          <w:kern w:val="0"/>
          <w:sz w:val="32"/>
          <w:szCs w:val="32"/>
        </w:rPr>
        <w:t>5</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点击选取文件，即可进入图片选择界面，选择完成点击提交即可上传。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（二）上传的图片要求</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材料照片需保证信息真实、准确、完整、有效。画面保持正向，不得翻转旋转。文件应使用</w:t>
      </w:r>
      <w:r>
        <w:rPr>
          <w:rFonts w:eastAsia="华文仿宋"/>
          <w:color w:val="3D3D3D"/>
          <w:kern w:val="0"/>
          <w:sz w:val="32"/>
          <w:szCs w:val="32"/>
        </w:rPr>
        <w:t>jpg/jpeg/png</w:t>
      </w:r>
      <w:r>
        <w:rPr>
          <w:rFonts w:hint="eastAsia" w:ascii="方正仿宋_GBK" w:hAnsi="方正仿宋_GBK" w:eastAsia="方正仿宋_GBK" w:cs="方正仿宋_GBK"/>
          <w:color w:val="3D3D3D"/>
          <w:kern w:val="0"/>
          <w:sz w:val="32"/>
          <w:szCs w:val="32"/>
        </w:rPr>
        <w:t>格式，上传的照片应确保图像清晰，单个照片文件大小不超过</w:t>
      </w:r>
      <w:r>
        <w:rPr>
          <w:rFonts w:eastAsia="华文仿宋"/>
          <w:color w:val="3D3D3D"/>
          <w:kern w:val="0"/>
          <w:sz w:val="32"/>
          <w:szCs w:val="32"/>
        </w:rPr>
        <w:t>200k。</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在每一个图片上传界面都有上述提示，请考生认真阅读，并保证内容真实准确。</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（三）同一种类材料可上传多个图片</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如果同一种类材料需要上传多个图片的，在上传完第一个图片之后，继续点击后面的上传即可。</w:t>
      </w:r>
    </w:p>
    <w:p>
      <w:pPr>
        <w:ind w:firstLine="618" w:firstLineChars="221"/>
        <w:jc w:val="center"/>
        <w:rPr>
          <w:rFonts w:eastAsia="仿宋"/>
          <w:kern w:val="0"/>
          <w:sz w:val="28"/>
          <w:szCs w:val="28"/>
        </w:rPr>
      </w:pP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fldChar w:fldCharType="begin"/>
      </w:r>
      <w:r>
        <w:rPr>
          <w:rFonts w:eastAsia="仿宋"/>
          <w:kern w:val="0"/>
          <w:sz w:val="28"/>
          <w:szCs w:val="28"/>
        </w:rPr>
        <w:instrText xml:space="preserve"> INCLUDEPICTURE  "http://help.bliner.me/api/file/1584351705.png" \* MERGEFORMATINET </w:instrText>
      </w:r>
      <w:r>
        <w:rPr>
          <w:rFonts w:eastAsia="仿宋"/>
          <w:kern w:val="0"/>
          <w:sz w:val="28"/>
          <w:szCs w:val="28"/>
        </w:rPr>
        <w:fldChar w:fldCharType="separate"/>
      </w:r>
      <w:r>
        <w:rPr>
          <w:rFonts w:eastAsia="仿宋"/>
          <w:kern w:val="0"/>
          <w:sz w:val="28"/>
          <w:szCs w:val="28"/>
        </w:rPr>
        <w:drawing>
          <wp:inline distT="0" distB="0" distL="0" distR="0">
            <wp:extent cx="4751705" cy="2244090"/>
            <wp:effectExtent l="0" t="0" r="23495" b="16510"/>
            <wp:docPr id="8" name="图片 8"/>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
                      <a:extLst>
                        <a:ext uri="{28A0092B-C50C-407E-A947-70E740481C1C}">
                          <a14:useLocalDpi xmlns:a14="http://schemas.microsoft.com/office/drawing/2010/main" val="0"/>
                        </a:ext>
                      </a:extLst>
                    </a:blip>
                    <a:srcRect r="1181"/>
                    <a:stretch>
                      <a:fillRect/>
                    </a:stretch>
                  </pic:blipFill>
                  <pic:spPr>
                    <a:xfrm>
                      <a:off x="0" y="0"/>
                      <a:ext cx="4751705" cy="2244090"/>
                    </a:xfrm>
                    <a:prstGeom prst="rect">
                      <a:avLst/>
                    </a:prstGeom>
                    <a:noFill/>
                    <a:ln>
                      <a:noFill/>
                    </a:ln>
                  </pic:spPr>
                </pic:pic>
              </a:graphicData>
            </a:graphic>
          </wp:inline>
        </w:drawing>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r>
        <w:rPr>
          <w:rFonts w:eastAsia="仿宋"/>
          <w:kern w:val="0"/>
          <w:sz w:val="28"/>
          <w:szCs w:val="28"/>
        </w:rPr>
        <w:fldChar w:fldCharType="end"/>
      </w:r>
    </w:p>
    <w:p>
      <w:pPr>
        <w:ind w:firstLine="707" w:firstLineChars="221"/>
        <w:jc w:val="center"/>
        <w:rPr>
          <w:rFonts w:eastAsia="华文仿宋"/>
          <w:color w:val="auto"/>
          <w:kern w:val="0"/>
          <w:sz w:val="32"/>
          <w:szCs w:val="32"/>
        </w:rPr>
      </w:pPr>
      <w:r>
        <w:rPr>
          <w:rFonts w:eastAsia="华文仿宋"/>
          <w:color w:val="auto"/>
          <w:kern w:val="0"/>
          <w:sz w:val="32"/>
          <w:szCs w:val="32"/>
        </w:rPr>
        <w:t>图6</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有些图片只有两个或固定数量的（例如身份证明材料），则传完指定数量的图片后，不能继续上传。</w:t>
      </w:r>
    </w:p>
    <w:p>
      <w:pPr>
        <w:widowControl/>
        <w:spacing w:line="500" w:lineRule="exact"/>
        <w:ind w:firstLine="707" w:firstLineChars="221"/>
        <w:jc w:val="left"/>
        <w:rPr>
          <w:rFonts w:eastAsia="楷体"/>
          <w:color w:val="3D3D3D"/>
          <w:kern w:val="0"/>
          <w:sz w:val="32"/>
          <w:szCs w:val="32"/>
        </w:rPr>
      </w:pPr>
      <w:r>
        <w:rPr>
          <w:rFonts w:eastAsia="楷体"/>
          <w:color w:val="3D3D3D"/>
          <w:kern w:val="0"/>
          <w:sz w:val="32"/>
          <w:szCs w:val="32"/>
        </w:rPr>
        <w:t>（四）删除并重新上传图片</w:t>
      </w:r>
    </w:p>
    <w:p>
      <w:pPr>
        <w:spacing w:line="500" w:lineRule="exact"/>
        <w:ind w:firstLine="707" w:firstLineChars="221"/>
        <w:rPr>
          <w:rFonts w:eastAsia="华文仿宋"/>
          <w:color w:val="3D3D3D"/>
          <w:kern w:val="0"/>
          <w:sz w:val="32"/>
          <w:szCs w:val="32"/>
        </w:rPr>
      </w:pPr>
      <w:r>
        <w:rPr>
          <w:rFonts w:hint="eastAsia" w:ascii="方正仿宋_GBK" w:hAnsi="方正仿宋_GBK" w:eastAsia="方正仿宋_GBK" w:cs="方正仿宋_GBK"/>
          <w:color w:val="3D3D3D"/>
          <w:kern w:val="0"/>
          <w:sz w:val="32"/>
          <w:szCs w:val="32"/>
        </w:rPr>
        <w:t>如果图片上传错了或上传后变形、不清晰时，可以删除再重新上传，点击图片右上角的</w:t>
      </w:r>
      <w:r>
        <w:rPr>
          <w:rFonts w:hint="eastAsia" w:ascii="方正仿宋_GBK" w:hAnsi="方正仿宋_GBK" w:eastAsia="方正仿宋_GBK" w:cs="方正仿宋_GBK"/>
          <w:color w:val="3D3D3D"/>
          <w:kern w:val="0"/>
          <w:sz w:val="32"/>
          <w:szCs w:val="32"/>
          <w:lang w:eastAsia="zh-CN"/>
        </w:rPr>
        <w:t>“</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减号按钮即可删除</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图</w:t>
      </w:r>
      <w:r>
        <w:rPr>
          <w:rFonts w:hint="eastAsia" w:ascii="方正仿宋_GBK" w:hAnsi="方正仿宋_GBK" w:eastAsia="方正仿宋_GBK" w:cs="方正仿宋_GBK"/>
          <w:color w:val="3D3D3D"/>
          <w:kern w:val="0"/>
          <w:sz w:val="32"/>
          <w:szCs w:val="32"/>
          <w:lang w:val="en-US" w:eastAsia="zh-CN"/>
        </w:rPr>
        <w:t>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"http://help.bliner.me/api/file/1583755291.png"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4452620" cy="1953895"/>
            <wp:effectExtent l="0" t="0" r="17780" b="1905"/>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0">
                      <a:extLst>
                        <a:ext uri="{28A0092B-C50C-407E-A947-70E740481C1C}">
                          <a14:useLocalDpi xmlns:a14="http://schemas.microsoft.com/office/drawing/2010/main" val="0"/>
                        </a:ext>
                      </a:extLst>
                    </a:blip>
                    <a:srcRect/>
                    <a:stretch>
                      <a:fillRect/>
                    </a:stretch>
                  </pic:blipFill>
                  <pic:spPr>
                    <a:xfrm>
                      <a:off x="0" y="0"/>
                      <a:ext cx="4452620" cy="1953895"/>
                    </a:xfrm>
                    <a:prstGeom prst="rect">
                      <a:avLst/>
                    </a:prstGeom>
                    <a:noFill/>
                    <a:ln>
                      <a:noFill/>
                    </a:ln>
                  </pic:spPr>
                </pic:pic>
              </a:graphicData>
            </a:graphic>
          </wp:inline>
        </w:drawing>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r>
        <w:rPr>
          <w:rFonts w:eastAsia="仿宋"/>
          <w:color w:val="3D3D3D"/>
          <w:kern w:val="0"/>
          <w:sz w:val="28"/>
          <w:szCs w:val="28"/>
        </w:rPr>
        <w:fldChar w:fldCharType="end"/>
      </w:r>
    </w:p>
    <w:p>
      <w:pPr>
        <w:ind w:firstLine="707" w:firstLineChars="221"/>
        <w:jc w:val="center"/>
        <w:rPr>
          <w:rFonts w:eastAsia="仿宋"/>
          <w:color w:val="auto"/>
          <w:kern w:val="0"/>
          <w:sz w:val="28"/>
          <w:szCs w:val="28"/>
        </w:rPr>
      </w:pPr>
      <w:r>
        <w:rPr>
          <w:rFonts w:eastAsia="华文仿宋"/>
          <w:color w:val="auto"/>
          <w:kern w:val="0"/>
          <w:sz w:val="32"/>
          <w:szCs w:val="32"/>
        </w:rPr>
        <w:t>图7</w:t>
      </w:r>
    </w:p>
    <w:p>
      <w:pPr>
        <w:ind w:firstLine="618" w:firstLineChars="221"/>
        <w:rPr>
          <w:rFonts w:eastAsia="仿宋"/>
          <w:color w:val="3D3D3D"/>
          <w:kern w:val="0"/>
          <w:sz w:val="28"/>
          <w:szCs w:val="28"/>
        </w:rPr>
      </w:pPr>
      <w:r>
        <w:rPr>
          <w:rFonts w:eastAsia="仿宋"/>
          <w:color w:val="3D3D3D"/>
          <w:kern w:val="0"/>
          <w:sz w:val="28"/>
          <w:szCs w:val="28"/>
        </w:rPr>
        <w:fldChar w:fldCharType="begin"/>
      </w:r>
      <w:r>
        <w:rPr>
          <w:rFonts w:eastAsia="仿宋"/>
          <w:color w:val="3D3D3D"/>
          <w:kern w:val="0"/>
          <w:sz w:val="28"/>
          <w:szCs w:val="28"/>
        </w:rPr>
        <w:instrText xml:space="preserve"> INCLUDEPICTURE  "http://help.bliner.me/api/file/1583755326.png" \* MERGEFORMATINET </w:instrText>
      </w:r>
      <w:r>
        <w:rPr>
          <w:rFonts w:eastAsia="仿宋"/>
          <w:color w:val="3D3D3D"/>
          <w:kern w:val="0"/>
          <w:sz w:val="28"/>
          <w:szCs w:val="28"/>
        </w:rPr>
        <w:fldChar w:fldCharType="separate"/>
      </w:r>
      <w:r>
        <w:rPr>
          <w:rFonts w:eastAsia="仿宋"/>
          <w:color w:val="3D3D3D"/>
          <w:kern w:val="0"/>
          <w:sz w:val="28"/>
          <w:szCs w:val="28"/>
        </w:rPr>
        <w:drawing>
          <wp:inline distT="0" distB="0" distL="0" distR="0">
            <wp:extent cx="3602990" cy="1688465"/>
            <wp:effectExtent l="0" t="0" r="3810" b="13335"/>
            <wp:docPr id="10" name="图片 10"/>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1">
                      <a:extLst>
                        <a:ext uri="{28A0092B-C50C-407E-A947-70E740481C1C}">
                          <a14:useLocalDpi xmlns:a14="http://schemas.microsoft.com/office/drawing/2010/main" val="0"/>
                        </a:ext>
                      </a:extLst>
                    </a:blip>
                    <a:srcRect/>
                    <a:stretch>
                      <a:fillRect/>
                    </a:stretch>
                  </pic:blipFill>
                  <pic:spPr>
                    <a:xfrm>
                      <a:off x="0" y="0"/>
                      <a:ext cx="3602990" cy="1688465"/>
                    </a:xfrm>
                    <a:prstGeom prst="rect">
                      <a:avLst/>
                    </a:prstGeom>
                    <a:noFill/>
                    <a:ln>
                      <a:noFill/>
                    </a:ln>
                  </pic:spPr>
                </pic:pic>
              </a:graphicData>
            </a:graphic>
          </wp:inline>
        </w:drawing>
      </w:r>
      <w:r>
        <w:rPr>
          <w:rFonts w:eastAsia="仿宋"/>
          <w:color w:val="3D3D3D"/>
          <w:kern w:val="0"/>
          <w:sz w:val="28"/>
          <w:szCs w:val="28"/>
        </w:rPr>
        <w:fldChar w:fldCharType="end"/>
      </w:r>
    </w:p>
    <w:p>
      <w:pPr>
        <w:ind w:firstLine="4160" w:firstLineChars="1300"/>
        <w:jc w:val="both"/>
        <w:rPr>
          <w:rFonts w:eastAsia="仿宋"/>
          <w:color w:val="auto"/>
          <w:kern w:val="0"/>
          <w:sz w:val="28"/>
          <w:szCs w:val="28"/>
        </w:rPr>
      </w:pPr>
      <w:r>
        <w:rPr>
          <w:rFonts w:eastAsia="华文仿宋"/>
          <w:color w:val="auto"/>
          <w:kern w:val="0"/>
          <w:sz w:val="32"/>
          <w:szCs w:val="32"/>
        </w:rPr>
        <w:t>图8</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删除完成后，再次点击上传，上传新图片即可。</w:t>
      </w:r>
    </w:p>
    <w:p>
      <w:pPr>
        <w:spacing w:line="500" w:lineRule="exact"/>
        <w:ind w:firstLine="707" w:firstLineChars="221"/>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注意：如考生已</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审核</w:t>
      </w:r>
      <w:r>
        <w:rPr>
          <w:rFonts w:hint="eastAsia" w:ascii="方正仿宋_GBK" w:hAnsi="方正仿宋_GBK" w:eastAsia="方正仿宋_GBK" w:cs="方正仿宋_GBK"/>
          <w:color w:val="3D3D3D"/>
          <w:kern w:val="0"/>
          <w:sz w:val="32"/>
          <w:szCs w:val="32"/>
          <w:lang w:eastAsia="zh-CN"/>
        </w:rPr>
        <w:t>”</w:t>
      </w:r>
      <w:r>
        <w:rPr>
          <w:rFonts w:hint="eastAsia" w:ascii="方正仿宋_GBK" w:hAnsi="方正仿宋_GBK" w:eastAsia="方正仿宋_GBK" w:cs="方正仿宋_GBK"/>
          <w:color w:val="3D3D3D"/>
          <w:kern w:val="0"/>
          <w:sz w:val="32"/>
          <w:szCs w:val="32"/>
        </w:rPr>
        <w:t>或在审核处理期间，则上传的图片将被锁定，考生无法修改图片。</w:t>
      </w:r>
    </w:p>
    <w:p>
      <w:pPr>
        <w:keepNext w:val="0"/>
        <w:keepLines w:val="0"/>
        <w:pageBreakBefore w:val="0"/>
        <w:widowControl w:val="0"/>
        <w:kinsoku/>
        <w:wordWrap/>
        <w:overflowPunct/>
        <w:topLinePunct w:val="0"/>
        <w:autoSpaceDE/>
        <w:autoSpaceDN/>
        <w:bidi w:val="0"/>
        <w:adjustRightInd/>
        <w:snapToGrid/>
        <w:spacing w:line="500" w:lineRule="exact"/>
        <w:ind w:firstLine="707" w:firstLineChars="221"/>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上传完成后需注意事项</w:t>
      </w:r>
    </w:p>
    <w:p>
      <w:pPr>
        <w:keepNext w:val="0"/>
        <w:keepLines w:val="0"/>
        <w:pageBreakBefore w:val="0"/>
        <w:widowControl w:val="0"/>
        <w:kinsoku/>
        <w:wordWrap/>
        <w:overflowPunct/>
        <w:topLinePunct w:val="0"/>
        <w:autoSpaceDE/>
        <w:autoSpaceDN/>
        <w:bidi w:val="0"/>
        <w:adjustRightInd/>
        <w:snapToGrid/>
        <w:spacing w:line="500" w:lineRule="exact"/>
        <w:ind w:firstLine="707" w:firstLineChars="221"/>
        <w:textAlignment w:val="auto"/>
        <w:rPr>
          <w:rFonts w:ascii="华文仿宋" w:hAnsi="华文仿宋" w:eastAsia="华文仿宋"/>
          <w:color w:val="3D3D3D"/>
          <w:kern w:val="0"/>
          <w:sz w:val="32"/>
          <w:szCs w:val="32"/>
        </w:rPr>
      </w:pPr>
      <w:r>
        <w:rPr>
          <w:rFonts w:hint="eastAsia" w:ascii="方正仿宋_GBK" w:hAnsi="方正仿宋_GBK" w:eastAsia="方正仿宋_GBK" w:cs="方正仿宋_GBK"/>
          <w:color w:val="3D3D3D"/>
          <w:kern w:val="0"/>
          <w:sz w:val="32"/>
          <w:szCs w:val="32"/>
        </w:rPr>
        <w:t>如果已经上传成功，并显示下列消息提醒：</w:t>
      </w:r>
    </w:p>
    <w:p>
      <w:pPr>
        <w:widowControl/>
        <w:spacing w:line="500" w:lineRule="exact"/>
        <w:jc w:val="left"/>
        <w:rPr>
          <w:rFonts w:ascii="华文仿宋" w:hAnsi="华文仿宋" w:eastAsia="华文仿宋"/>
          <w:color w:val="3D3D3D"/>
          <w:kern w:val="0"/>
          <w:sz w:val="32"/>
          <w:szCs w:val="32"/>
        </w:rPr>
      </w:pPr>
      <w:r>
        <w:rPr>
          <w:rFonts w:hint="eastAsia" w:ascii="方正仿宋_GBK" w:hAnsi="方正仿宋_GBK" w:eastAsia="方正仿宋_GBK" w:cs="方正仿宋_GBK"/>
          <w:color w:val="3D3D3D"/>
          <w:kern w:val="0"/>
          <w:sz w:val="32"/>
          <w:szCs w:val="32"/>
        </w:rPr>
        <w:drawing>
          <wp:anchor distT="0" distB="0" distL="114300" distR="114300" simplePos="0" relativeHeight="251659264" behindDoc="0" locked="0" layoutInCell="1" allowOverlap="1">
            <wp:simplePos x="0" y="0"/>
            <wp:positionH relativeFrom="column">
              <wp:posOffset>367030</wp:posOffset>
            </wp:positionH>
            <wp:positionV relativeFrom="paragraph">
              <wp:posOffset>69215</wp:posOffset>
            </wp:positionV>
            <wp:extent cx="4653280" cy="610870"/>
            <wp:effectExtent l="0" t="0" r="20320" b="24130"/>
            <wp:wrapSquare wrapText="bothSides"/>
            <wp:docPr id="38" name="图片 38" descr="http://help.bliner.me/api/file/15843279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http://help.bliner.me/api/file/1584327963.png"/>
                    <pic:cNvPicPr>
                      <a:picLocks noChangeAspect="1"/>
                    </pic:cNvPicPr>
                  </pic:nvPicPr>
                  <pic:blipFill>
                    <a:blip r:embed="rId12"/>
                    <a:stretch>
                      <a:fillRect/>
                    </a:stretch>
                  </pic:blipFill>
                  <pic:spPr>
                    <a:xfrm>
                      <a:off x="0" y="0"/>
                      <a:ext cx="4653280" cy="610870"/>
                    </a:xfrm>
                    <a:prstGeom prst="rect">
                      <a:avLst/>
                    </a:prstGeom>
                    <a:noFill/>
                    <a:ln>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80" w:lineRule="exact"/>
        <w:ind w:firstLine="707" w:firstLineChars="221"/>
        <w:textAlignment w:val="auto"/>
        <w:rPr>
          <w:rFonts w:hint="eastAsia" w:ascii="方正仿宋_GBK" w:hAnsi="方正仿宋_GBK" w:eastAsia="方正仿宋_GBK" w:cs="方正仿宋_GBK"/>
          <w:color w:val="3D3D3D"/>
          <w:kern w:val="0"/>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考生可以关闭该页面，等待审核反馈通知（可能是电话、短信或系统应用内的消息通知等形式）。考生应在考点、考区审核期间，及时登录报名网站访问文件上传页面，在页面上部可查看反馈意见，若考生收到审核电话反馈，应根据反馈内容，对解锁的材料进行调整并重新完成上传。</w:t>
      </w:r>
    </w:p>
    <w:p>
      <w:pPr>
        <w:widowControl/>
        <w:shd w:val="clear" w:color="auto" w:fill="auto"/>
        <w:spacing w:before="0" w:beforeAutospacing="0" w:after="0" w:afterAutospacing="0" w:line="240" w:lineRule="auto"/>
        <w:ind w:firstLine="442" w:firstLineChars="221"/>
        <w:jc w:val="center"/>
        <w:rPr>
          <w:color w:val="3D3D3D"/>
          <w:kern w:val="0"/>
          <w:sz w:val="20"/>
          <w:szCs w:val="22"/>
        </w:rPr>
      </w:pPr>
      <w:r>
        <w:rPr>
          <w:color w:val="3D3D3D"/>
          <w:kern w:val="0"/>
          <w:sz w:val="20"/>
          <w:szCs w:val="22"/>
        </w:rPr>
        <w:drawing>
          <wp:inline distT="0" distB="0" distL="0" distR="0">
            <wp:extent cx="4852670" cy="2265045"/>
            <wp:effectExtent l="0" t="0" r="24130" b="20955"/>
            <wp:docPr id="11" name="图片 16"/>
            <wp:cNvGraphicFramePr/>
            <a:graphic xmlns:a="http://schemas.openxmlformats.org/drawingml/2006/main">
              <a:graphicData uri="http://schemas.openxmlformats.org/drawingml/2006/picture">
                <pic:pic xmlns:pic="http://schemas.openxmlformats.org/drawingml/2006/picture">
                  <pic:nvPicPr>
                    <pic:cNvPr id="11" name="图片 16"/>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852670" cy="2265045"/>
                    </a:xfrm>
                    <a:prstGeom prst="rect">
                      <a:avLst/>
                    </a:prstGeom>
                    <a:noFill/>
                    <a:ln>
                      <a:noFill/>
                    </a:ln>
                  </pic:spPr>
                </pic:pic>
              </a:graphicData>
            </a:graphic>
          </wp:inline>
        </w:drawing>
      </w:r>
    </w:p>
    <w:p>
      <w:pPr>
        <w:widowControl/>
        <w:shd w:val="clear" w:color="auto" w:fill="auto"/>
        <w:spacing w:before="0" w:beforeAutospacing="0" w:after="0" w:afterAutospacing="0" w:line="240" w:lineRule="auto"/>
        <w:jc w:val="center"/>
        <w:rPr>
          <w:rFonts w:eastAsia="华文仿宋"/>
          <w:color w:val="auto"/>
          <w:kern w:val="0"/>
          <w:sz w:val="32"/>
          <w:szCs w:val="32"/>
        </w:rPr>
      </w:pPr>
      <w:r>
        <w:rPr>
          <w:rFonts w:eastAsia="华文仿宋"/>
          <w:color w:val="auto"/>
          <w:kern w:val="0"/>
          <w:sz w:val="32"/>
          <w:szCs w:val="32"/>
        </w:rPr>
        <w:t>图9</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如无新消息说明材料符合要求或上传的材料说明您不符合报名条件等情况。</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eastAsia="黑体"/>
          <w:bCs/>
          <w:sz w:val="32"/>
          <w:szCs w:val="32"/>
        </w:rPr>
      </w:pPr>
      <w:r>
        <w:rPr>
          <w:rFonts w:eastAsia="黑体"/>
          <w:bCs/>
          <w:sz w:val="32"/>
          <w:szCs w:val="32"/>
        </w:rPr>
        <w:t>四、图片的几种状态</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已锁定（考生自主提交报名资料的或提交的报名资料未被审核人员要求更换的），图片右下角显示“锁</w:t>
      </w:r>
      <w:r>
        <w:rPr>
          <w:rFonts w:hint="eastAsia" w:ascii="方正仿宋_GBK" w:hAnsi="方正仿宋_GBK" w:eastAsia="方正仿宋_GBK" w:cs="方正仿宋_GBK"/>
          <w:color w:val="3D3D3D"/>
          <w:kern w:val="0"/>
          <w:sz w:val="32"/>
          <w:szCs w:val="32"/>
          <w:lang w:eastAsia="zh-CN"/>
        </w:rPr>
        <w:t>定</w:t>
      </w:r>
      <w:r>
        <w:rPr>
          <w:rFonts w:hint="eastAsia" w:ascii="方正仿宋_GBK" w:hAnsi="方正仿宋_GBK" w:eastAsia="方正仿宋_GBK" w:cs="方正仿宋_GBK"/>
          <w:color w:val="3D3D3D"/>
          <w:kern w:val="0"/>
          <w:sz w:val="32"/>
          <w:szCs w:val="32"/>
        </w:rPr>
        <w:t>”标志（图10），此时考生无法修改图片材料。</w:t>
      </w:r>
    </w:p>
    <w:p>
      <w:pPr>
        <w:keepNext w:val="0"/>
        <w:keepLines w:val="0"/>
        <w:pageBreakBefore w:val="0"/>
        <w:widowControl w:val="0"/>
        <w:kinsoku/>
        <w:wordWrap/>
        <w:overflowPunct/>
        <w:topLinePunct w:val="0"/>
        <w:autoSpaceDE/>
        <w:autoSpaceDN/>
        <w:bidi w:val="0"/>
        <w:adjustRightInd/>
        <w:snapToGrid/>
        <w:spacing w:line="440" w:lineRule="exact"/>
        <w:ind w:firstLine="707" w:firstLineChars="221"/>
        <w:jc w:val="center"/>
        <w:textAlignment w:val="auto"/>
        <w:rPr>
          <w:rFonts w:hint="eastAsia" w:ascii="方正仿宋_GBK" w:hAnsi="方正仿宋_GBK" w:eastAsia="方正仿宋_GBK" w:cs="方正仿宋_GBK"/>
          <w:color w:val="3D3D3D"/>
          <w:kern w:val="0"/>
          <w:sz w:val="32"/>
          <w:szCs w:val="32"/>
        </w:rPr>
      </w:pPr>
      <w:r>
        <w:rPr>
          <w:rFonts w:hint="eastAsia" w:ascii="方正仿宋_GBK" w:hAnsi="方正仿宋_GBK" w:eastAsia="方正仿宋_GBK" w:cs="方正仿宋_GBK"/>
          <w:color w:val="3D3D3D"/>
          <w:kern w:val="0"/>
          <w:sz w:val="32"/>
          <w:szCs w:val="32"/>
        </w:rPr>
        <w:t>未锁定（考生上传后尚未提交或审核期间审核人员要求</w:t>
      </w:r>
    </w:p>
    <w:p>
      <w:pPr>
        <w:keepNext w:val="0"/>
        <w:keepLines w:val="0"/>
        <w:pageBreakBefore w:val="0"/>
        <w:widowControl w:val="0"/>
        <w:kinsoku/>
        <w:wordWrap/>
        <w:overflowPunct/>
        <w:topLinePunct w:val="0"/>
        <w:autoSpaceDE/>
        <w:autoSpaceDN/>
        <w:bidi w:val="0"/>
        <w:adjustRightInd/>
        <w:snapToGrid/>
        <w:spacing w:line="440" w:lineRule="exact"/>
        <w:ind w:firstLine="0" w:firstLineChars="0"/>
        <w:jc w:val="both"/>
        <w:textAlignment w:val="auto"/>
        <w:rPr>
          <w:rFonts w:eastAsia="华文仿宋"/>
          <w:color w:val="auto"/>
          <w:kern w:val="0"/>
          <w:sz w:val="32"/>
          <w:szCs w:val="32"/>
        </w:rPr>
      </w:pPr>
      <w:r>
        <w:rPr>
          <w:rFonts w:hint="eastAsia" w:ascii="方正仿宋_GBK" w:hAnsi="方正仿宋_GBK" w:eastAsia="方正仿宋_GBK" w:cs="方正仿宋_GBK"/>
          <w:color w:val="3D3D3D"/>
          <w:kern w:val="0"/>
          <w:sz w:val="32"/>
          <w:szCs w:val="32"/>
        </w:rPr>
        <w:t>考生更换完善的资料），图片没有“锁</w:t>
      </w:r>
      <w:r>
        <w:rPr>
          <w:rFonts w:hint="eastAsia" w:ascii="方正仿宋_GBK" w:hAnsi="方正仿宋_GBK" w:eastAsia="方正仿宋_GBK" w:cs="方正仿宋_GBK"/>
          <w:color w:val="3D3D3D"/>
          <w:kern w:val="0"/>
          <w:sz w:val="32"/>
          <w:szCs w:val="32"/>
          <w:lang w:eastAsia="zh-CN"/>
        </w:rPr>
        <w:t>定</w:t>
      </w:r>
      <w:r>
        <w:rPr>
          <w:rFonts w:hint="eastAsia" w:ascii="方正仿宋_GBK" w:hAnsi="方正仿宋_GBK" w:eastAsia="方正仿宋_GBK" w:cs="方正仿宋_GBK"/>
          <w:color w:val="3D3D3D"/>
          <w:kern w:val="0"/>
          <w:sz w:val="32"/>
          <w:szCs w:val="32"/>
        </w:rPr>
        <w:t>”标志，且右上角有“</w:t>
      </w:r>
      <w:r>
        <w:rPr>
          <w:rFonts w:hint="eastAsia" w:eastAsia="华文仿宋"/>
          <w:color w:val="3D3D3D"/>
          <w:kern w:val="0"/>
          <w:sz w:val="32"/>
          <w:szCs w:val="32"/>
          <w:lang w:val="en-US" w:eastAsia="zh-CN"/>
        </w:rPr>
        <w:t xml:space="preserve"> </w:t>
      </w:r>
      <w:r>
        <w:rPr>
          <w:rFonts w:hint="default" w:ascii="Times New Roman" w:hAnsi="Times New Roman" w:eastAsia="华文仿宋" w:cs="Times New Roman"/>
          <w:color w:val="3D3D3D"/>
          <w:kern w:val="0"/>
          <w:sz w:val="32"/>
          <w:szCs w:val="32"/>
        </w:rPr>
        <w:t>̶</w:t>
      </w:r>
      <w:r>
        <w:rPr>
          <w:rFonts w:hint="eastAsia" w:eastAsia="华文仿宋" w:cs="Times New Roman"/>
          <w:color w:val="3D3D3D"/>
          <w:kern w:val="0"/>
          <w:sz w:val="32"/>
          <w:szCs w:val="32"/>
          <w:lang w:val="en-US" w:eastAsia="zh-CN"/>
        </w:rPr>
        <w:t xml:space="preserve"> </w:t>
      </w:r>
      <w:r>
        <w:rPr>
          <w:rFonts w:hint="eastAsia" w:ascii="方正仿宋_GBK" w:hAnsi="方正仿宋_GBK" w:eastAsia="方正仿宋_GBK" w:cs="方正仿宋_GBK"/>
          <w:color w:val="3D3D3D"/>
          <w:kern w:val="0"/>
          <w:sz w:val="32"/>
          <w:szCs w:val="32"/>
        </w:rPr>
        <w:t>”按钮（图11），考生可以修改图片材料。</w:t>
      </w:r>
      <w:r>
        <w:rPr>
          <w:rFonts w:eastAsia="华文仿宋"/>
          <w:color w:val="FF0000"/>
          <w:kern w:val="0"/>
          <w:sz w:val="32"/>
          <w:szCs w:val="32"/>
        </w:rPr>
        <w:fldChar w:fldCharType="begin"/>
      </w:r>
      <w:r>
        <w:rPr>
          <w:rFonts w:eastAsia="华文仿宋"/>
          <w:color w:val="FF0000"/>
          <w:kern w:val="0"/>
          <w:sz w:val="32"/>
          <w:szCs w:val="32"/>
        </w:rPr>
        <w:instrText xml:space="preserve"> INCLUDEPICTURE "http://help.bliner.me/api/file/1584351443.png" \* MERGEFORMATINET </w:instrText>
      </w:r>
      <w:r>
        <w:rPr>
          <w:rFonts w:eastAsia="华文仿宋"/>
          <w:color w:val="FF0000"/>
          <w:kern w:val="0"/>
          <w:sz w:val="32"/>
          <w:szCs w:val="32"/>
        </w:rPr>
        <w:fldChar w:fldCharType="end"/>
      </w:r>
      <w:r>
        <w:rPr>
          <w:rFonts w:eastAsia="华文仿宋"/>
          <w:color w:val="auto"/>
          <w:kern w:val="0"/>
          <w:sz w:val="32"/>
          <w:szCs w:val="32"/>
        </w:rPr>
        <w:t xml:space="preserve"> </w:t>
      </w:r>
      <w:r>
        <w:rPr>
          <w:rFonts w:eastAsia="华文仿宋"/>
          <w:color w:val="auto"/>
          <w:kern w:val="0"/>
          <w:sz w:val="32"/>
          <w:szCs w:val="28"/>
        </w:rPr>
        <w:t xml:space="preserve">                   </w:t>
      </w:r>
    </w:p>
    <w:p>
      <w:pPr>
        <w:ind w:firstLine="618" w:firstLineChars="221"/>
        <w:rPr>
          <w:rFonts w:eastAsia="华文仿宋"/>
          <w:color w:val="3D3D3D"/>
          <w:kern w:val="0"/>
          <w:sz w:val="28"/>
          <w:szCs w:val="28"/>
        </w:rPr>
      </w:pP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fldChar w:fldCharType="begin"/>
      </w:r>
      <w:r>
        <w:rPr>
          <w:rFonts w:eastAsia="华文仿宋"/>
          <w:color w:val="3D3D3D"/>
          <w:kern w:val="0"/>
          <w:sz w:val="28"/>
          <w:szCs w:val="28"/>
        </w:rPr>
        <w:instrText xml:space="preserve"> INCLUDEPICTURE  "http://help.bliner.me/api/file/1584351526.png" \* MERGEFORMATINET </w:instrText>
      </w:r>
      <w:r>
        <w:rPr>
          <w:rFonts w:eastAsia="华文仿宋"/>
          <w:color w:val="3D3D3D"/>
          <w:kern w:val="0"/>
          <w:sz w:val="28"/>
          <w:szCs w:val="28"/>
        </w:rPr>
        <w:fldChar w:fldCharType="separate"/>
      </w:r>
      <w:r>
        <w:rPr>
          <w:rFonts w:eastAsia="华文仿宋"/>
          <w:color w:val="3D3D3D"/>
          <w:kern w:val="0"/>
          <w:sz w:val="28"/>
          <w:szCs w:val="28"/>
        </w:rPr>
        <w:drawing>
          <wp:inline distT="0" distB="0" distL="0" distR="0">
            <wp:extent cx="1958975" cy="1538605"/>
            <wp:effectExtent l="0" t="0" r="22225" b="10795"/>
            <wp:docPr id="14" name="图片 14"/>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4">
                      <a:extLst>
                        <a:ext uri="{28A0092B-C50C-407E-A947-70E740481C1C}">
                          <a14:useLocalDpi xmlns:a14="http://schemas.microsoft.com/office/drawing/2010/main" val="0"/>
                        </a:ext>
                      </a:extLst>
                    </a:blip>
                    <a:srcRect/>
                    <a:stretch>
                      <a:fillRect/>
                    </a:stretch>
                  </pic:blipFill>
                  <pic:spPr>
                    <a:xfrm>
                      <a:off x="0" y="0"/>
                      <a:ext cx="1958975" cy="1538605"/>
                    </a:xfrm>
                    <a:prstGeom prst="rect">
                      <a:avLst/>
                    </a:prstGeom>
                    <a:noFill/>
                    <a:ln>
                      <a:noFill/>
                    </a:ln>
                  </pic:spPr>
                </pic:pic>
              </a:graphicData>
            </a:graphic>
          </wp:inline>
        </w:drawing>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fldChar w:fldCharType="end"/>
      </w:r>
      <w:r>
        <w:rPr>
          <w:rFonts w:eastAsia="华文仿宋"/>
          <w:color w:val="3D3D3D"/>
          <w:kern w:val="0"/>
          <w:sz w:val="28"/>
          <w:szCs w:val="28"/>
        </w:rPr>
        <w:t xml:space="preserve">   </w:t>
      </w:r>
      <w:r>
        <w:rPr>
          <w:rFonts w:eastAsia="华文仿宋"/>
          <w:color w:val="3D3D3D"/>
          <w:kern w:val="0"/>
          <w:sz w:val="28"/>
          <w:szCs w:val="28"/>
        </w:rPr>
        <w:drawing>
          <wp:inline distT="0" distB="0" distL="0" distR="0">
            <wp:extent cx="1750060" cy="1497965"/>
            <wp:effectExtent l="0" t="0" r="2540" b="635"/>
            <wp:docPr id="15" name="图片 3"/>
            <wp:cNvGraphicFramePr/>
            <a:graphic xmlns:a="http://schemas.openxmlformats.org/drawingml/2006/main">
              <a:graphicData uri="http://schemas.openxmlformats.org/drawingml/2006/picture">
                <pic:pic xmlns:pic="http://schemas.openxmlformats.org/drawingml/2006/picture">
                  <pic:nvPicPr>
                    <pic:cNvPr id="15" name="图片 3"/>
                    <pic:cNvPicPr/>
                  </pic:nvPicPr>
                  <pic:blipFill>
                    <a:blip r:embed="rId15" cstate="print">
                      <a:extLst>
                        <a:ext uri="{28A0092B-C50C-407E-A947-70E740481C1C}">
                          <a14:useLocalDpi xmlns:a14="http://schemas.microsoft.com/office/drawing/2010/main" val="0"/>
                        </a:ext>
                      </a:extLst>
                    </a:blip>
                    <a:srcRect l="6709"/>
                    <a:stretch>
                      <a:fillRect/>
                    </a:stretch>
                  </pic:blipFill>
                  <pic:spPr>
                    <a:xfrm>
                      <a:off x="0" y="0"/>
                      <a:ext cx="1750060" cy="1497965"/>
                    </a:xfrm>
                    <a:prstGeom prst="rect">
                      <a:avLst/>
                    </a:prstGeom>
                    <a:noFill/>
                    <a:ln>
                      <a:noFill/>
                    </a:ln>
                  </pic:spPr>
                </pic:pic>
              </a:graphicData>
            </a:graphic>
          </wp:inline>
        </w:drawing>
      </w:r>
    </w:p>
    <w:p>
      <w:pPr>
        <w:spacing w:line="520" w:lineRule="exact"/>
        <w:ind w:firstLine="1280" w:firstLineChars="400"/>
        <w:rPr>
          <w:rFonts w:hint="eastAsia" w:ascii="仿宋_GB2312" w:hAnsi="宋体" w:eastAsia="仿宋_GB2312"/>
          <w:sz w:val="32"/>
          <w:szCs w:val="32"/>
          <w:lang w:eastAsia="zh-CN"/>
        </w:rPr>
      </w:pPr>
      <w:r>
        <w:rPr>
          <w:rFonts w:hint="eastAsia" w:ascii="方正仿宋_GBK" w:hAnsi="方正仿宋_GBK" w:eastAsia="方正仿宋_GBK" w:cs="方正仿宋_GBK"/>
          <w:color w:val="auto"/>
          <w:kern w:val="0"/>
          <w:sz w:val="32"/>
          <w:szCs w:val="32"/>
        </w:rPr>
        <w:t>图</w:t>
      </w:r>
      <w:r>
        <w:rPr>
          <w:rFonts w:eastAsia="华文仿宋"/>
          <w:color w:val="auto"/>
          <w:kern w:val="0"/>
          <w:sz w:val="32"/>
          <w:szCs w:val="32"/>
        </w:rPr>
        <w:t>10</w:t>
      </w:r>
      <w:r>
        <w:rPr>
          <w:rFonts w:hint="eastAsia" w:eastAsia="华文仿宋"/>
          <w:color w:val="auto"/>
          <w:kern w:val="0"/>
          <w:sz w:val="32"/>
          <w:szCs w:val="32"/>
          <w:lang w:val="en-US" w:eastAsia="zh-CN"/>
        </w:rPr>
        <w:t xml:space="preserve">                </w:t>
      </w:r>
      <w:r>
        <w:rPr>
          <w:rFonts w:hint="eastAsia" w:ascii="方正仿宋_GBK" w:hAnsi="方正仿宋_GBK" w:eastAsia="方正仿宋_GBK" w:cs="方正仿宋_GBK"/>
          <w:color w:val="auto"/>
          <w:kern w:val="0"/>
          <w:sz w:val="32"/>
          <w:szCs w:val="32"/>
        </w:rPr>
        <w:t>图</w:t>
      </w:r>
      <w:r>
        <w:rPr>
          <w:rFonts w:eastAsia="华文仿宋"/>
          <w:color w:val="auto"/>
          <w:kern w:val="0"/>
          <w:sz w:val="32"/>
          <w:szCs w:val="32"/>
        </w:rPr>
        <w:t>1</w:t>
      </w:r>
      <w:r>
        <w:rPr>
          <w:rFonts w:hint="eastAsia" w:eastAsia="华文仿宋"/>
          <w:color w:val="auto"/>
          <w:kern w:val="0"/>
          <w:sz w:val="32"/>
          <w:szCs w:val="32"/>
          <w:lang w:val="en-US" w:eastAsia="zh-CN"/>
        </w:rPr>
        <w:t>1</w:t>
      </w:r>
      <w:r>
        <w:rPr>
          <w:rFonts w:ascii="仿宋" w:hAnsi="仿宋" w:eastAsia="仿宋" w:cs="华文仿宋"/>
          <w:sz w:val="32"/>
          <w:szCs w:val="32"/>
          <w:lang w:bidi="ar"/>
        </w:rP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BBCA4C"/>
    <w:rsid w:val="7EBBC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2024-01-10T15:25:00Z</dcterms:created>
  <dc:creator>肖可</dc:creator>
  <cp:lastModifiedBy>肖可</cp:lastModifiedBy>
  <dcterms:modified xsi:type="dcterms:W3CDTF">2024-01-10T15:25:35Z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CD6B7E653183461F64469E65EC1EA87F_41</vt:lpwstr>
  </property>
</Properties>
</file>