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 w:cs="Times New Roman"/>
          <w:sz w:val="32"/>
          <w:szCs w:val="32"/>
        </w:rPr>
      </w:pPr>
      <w:bookmarkStart w:id="1" w:name="_GoBack"/>
      <w:bookmarkEnd w:id="1"/>
      <w:bookmarkStart w:id="0" w:name="_Hlk156899884"/>
      <w:r>
        <w:rPr>
          <w:rFonts w:ascii="Times New Roman" w:hAnsi="Times New Roman" w:eastAsia="仿宋" w:cs="Times New Roman"/>
          <w:sz w:val="32"/>
          <w:szCs w:val="32"/>
        </w:rPr>
        <w:t>附件8</w:t>
      </w: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县级审核</w:t>
      </w:r>
      <w:r>
        <w:rPr>
          <w:rFonts w:ascii="Times New Roman" w:hAnsi="Times New Roman" w:eastAsia="黑体" w:cs="Times New Roman"/>
          <w:sz w:val="32"/>
          <w:szCs w:val="32"/>
        </w:rPr>
        <w:t>地址及联系电话</w:t>
      </w: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7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2789"/>
        <w:gridCol w:w="2559"/>
        <w:gridCol w:w="1468"/>
        <w:gridCol w:w="1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jc w:val="center"/>
              <w:rPr>
                <w:rFonts w:ascii="Times New Roman" w:hAnsi="Times New Roman" w:eastAsia="黑体" w:cs="Times New Roman"/>
                <w:spacing w:val="8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pacing w:val="8"/>
                <w:sz w:val="28"/>
                <w:szCs w:val="28"/>
              </w:rPr>
              <w:t>行政区划</w:t>
            </w:r>
          </w:p>
        </w:tc>
        <w:tc>
          <w:tcPr>
            <w:tcW w:w="278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单位名称</w:t>
            </w:r>
          </w:p>
        </w:tc>
        <w:tc>
          <w:tcPr>
            <w:tcW w:w="255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地址</w:t>
            </w:r>
          </w:p>
        </w:tc>
        <w:tc>
          <w:tcPr>
            <w:tcW w:w="1468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联系电话</w:t>
            </w:r>
          </w:p>
        </w:tc>
        <w:tc>
          <w:tcPr>
            <w:tcW w:w="1178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固安县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固安县卫健局医政股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固安县新源街261号322房间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8018916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赵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香河县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香河县卫健局医政股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香河县永明路92号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8311433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罗杰刚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文安县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文安县卫健局医政股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文安县崇文街与人和路交叉口东60米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8658250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王建侦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三河市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三河市卫健局医政股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三河市贤人西大街107号205房间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7155339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苗涵菲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大城县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大城县卫健局医政股</w:t>
            </w:r>
          </w:p>
        </w:tc>
        <w:tc>
          <w:tcPr>
            <w:tcW w:w="2559" w:type="dxa"/>
          </w:tcPr>
          <w:p>
            <w:pPr>
              <w:spacing w:line="48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大城县平舒镇东环路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7993676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缴翠霞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霸州市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霸州市卫健局医政股</w:t>
            </w:r>
          </w:p>
        </w:tc>
        <w:tc>
          <w:tcPr>
            <w:tcW w:w="2559" w:type="dxa"/>
          </w:tcPr>
          <w:p>
            <w:pPr>
              <w:spacing w:line="48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霸州市金康道700号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7230358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石  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大厂县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大厂县卫健局医政股</w:t>
            </w:r>
          </w:p>
        </w:tc>
        <w:tc>
          <w:tcPr>
            <w:tcW w:w="2559" w:type="dxa"/>
          </w:tcPr>
          <w:p>
            <w:pPr>
              <w:spacing w:line="48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大厂县永安南路50号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8958047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窦冬蕊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永清县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永清县卫健局医政股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永清县城内府东街219号卫健局一楼103室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7085600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燕  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616" w:type="dxa"/>
          </w:tcPr>
          <w:p>
            <w:pPr>
              <w:spacing w:line="72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廊坊开发区</w:t>
            </w:r>
          </w:p>
        </w:tc>
        <w:tc>
          <w:tcPr>
            <w:tcW w:w="2789" w:type="dxa"/>
          </w:tcPr>
          <w:p>
            <w:pPr>
              <w:spacing w:line="72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廊坊开发区文教卫生局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廊坊开发区管委会创新中心综合楼（西）1楼123房间</w:t>
            </w:r>
          </w:p>
        </w:tc>
        <w:tc>
          <w:tcPr>
            <w:tcW w:w="1468" w:type="dxa"/>
          </w:tcPr>
          <w:p>
            <w:pPr>
              <w:spacing w:line="72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6078254</w:t>
            </w:r>
          </w:p>
        </w:tc>
        <w:tc>
          <w:tcPr>
            <w:tcW w:w="1178" w:type="dxa"/>
          </w:tcPr>
          <w:p>
            <w:pPr>
              <w:spacing w:line="72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王瑞霞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安次区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安次区卫健局医政股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廊坊市安次区南龙道创业大厦北楼725室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2112865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张  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1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sz w:val="24"/>
                <w:szCs w:val="24"/>
              </w:rPr>
              <w:t>广阳区</w:t>
            </w:r>
          </w:p>
        </w:tc>
        <w:tc>
          <w:tcPr>
            <w:tcW w:w="278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广阳区卫健局医政股</w:t>
            </w:r>
          </w:p>
        </w:tc>
        <w:tc>
          <w:tcPr>
            <w:tcW w:w="2559" w:type="dxa"/>
          </w:tcPr>
          <w:p>
            <w:pPr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廊坊市裕华路228号</w:t>
            </w:r>
          </w:p>
        </w:tc>
        <w:tc>
          <w:tcPr>
            <w:tcW w:w="146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2113299</w:t>
            </w:r>
          </w:p>
        </w:tc>
        <w:tc>
          <w:tcPr>
            <w:tcW w:w="1178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张鹏飞</w:t>
            </w:r>
          </w:p>
        </w:tc>
      </w:tr>
      <w:bookmarkEnd w:id="0"/>
    </w:tbl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F3D7571"/>
    <w:rsid w:val="10070E08"/>
    <w:rsid w:val="12231170"/>
    <w:rsid w:val="19021497"/>
    <w:rsid w:val="1C3F330A"/>
    <w:rsid w:val="237623FC"/>
    <w:rsid w:val="36666F38"/>
    <w:rsid w:val="49A75C13"/>
    <w:rsid w:val="49D30A32"/>
    <w:rsid w:val="50362B19"/>
    <w:rsid w:val="52FD00D2"/>
    <w:rsid w:val="592D325B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7B5066A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2024-01-23T08:36:51Z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5E8A75171CB745378022E42D013B4FE7_13</vt:lpwstr>
  </property>
</Properties>
</file>